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839" w:rsidRPr="00923664" w:rsidRDefault="00A41AE5" w:rsidP="00A41AE5">
      <w:pPr>
        <w:jc w:val="right"/>
        <w:rPr>
          <w:rFonts w:ascii="Times New Roman" w:hAnsi="Times New Roman" w:cs="Times New Roman"/>
        </w:rPr>
      </w:pPr>
      <w:r w:rsidRPr="00923664">
        <w:rPr>
          <w:rFonts w:ascii="Times New Roman" w:hAnsi="Times New Roman" w:cs="Times New Roman"/>
        </w:rPr>
        <w:t>Załącznik nr 3</w:t>
      </w:r>
    </w:p>
    <w:p w:rsidR="00A41AE5" w:rsidRPr="00923664" w:rsidRDefault="00A41AE5" w:rsidP="00A41AE5">
      <w:pPr>
        <w:jc w:val="both"/>
        <w:rPr>
          <w:rFonts w:ascii="Times New Roman" w:hAnsi="Times New Roman" w:cs="Times New Roman"/>
        </w:rPr>
      </w:pPr>
    </w:p>
    <w:p w:rsidR="00A41AE5" w:rsidRPr="00E77F7D" w:rsidRDefault="00A41AE5" w:rsidP="00A41AE5">
      <w:pPr>
        <w:jc w:val="center"/>
        <w:rPr>
          <w:rFonts w:ascii="Times New Roman" w:hAnsi="Times New Roman" w:cs="Times New Roman"/>
          <w:b/>
        </w:rPr>
      </w:pPr>
      <w:r w:rsidRPr="00E77F7D">
        <w:rPr>
          <w:rFonts w:ascii="Times New Roman" w:hAnsi="Times New Roman" w:cs="Times New Roman"/>
          <w:b/>
        </w:rPr>
        <w:t>Oświadczenie</w:t>
      </w:r>
    </w:p>
    <w:p w:rsidR="00A41AE5" w:rsidRPr="00923664" w:rsidRDefault="00A41AE5" w:rsidP="00A41AE5">
      <w:pPr>
        <w:jc w:val="both"/>
        <w:rPr>
          <w:rFonts w:ascii="Times New Roman" w:hAnsi="Times New Roman" w:cs="Times New Roman"/>
        </w:rPr>
      </w:pPr>
    </w:p>
    <w:p w:rsidR="00A41AE5" w:rsidRPr="00923664" w:rsidRDefault="00A41AE5" w:rsidP="00052E13">
      <w:pPr>
        <w:spacing w:line="360" w:lineRule="auto"/>
        <w:rPr>
          <w:rFonts w:ascii="Times New Roman" w:hAnsi="Times New Roman" w:cs="Times New Roman"/>
        </w:rPr>
      </w:pPr>
      <w:r w:rsidRPr="00923664">
        <w:rPr>
          <w:rFonts w:ascii="Times New Roman" w:hAnsi="Times New Roman" w:cs="Times New Roman"/>
        </w:rPr>
        <w:t>Oświadczam,</w:t>
      </w:r>
      <w:r w:rsidR="00351AB7">
        <w:rPr>
          <w:rFonts w:ascii="Times New Roman" w:hAnsi="Times New Roman" w:cs="Times New Roman"/>
        </w:rPr>
        <w:t xml:space="preserve"> </w:t>
      </w:r>
      <w:r w:rsidRPr="00923664">
        <w:rPr>
          <w:rFonts w:ascii="Times New Roman" w:hAnsi="Times New Roman" w:cs="Times New Roman"/>
        </w:rPr>
        <w:t>że</w:t>
      </w:r>
      <w:r w:rsidR="00351AB7">
        <w:rPr>
          <w:rFonts w:ascii="Times New Roman" w:hAnsi="Times New Roman" w:cs="Times New Roman"/>
        </w:rPr>
        <w:t xml:space="preserve"> </w:t>
      </w:r>
      <w:r w:rsidRPr="00923664">
        <w:rPr>
          <w:rFonts w:ascii="Times New Roman" w:hAnsi="Times New Roman" w:cs="Times New Roman"/>
        </w:rPr>
        <w:t>firma</w:t>
      </w:r>
      <w:r w:rsidR="00351AB7">
        <w:rPr>
          <w:rFonts w:ascii="Times New Roman" w:hAnsi="Times New Roman" w:cs="Times New Roman"/>
        </w:rPr>
        <w:t xml:space="preserve"> audytorska……………………………………………………………… </w:t>
      </w:r>
      <w:r w:rsidRPr="00923664">
        <w:rPr>
          <w:rFonts w:ascii="Times New Roman" w:hAnsi="Times New Roman" w:cs="Times New Roman"/>
        </w:rPr>
        <w:t>(nazwa) wpisana na listę Polskiej Agencji Nadzor</w:t>
      </w:r>
      <w:r w:rsidR="00351AB7">
        <w:rPr>
          <w:rFonts w:ascii="Times New Roman" w:hAnsi="Times New Roman" w:cs="Times New Roman"/>
        </w:rPr>
        <w:t>u Audytowego pod nr …………………………</w:t>
      </w:r>
    </w:p>
    <w:p w:rsidR="00A41AE5" w:rsidRPr="00923664" w:rsidRDefault="00A41AE5" w:rsidP="00A41AE5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9F4935" w:rsidRPr="00923664" w:rsidRDefault="00E77F7D" w:rsidP="00E77F7D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92A4A" w:rsidRPr="00923664">
        <w:rPr>
          <w:rFonts w:ascii="Times New Roman" w:hAnsi="Times New Roman" w:cs="Times New Roman"/>
        </w:rPr>
        <w:t>rzeprowadziła</w:t>
      </w:r>
      <w:r w:rsidR="00351AB7">
        <w:rPr>
          <w:rFonts w:ascii="Times New Roman" w:hAnsi="Times New Roman" w:cs="Times New Roman"/>
        </w:rPr>
        <w:t xml:space="preserve"> w latach 201</w:t>
      </w:r>
      <w:r w:rsidR="00052E13">
        <w:rPr>
          <w:rFonts w:ascii="Times New Roman" w:hAnsi="Times New Roman" w:cs="Times New Roman"/>
        </w:rPr>
        <w:t>6</w:t>
      </w:r>
      <w:r w:rsidR="00351AB7">
        <w:rPr>
          <w:rFonts w:ascii="Times New Roman" w:hAnsi="Times New Roman" w:cs="Times New Roman"/>
        </w:rPr>
        <w:t xml:space="preserve"> – </w:t>
      </w:r>
      <w:r w:rsidR="00052E13">
        <w:rPr>
          <w:rFonts w:ascii="Times New Roman" w:hAnsi="Times New Roman" w:cs="Times New Roman"/>
        </w:rPr>
        <w:t>2021</w:t>
      </w:r>
      <w:r w:rsidR="009F4935" w:rsidRPr="00923664">
        <w:rPr>
          <w:rFonts w:ascii="Times New Roman" w:hAnsi="Times New Roman" w:cs="Times New Roman"/>
        </w:rPr>
        <w:t xml:space="preserve"> co najmniej pięć (5) badań ustawowych sprawozdań finansowych spółek prawa handlowego  </w:t>
      </w:r>
      <w:r>
        <w:rPr>
          <w:rFonts w:ascii="Times New Roman" w:hAnsi="Times New Roman" w:cs="Times New Roman"/>
        </w:rPr>
        <w:t xml:space="preserve">z </w:t>
      </w:r>
      <w:r w:rsidR="009F4935" w:rsidRPr="00923664">
        <w:rPr>
          <w:rFonts w:ascii="Times New Roman" w:hAnsi="Times New Roman" w:cs="Times New Roman"/>
        </w:rPr>
        <w:t>branży komunalnej, któryc</w:t>
      </w:r>
      <w:r w:rsidR="005202B1">
        <w:rPr>
          <w:rFonts w:ascii="Times New Roman" w:hAnsi="Times New Roman" w:cs="Times New Roman"/>
        </w:rPr>
        <w:t>h suma bilansowa przekraczała 85</w:t>
      </w:r>
      <w:r w:rsidR="009F4935" w:rsidRPr="00923664">
        <w:rPr>
          <w:rFonts w:ascii="Times New Roman" w:hAnsi="Times New Roman" w:cs="Times New Roman"/>
        </w:rPr>
        <w:t xml:space="preserve"> mln zł. Badania te dotyczyły przynajmniej dwóch różnych spółek prawa handlowego z branży komunalnej. </w:t>
      </w:r>
    </w:p>
    <w:p w:rsidR="00E77F7D" w:rsidRDefault="00E77F7D" w:rsidP="00E77F7D">
      <w:pPr>
        <w:spacing w:line="360" w:lineRule="auto"/>
        <w:jc w:val="both"/>
        <w:rPr>
          <w:rFonts w:ascii="Times New Roman" w:hAnsi="Times New Roman" w:cs="Times New Roman"/>
        </w:rPr>
      </w:pPr>
    </w:p>
    <w:p w:rsidR="009F4935" w:rsidRDefault="009F4935" w:rsidP="00A41AE5">
      <w:pPr>
        <w:jc w:val="both"/>
        <w:rPr>
          <w:rFonts w:ascii="Times New Roman" w:hAnsi="Times New Roman" w:cs="Times New Roman"/>
        </w:rPr>
      </w:pPr>
      <w:r w:rsidRPr="00923664">
        <w:rPr>
          <w:rFonts w:ascii="Times New Roman" w:hAnsi="Times New Roman" w:cs="Times New Roman"/>
        </w:rPr>
        <w:t>Spółki prawa handlowego z branży komunalnej spełniające kryteria określone w oświadczeniu.</w:t>
      </w:r>
    </w:p>
    <w:p w:rsidR="00052E13" w:rsidRPr="00923664" w:rsidRDefault="00052E13" w:rsidP="00A41AE5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6"/>
        <w:gridCol w:w="4015"/>
        <w:gridCol w:w="1560"/>
        <w:gridCol w:w="1701"/>
      </w:tblGrid>
      <w:tr w:rsidR="00923664" w:rsidRPr="00923664" w:rsidTr="00351AB7">
        <w:trPr>
          <w:trHeight w:val="524"/>
        </w:trPr>
        <w:tc>
          <w:tcPr>
            <w:tcW w:w="516" w:type="dxa"/>
            <w:vAlign w:val="center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015" w:type="dxa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spółek prawa handlowego z branży komunalnej</w:t>
            </w:r>
          </w:p>
        </w:tc>
        <w:tc>
          <w:tcPr>
            <w:tcW w:w="1560" w:type="dxa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Rok badania</w:t>
            </w:r>
          </w:p>
        </w:tc>
        <w:tc>
          <w:tcPr>
            <w:tcW w:w="1701" w:type="dxa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Suma bilansowa</w:t>
            </w:r>
          </w:p>
        </w:tc>
      </w:tr>
      <w:tr w:rsidR="00923664" w:rsidRPr="00923664" w:rsidTr="00351AB7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23664" w:rsidRPr="00923664" w:rsidTr="00351AB7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23664" w:rsidRPr="00923664" w:rsidTr="00351AB7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23664" w:rsidRPr="00923664" w:rsidTr="00351AB7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23664" w:rsidRPr="00923664" w:rsidTr="00351AB7">
        <w:trPr>
          <w:trHeight w:val="567"/>
        </w:trPr>
        <w:tc>
          <w:tcPr>
            <w:tcW w:w="516" w:type="dxa"/>
            <w:vAlign w:val="center"/>
          </w:tcPr>
          <w:p w:rsidR="00923664" w:rsidRPr="00923664" w:rsidRDefault="00923664" w:rsidP="00923664">
            <w:pPr>
              <w:jc w:val="center"/>
              <w:rPr>
                <w:rFonts w:ascii="Times New Roman" w:hAnsi="Times New Roman" w:cs="Times New Roman"/>
              </w:rPr>
            </w:pPr>
            <w:r w:rsidRPr="0092366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15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923664" w:rsidRPr="00923664" w:rsidRDefault="00923664" w:rsidP="00A41AE5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41AE5" w:rsidRPr="00923664" w:rsidRDefault="009F4935" w:rsidP="00A41AE5">
      <w:pPr>
        <w:jc w:val="both"/>
        <w:rPr>
          <w:rFonts w:ascii="Times New Roman" w:hAnsi="Times New Roman" w:cs="Times New Roman"/>
        </w:rPr>
      </w:pPr>
      <w:r w:rsidRPr="00923664">
        <w:rPr>
          <w:rFonts w:ascii="Times New Roman" w:hAnsi="Times New Roman" w:cs="Times New Roman"/>
        </w:rPr>
        <w:t xml:space="preserve"> </w:t>
      </w:r>
    </w:p>
    <w:sectPr w:rsidR="00A41AE5" w:rsidRPr="009236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AE5"/>
    <w:rsid w:val="00052E13"/>
    <w:rsid w:val="00092A4A"/>
    <w:rsid w:val="00351AB7"/>
    <w:rsid w:val="00446839"/>
    <w:rsid w:val="005202B1"/>
    <w:rsid w:val="00923664"/>
    <w:rsid w:val="009F4935"/>
    <w:rsid w:val="00A41AE5"/>
    <w:rsid w:val="00E7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8AC1F"/>
  <w15:chartTrackingRefBased/>
  <w15:docId w15:val="{DBF7BA26-915E-42F7-B507-5BFF05559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23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Suchecka</dc:creator>
  <cp:keywords/>
  <dc:description/>
  <cp:lastModifiedBy>Jadwiga Grajoszek</cp:lastModifiedBy>
  <cp:revision>6</cp:revision>
  <cp:lastPrinted>2021-07-15T11:27:00Z</cp:lastPrinted>
  <dcterms:created xsi:type="dcterms:W3CDTF">2021-07-07T05:37:00Z</dcterms:created>
  <dcterms:modified xsi:type="dcterms:W3CDTF">2021-07-15T11:29:00Z</dcterms:modified>
</cp:coreProperties>
</file>