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91B" w:rsidRPr="00FB591B" w:rsidRDefault="00FB591B" w:rsidP="00FB591B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FB591B">
        <w:rPr>
          <w:rFonts w:ascii="Times New Roman" w:hAnsi="Times New Roman" w:cs="Times New Roman"/>
          <w:bCs/>
          <w:sz w:val="24"/>
          <w:szCs w:val="24"/>
          <w:lang w:eastAsia="pl-PL"/>
        </w:rPr>
        <w:t>Szczecin, dnia 13.03.2020 r.</w:t>
      </w:r>
    </w:p>
    <w:p w:rsidR="00FB591B" w:rsidRDefault="00FB591B" w:rsidP="00FB591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FB591B" w:rsidRDefault="00FB591B" w:rsidP="00FB591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FB591B" w:rsidRDefault="00FB591B" w:rsidP="00FB591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FB591B" w:rsidRPr="00FB591B" w:rsidRDefault="00FB591B" w:rsidP="00FB591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FB591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Wykonawcy uczestniczący w postępowaniu</w:t>
      </w:r>
    </w:p>
    <w:p w:rsidR="00FB591B" w:rsidRPr="00FB591B" w:rsidRDefault="00FB591B" w:rsidP="00FB591B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eastAsia="pl-PL"/>
        </w:rPr>
      </w:pPr>
    </w:p>
    <w:p w:rsidR="00FB591B" w:rsidRPr="00FB591B" w:rsidRDefault="00FB591B" w:rsidP="00FB591B">
      <w:pPr>
        <w:spacing w:after="0" w:line="240" w:lineRule="auto"/>
        <w:jc w:val="right"/>
        <w:rPr>
          <w:rFonts w:ascii="Times New Roman" w:hAnsi="Times New Roman" w:cs="Times New Roman"/>
          <w:lang w:eastAsia="pl-PL"/>
        </w:rPr>
      </w:pPr>
    </w:p>
    <w:p w:rsidR="00FB591B" w:rsidRPr="00FB591B" w:rsidRDefault="00FB591B" w:rsidP="00FB591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B591B">
        <w:rPr>
          <w:rFonts w:ascii="Times New Roman" w:hAnsi="Times New Roman" w:cs="Times New Roman"/>
          <w:sz w:val="24"/>
          <w:szCs w:val="24"/>
          <w:lang w:eastAsia="pl-PL"/>
        </w:rPr>
        <w:t>Dotyczy:  modyfikacji specyfikacji istotnych warunków zamówienia w postępowaniu pn.: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FB591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 „</w:t>
      </w:r>
      <w:r w:rsidRPr="00FB591B">
        <w:rPr>
          <w:rFonts w:ascii="Times New Roman" w:hAnsi="Times New Roman" w:cs="Times New Roman"/>
          <w:b/>
          <w:sz w:val="24"/>
          <w:szCs w:val="24"/>
        </w:rPr>
        <w:t>Serwis systemu ciągłego monitoringu emisji spalin instalacji termicznej utylizacji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B591B">
        <w:rPr>
          <w:rFonts w:ascii="Times New Roman" w:hAnsi="Times New Roman" w:cs="Times New Roman"/>
          <w:b/>
          <w:sz w:val="24"/>
          <w:szCs w:val="24"/>
        </w:rPr>
        <w:t>osadów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End"/>
      <w:r w:rsidRPr="00FB591B">
        <w:rPr>
          <w:rFonts w:ascii="Times New Roman" w:hAnsi="Times New Roman" w:cs="Times New Roman"/>
          <w:b/>
          <w:sz w:val="24"/>
          <w:szCs w:val="24"/>
        </w:rPr>
        <w:t xml:space="preserve">w Oczyszczalni Ścieków </w:t>
      </w:r>
      <w:r>
        <w:rPr>
          <w:rFonts w:ascii="Times New Roman" w:hAnsi="Times New Roman" w:cs="Times New Roman"/>
          <w:b/>
          <w:sz w:val="24"/>
          <w:szCs w:val="24"/>
        </w:rPr>
        <w:t>Pomorzany”.</w:t>
      </w:r>
    </w:p>
    <w:p w:rsidR="00FB591B" w:rsidRPr="00FB591B" w:rsidRDefault="00FB591B" w:rsidP="00FB591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B591B" w:rsidRPr="00FB591B" w:rsidRDefault="00FB591B" w:rsidP="00FB591B">
      <w:pPr>
        <w:spacing w:after="0" w:line="240" w:lineRule="auto"/>
        <w:ind w:left="993" w:hanging="993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B591B" w:rsidRDefault="00FB591B" w:rsidP="00FB5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B591B">
        <w:rPr>
          <w:rFonts w:ascii="Times New Roman" w:hAnsi="Times New Roman" w:cs="Times New Roman"/>
          <w:sz w:val="24"/>
          <w:szCs w:val="24"/>
          <w:lang w:eastAsia="pl-PL"/>
        </w:rPr>
        <w:t xml:space="preserve">Zamawiający dokonuje modyfikacji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treści </w:t>
      </w:r>
      <w:r w:rsidRPr="00FB591B">
        <w:rPr>
          <w:rFonts w:ascii="Times New Roman" w:hAnsi="Times New Roman" w:cs="Times New Roman"/>
          <w:sz w:val="24"/>
          <w:szCs w:val="24"/>
          <w:lang w:eastAsia="pl-PL"/>
        </w:rPr>
        <w:t xml:space="preserve">specyfikacji istotnych warunków zamówienia </w:t>
      </w:r>
      <w:r>
        <w:rPr>
          <w:rFonts w:ascii="Times New Roman" w:hAnsi="Times New Roman" w:cs="Times New Roman"/>
          <w:sz w:val="24"/>
          <w:szCs w:val="24"/>
          <w:lang w:eastAsia="pl-PL"/>
        </w:rPr>
        <w:t>poprzez wprowadzenie nowego Formularza nr 1, stanowiącego załącznik do niniejszej modyfikacji.</w:t>
      </w:r>
    </w:p>
    <w:p w:rsidR="00FB591B" w:rsidRPr="00FB591B" w:rsidRDefault="00FB591B" w:rsidP="00FB591B">
      <w:pPr>
        <w:spacing w:after="0" w:line="240" w:lineRule="auto"/>
        <w:jc w:val="both"/>
        <w:rPr>
          <w:rFonts w:ascii="Calibri" w:hAnsi="Calibri" w:cs="Times New Roman"/>
          <w:lang w:eastAsia="pl-PL"/>
        </w:rPr>
      </w:pPr>
    </w:p>
    <w:p w:rsidR="00FB591B" w:rsidRPr="00FB591B" w:rsidRDefault="00FB591B" w:rsidP="00FB5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B591B">
        <w:rPr>
          <w:rFonts w:ascii="Times New Roman" w:hAnsi="Times New Roman" w:cs="Times New Roman"/>
          <w:sz w:val="24"/>
          <w:szCs w:val="24"/>
          <w:lang w:eastAsia="pl-PL"/>
        </w:rPr>
        <w:t>Niniejsza modyfikacja stanowi integralną część Specyfikacji Istotnych Warunków Zamówienia. Pozostałe zapisy Specyfikacji Istotnych Warunków Zamówienia pozostają bez zmian.</w:t>
      </w:r>
    </w:p>
    <w:p w:rsidR="00FB591B" w:rsidRPr="00FB591B" w:rsidRDefault="00FB591B" w:rsidP="00FB591B">
      <w:pPr>
        <w:spacing w:after="0" w:line="240" w:lineRule="auto"/>
        <w:jc w:val="right"/>
        <w:rPr>
          <w:rFonts w:ascii="Arial" w:hAnsi="Arial" w:cs="Arial"/>
          <w:lang w:eastAsia="pl-PL"/>
        </w:rPr>
      </w:pPr>
    </w:p>
    <w:p w:rsidR="00FB591B" w:rsidRPr="00FB591B" w:rsidRDefault="00FB591B" w:rsidP="00FB591B">
      <w:pPr>
        <w:spacing w:after="0" w:line="240" w:lineRule="auto"/>
        <w:rPr>
          <w:rFonts w:ascii="Calibri" w:hAnsi="Calibri" w:cs="Times New Roman"/>
        </w:rPr>
      </w:pPr>
    </w:p>
    <w:p w:rsidR="00FB591B" w:rsidRPr="00FB591B" w:rsidRDefault="00FB591B" w:rsidP="00FB591B">
      <w:pPr>
        <w:spacing w:after="0" w:line="240" w:lineRule="auto"/>
        <w:rPr>
          <w:rFonts w:ascii="Calibri" w:hAnsi="Calibri" w:cs="Times New Roman"/>
        </w:rPr>
      </w:pPr>
    </w:p>
    <w:p w:rsidR="00FB591B" w:rsidRPr="00FB591B" w:rsidRDefault="00FB591B" w:rsidP="00FB591B">
      <w:pPr>
        <w:spacing w:after="0" w:line="240" w:lineRule="auto"/>
        <w:rPr>
          <w:rFonts w:ascii="Calibri" w:hAnsi="Calibri" w:cs="Times New Roman"/>
        </w:rPr>
      </w:pPr>
    </w:p>
    <w:p w:rsidR="00FB591B" w:rsidRPr="00FB591B" w:rsidRDefault="00FB591B" w:rsidP="00FB591B">
      <w:pPr>
        <w:spacing w:after="0" w:line="240" w:lineRule="auto"/>
        <w:rPr>
          <w:rFonts w:ascii="Calibri" w:hAnsi="Calibri" w:cs="Times New Roman"/>
          <w:lang w:eastAsia="pl-PL"/>
        </w:rPr>
      </w:pPr>
    </w:p>
    <w:p w:rsidR="00FB591B" w:rsidRDefault="00FB591B">
      <w:pPr>
        <w:rPr>
          <w:rFonts w:ascii="Times New Roman" w:hAnsi="Times New Roman" w:cs="Times New Roman"/>
        </w:rPr>
      </w:pPr>
    </w:p>
    <w:p w:rsidR="005651D4" w:rsidRPr="00095483" w:rsidRDefault="005651D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5651D4" w:rsidRPr="00095483" w:rsidSect="002D5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1202B"/>
    <w:multiLevelType w:val="hybridMultilevel"/>
    <w:tmpl w:val="D1DA2BA4"/>
    <w:lvl w:ilvl="0" w:tplc="8D1A8F9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1D4"/>
    <w:rsid w:val="00095483"/>
    <w:rsid w:val="002D5372"/>
    <w:rsid w:val="005651D4"/>
    <w:rsid w:val="00FB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4C5FA"/>
  <w15:docId w15:val="{D06D985D-DDC9-47D2-B0FE-D4ADA65AD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53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wallimbe</dc:creator>
  <cp:lastModifiedBy>Agnieszka Skotnicka</cp:lastModifiedBy>
  <cp:revision>2</cp:revision>
  <dcterms:created xsi:type="dcterms:W3CDTF">2020-03-13T09:12:00Z</dcterms:created>
  <dcterms:modified xsi:type="dcterms:W3CDTF">2020-03-13T09:12:00Z</dcterms:modified>
</cp:coreProperties>
</file>