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36C" w:rsidRPr="00037FD2" w:rsidRDefault="005066C8" w:rsidP="00037FD2">
      <w:pPr>
        <w:spacing w:line="300" w:lineRule="atLeast"/>
        <w:jc w:val="center"/>
        <w:rPr>
          <w:b/>
        </w:rPr>
      </w:pPr>
      <w:r w:rsidRPr="00037FD2">
        <w:rPr>
          <w:b/>
        </w:rPr>
        <w:t xml:space="preserve">Umowa  nr </w:t>
      </w:r>
      <w:r w:rsidR="005566A8" w:rsidRPr="00037FD2">
        <w:rPr>
          <w:b/>
        </w:rPr>
        <w:t>R</w:t>
      </w:r>
      <w:r w:rsidR="000B426B" w:rsidRPr="00037FD2">
        <w:rPr>
          <w:b/>
        </w:rPr>
        <w:t>I/…</w:t>
      </w:r>
      <w:r w:rsidR="00F54881" w:rsidRPr="00037FD2">
        <w:rPr>
          <w:b/>
        </w:rPr>
        <w:t>..</w:t>
      </w:r>
      <w:r w:rsidRPr="00037FD2">
        <w:rPr>
          <w:b/>
        </w:rPr>
        <w:t>/</w:t>
      </w:r>
      <w:r w:rsidR="000B426B" w:rsidRPr="00037FD2">
        <w:rPr>
          <w:b/>
        </w:rPr>
        <w:t>…</w:t>
      </w:r>
      <w:r w:rsidR="00F54881" w:rsidRPr="00037FD2">
        <w:rPr>
          <w:b/>
        </w:rPr>
        <w:t>..</w:t>
      </w:r>
    </w:p>
    <w:p w:rsidR="0049336C" w:rsidRDefault="005066C8">
      <w:pPr>
        <w:spacing w:line="280" w:lineRule="atLeast"/>
        <w:jc w:val="center"/>
        <w:rPr>
          <w:b/>
          <w:bCs/>
        </w:rPr>
      </w:pPr>
      <w:r>
        <w:rPr>
          <w:b/>
          <w:bCs/>
        </w:rPr>
        <w:t>o sprawowanie opieki autorskiej i opieki serwisowej</w:t>
      </w:r>
    </w:p>
    <w:p w:rsidR="0049336C" w:rsidRDefault="005066C8">
      <w:pPr>
        <w:spacing w:after="240" w:line="280" w:lineRule="atLeast"/>
        <w:jc w:val="center"/>
        <w:rPr>
          <w:b/>
          <w:bCs/>
        </w:rPr>
      </w:pPr>
      <w:r>
        <w:rPr>
          <w:b/>
          <w:bCs/>
        </w:rPr>
        <w:t>nad Komputerowym Zintegrowanym Systemem Informatycznym</w:t>
      </w:r>
    </w:p>
    <w:p w:rsidR="0049336C" w:rsidRDefault="005066C8">
      <w:pPr>
        <w:tabs>
          <w:tab w:val="left" w:pos="284"/>
        </w:tabs>
        <w:spacing w:line="300" w:lineRule="atLeast"/>
      </w:pPr>
      <w:r>
        <w:t>zawarta w dniu …………….. w Szczecinie pomiędzy:</w:t>
      </w:r>
    </w:p>
    <w:p w:rsidR="0049336C" w:rsidRDefault="005066C8">
      <w:pPr>
        <w:tabs>
          <w:tab w:val="left" w:pos="284"/>
        </w:tabs>
        <w:spacing w:line="300" w:lineRule="atLeast"/>
      </w:pPr>
      <w:r>
        <w:rPr>
          <w:b/>
        </w:rPr>
        <w:t>Zakładem Wodociągów i Kanalizacji Spółką z o. o.</w:t>
      </w:r>
      <w:r>
        <w:t xml:space="preserve"> 71-682 Szczecin, ul. Golisza 10 zarejestrowaną w Sądzie Rejonowym Szczecin – Centrum w Szczecinie XIII Wydział Gospodarczy Krajowego Rejestru Sądowego pod nr 0000063704, o kapitale zakładowym w wysokości </w:t>
      </w:r>
      <w:r w:rsidR="00507CDC">
        <w:t>222.334</w:t>
      </w:r>
      <w:r w:rsidR="00B92891" w:rsidRPr="00C73D9E">
        <w:t xml:space="preserve">.500,00 </w:t>
      </w:r>
      <w:r>
        <w:t xml:space="preserve">zł, </w:t>
      </w:r>
    </w:p>
    <w:p w:rsidR="0049336C" w:rsidRDefault="005066C8">
      <w:pPr>
        <w:tabs>
          <w:tab w:val="left" w:pos="284"/>
        </w:tabs>
        <w:spacing w:line="300" w:lineRule="atLeast"/>
      </w:pPr>
      <w:r>
        <w:t>NIP: 851-26-24-854,  REGON:  811931430</w:t>
      </w:r>
    </w:p>
    <w:p w:rsidR="0049336C" w:rsidRDefault="005066C8">
      <w:pPr>
        <w:tabs>
          <w:tab w:val="left" w:pos="284"/>
        </w:tabs>
        <w:spacing w:line="300" w:lineRule="atLeast"/>
      </w:pPr>
      <w:r>
        <w:t xml:space="preserve">zwaną dalej </w:t>
      </w:r>
      <w:r>
        <w:rPr>
          <w:b/>
        </w:rPr>
        <w:t>ZAMAWIAJĄCYM</w:t>
      </w:r>
      <w:r>
        <w:t>, reprezentowaną przez:</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5066C8">
      <w:pPr>
        <w:tabs>
          <w:tab w:val="left" w:pos="284"/>
        </w:tabs>
        <w:spacing w:line="300" w:lineRule="atLeast"/>
      </w:pPr>
      <w:r>
        <w:t xml:space="preserve">oraz </w:t>
      </w:r>
    </w:p>
    <w:p w:rsidR="0049336C" w:rsidRDefault="005066C8">
      <w:pPr>
        <w:tabs>
          <w:tab w:val="left" w:pos="284"/>
        </w:tabs>
        <w:spacing w:line="300" w:lineRule="atLeast"/>
      </w:pPr>
      <w:r>
        <w:t>I. (Dla osób prawnych):</w:t>
      </w:r>
    </w:p>
    <w:p w:rsidR="0049336C" w:rsidRDefault="005066C8">
      <w:pPr>
        <w:tabs>
          <w:tab w:val="left" w:pos="284"/>
        </w:tabs>
        <w:spacing w:line="300" w:lineRule="atLeast"/>
      </w:pPr>
      <w:r>
        <w:t>..............................................................................................................................................................................................................................................................................................................</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Wykonawcą, </w:t>
      </w:r>
    </w:p>
    <w:p w:rsidR="0049336C" w:rsidRDefault="005066C8">
      <w:pPr>
        <w:tabs>
          <w:tab w:val="left" w:pos="284"/>
        </w:tabs>
        <w:spacing w:line="300" w:lineRule="atLeast"/>
      </w:pPr>
      <w:r>
        <w:t>reprezentowanym przez:</w:t>
      </w:r>
    </w:p>
    <w:p w:rsidR="0049336C" w:rsidRDefault="0049336C">
      <w:pPr>
        <w:tabs>
          <w:tab w:val="left" w:pos="284"/>
        </w:tabs>
        <w:spacing w:line="300" w:lineRule="atLeast"/>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ind w:left="360"/>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pPr>
    </w:p>
    <w:p w:rsidR="0049336C" w:rsidRDefault="005066C8">
      <w:pPr>
        <w:tabs>
          <w:tab w:val="left" w:pos="284"/>
        </w:tabs>
        <w:spacing w:line="300" w:lineRule="atLeast"/>
      </w:pPr>
      <w:r>
        <w:t>II. (Dla osób fizycznych):</w:t>
      </w:r>
    </w:p>
    <w:p w:rsidR="0049336C" w:rsidRDefault="005066C8">
      <w:pPr>
        <w:tabs>
          <w:tab w:val="left" w:pos="284"/>
        </w:tabs>
        <w:spacing w:line="300" w:lineRule="atLeast"/>
      </w:pPr>
      <w:r>
        <w:t>Panem /Panią/ ........................................................ zam. ........................................</w:t>
      </w:r>
    </w:p>
    <w:p w:rsidR="0049336C" w:rsidRDefault="005066C8">
      <w:pPr>
        <w:tabs>
          <w:tab w:val="left" w:pos="284"/>
        </w:tabs>
        <w:spacing w:line="300" w:lineRule="atLeast"/>
      </w:pPr>
      <w:r>
        <w:t>............................................................                       zam. ......................................</w:t>
      </w:r>
    </w:p>
    <w:p w:rsidR="0049336C" w:rsidRDefault="005066C8">
      <w:pPr>
        <w:tabs>
          <w:tab w:val="left" w:pos="284"/>
        </w:tabs>
        <w:spacing w:line="300" w:lineRule="atLeast"/>
      </w:pPr>
      <w:r>
        <w:t>................................................................................ zam. ........................................</w:t>
      </w:r>
    </w:p>
    <w:p w:rsidR="0049336C" w:rsidRDefault="005066C8">
      <w:pPr>
        <w:tabs>
          <w:tab w:val="left" w:pos="284"/>
        </w:tabs>
        <w:spacing w:line="300" w:lineRule="atLeast"/>
      </w:pPr>
      <w:r>
        <w:t>prowadzącym działalność gospodarczą pod firmą .................................................</w:t>
      </w:r>
    </w:p>
    <w:p w:rsidR="0049336C" w:rsidRDefault="005066C8">
      <w:pPr>
        <w:tabs>
          <w:tab w:val="left" w:pos="284"/>
        </w:tabs>
        <w:spacing w:line="300" w:lineRule="atLeast"/>
      </w:pPr>
      <w:r>
        <w:t>z siedzibą ........................................... zarejestrowaną w ......................................</w:t>
      </w:r>
    </w:p>
    <w:p w:rsidR="0049336C" w:rsidRDefault="005066C8">
      <w:pPr>
        <w:tabs>
          <w:tab w:val="left" w:pos="284"/>
        </w:tabs>
        <w:spacing w:line="300" w:lineRule="atLeast"/>
      </w:pPr>
      <w:r>
        <w:t>pod numerem ............................................................................</w:t>
      </w:r>
    </w:p>
    <w:p w:rsidR="0049336C" w:rsidRDefault="005066C8">
      <w:pPr>
        <w:tabs>
          <w:tab w:val="left" w:pos="284"/>
        </w:tabs>
        <w:spacing w:line="300" w:lineRule="atLeast"/>
      </w:pPr>
      <w:r>
        <w:t>NIP - ........................................... REGON - .........................................</w:t>
      </w:r>
    </w:p>
    <w:p w:rsidR="0049336C" w:rsidRDefault="005066C8">
      <w:pPr>
        <w:tabs>
          <w:tab w:val="left" w:pos="284"/>
        </w:tabs>
        <w:spacing w:line="300" w:lineRule="atLeast"/>
      </w:pPr>
      <w:r>
        <w:lastRenderedPageBreak/>
        <w:t xml:space="preserve">zwanym /ą/ dalej </w:t>
      </w:r>
      <w:r>
        <w:rPr>
          <w:b/>
        </w:rPr>
        <w:t>Wykonawcą.</w:t>
      </w:r>
      <w:r>
        <w:t xml:space="preserve"> </w:t>
      </w:r>
    </w:p>
    <w:p w:rsidR="0049336C" w:rsidRDefault="005066C8">
      <w:pPr>
        <w:tabs>
          <w:tab w:val="left" w:pos="284"/>
        </w:tabs>
        <w:spacing w:line="300" w:lineRule="atLeast"/>
      </w:pPr>
      <w:r>
        <w:t>wspólnie zaś, nazywanymi Stronami.</w:t>
      </w:r>
    </w:p>
    <w:p w:rsidR="0024526F" w:rsidRPr="0024526F" w:rsidRDefault="005066C8" w:rsidP="0024526F">
      <w:r>
        <w:t xml:space="preserve">Niniejsza umowa zostaje zawarta w wyniku dokonania przez Zamawiającego wyboru oferty Wykonawcy złożonej w dniu ……………… w postępowaniu prowadzonym w trybie przetargu nieograniczonego na podstawie </w:t>
      </w:r>
      <w:r w:rsidR="006D1C1E" w:rsidRPr="004B3C70">
        <w:t>Zarządzenia Nr </w:t>
      </w:r>
      <w:r w:rsidR="006D1C1E">
        <w:t>3/2018 Prezesa Zarządu ZWiK Sp. z o. o. w</w:t>
      </w:r>
      <w:r w:rsidR="006D1C1E">
        <w:t> </w:t>
      </w:r>
      <w:r w:rsidR="006D1C1E">
        <w:t>Szczecinie z dnia 03.04.</w:t>
      </w:r>
      <w:r w:rsidR="006D1C1E" w:rsidRPr="004B3C70">
        <w:t>20</w:t>
      </w:r>
      <w:r w:rsidR="006D1C1E">
        <w:t>1</w:t>
      </w:r>
      <w:r w:rsidR="006D1C1E" w:rsidRPr="004B3C70">
        <w:t xml:space="preserve">8 r. w sprawie zamówień publicznych. Postępowanie </w:t>
      </w:r>
      <w:r w:rsidR="006D1C1E">
        <w:t>jest</w:t>
      </w:r>
      <w:r w:rsidR="006D1C1E">
        <w:t xml:space="preserve"> prowadzone z </w:t>
      </w:r>
      <w:r w:rsidR="006D1C1E" w:rsidRPr="004B3C70">
        <w:t xml:space="preserve">wyłączeniem przepisów ustawy z dnia 29 stycznia 2004 r. Prawo zamówień publicznych </w:t>
      </w:r>
      <w:r w:rsidR="006D1C1E" w:rsidRPr="005A0D83">
        <w:t xml:space="preserve">(tekst jednolity </w:t>
      </w:r>
      <w:r w:rsidR="006D1C1E" w:rsidRPr="00F37451">
        <w:t>Dz. U. z 201</w:t>
      </w:r>
      <w:r w:rsidR="006D1C1E">
        <w:t>9</w:t>
      </w:r>
      <w:r w:rsidR="006D1C1E" w:rsidRPr="00F37451">
        <w:t>r., poz. 1</w:t>
      </w:r>
      <w:r w:rsidR="006D1C1E">
        <w:t>843</w:t>
      </w:r>
      <w:r w:rsidR="006D1C1E" w:rsidRPr="005A0D83">
        <w:t>)</w:t>
      </w:r>
      <w:r w:rsidR="006D1C1E">
        <w:t xml:space="preserve"> na podstawie art. 133 ust. 1 w </w:t>
      </w:r>
      <w:r w:rsidR="006D1C1E" w:rsidRPr="004B3C70">
        <w:t>związku z art. 132</w:t>
      </w:r>
      <w:r w:rsidR="006D1C1E">
        <w:t xml:space="preserve"> ust.1 pkt 4 i ust. 2 tej ustawy.</w:t>
      </w:r>
    </w:p>
    <w:p w:rsidR="0049336C" w:rsidRDefault="005066C8" w:rsidP="0024526F">
      <w:pPr>
        <w:tabs>
          <w:tab w:val="left" w:pos="284"/>
        </w:tabs>
        <w:spacing w:line="300" w:lineRule="atLeast"/>
        <w:jc w:val="center"/>
        <w:rPr>
          <w:b/>
        </w:rPr>
      </w:pPr>
      <w:r>
        <w:rPr>
          <w:b/>
        </w:rPr>
        <w:t>§ 1</w:t>
      </w:r>
    </w:p>
    <w:p w:rsidR="0049336C" w:rsidRDefault="005066C8">
      <w:pPr>
        <w:spacing w:line="300" w:lineRule="atLeast"/>
        <w:jc w:val="center"/>
        <w:rPr>
          <w:b/>
        </w:rPr>
      </w:pPr>
      <w:r>
        <w:rPr>
          <w:b/>
        </w:rPr>
        <w:t>DEFINICJE</w:t>
      </w:r>
    </w:p>
    <w:p w:rsidR="0049336C" w:rsidRDefault="005066C8">
      <w:pPr>
        <w:numPr>
          <w:ilvl w:val="0"/>
          <w:numId w:val="17"/>
        </w:numPr>
        <w:tabs>
          <w:tab w:val="left" w:pos="0"/>
        </w:tabs>
        <w:spacing w:line="300" w:lineRule="atLeast"/>
        <w:ind w:left="0" w:firstLine="284"/>
      </w:pPr>
      <w:r>
        <w:t>Na potrzeby niniejszej umowy i w celu uzgodnienia pojęć Strony oświadczają, że podanym niżej określeniom przypisują następującą treść:</w:t>
      </w:r>
    </w:p>
    <w:p w:rsidR="0049336C" w:rsidRDefault="005066C8">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49336C" w:rsidRPr="00642451" w:rsidRDefault="006141BC">
      <w:pPr>
        <w:numPr>
          <w:ilvl w:val="0"/>
          <w:numId w:val="33"/>
        </w:numPr>
        <w:spacing w:after="240" w:line="300" w:lineRule="atLeast"/>
        <w:ind w:left="426" w:hanging="426"/>
        <w:rPr>
          <w:lang w:val="en-US"/>
        </w:rPr>
      </w:pPr>
      <w:proofErr w:type="spellStart"/>
      <w:r w:rsidRPr="00642451">
        <w:rPr>
          <w:lang w:val="en-US"/>
        </w:rPr>
        <w:t>Asseco</w:t>
      </w:r>
      <w:proofErr w:type="spellEnd"/>
      <w:r w:rsidRPr="00642451">
        <w:rPr>
          <w:lang w:val="en-US"/>
        </w:rPr>
        <w:t xml:space="preserve"> Data Systems S.A.</w:t>
      </w:r>
      <w:r w:rsidR="005066C8" w:rsidRPr="00642451">
        <w:rPr>
          <w:lang w:val="en-US"/>
        </w:rPr>
        <w:t>:</w:t>
      </w:r>
    </w:p>
    <w:p w:rsidR="0049336C" w:rsidRDefault="005066C8">
      <w:pPr>
        <w:widowControl w:val="0"/>
        <w:numPr>
          <w:ilvl w:val="0"/>
          <w:numId w:val="14"/>
        </w:numPr>
        <w:suppressAutoHyphens w:val="0"/>
        <w:spacing w:line="300" w:lineRule="atLeast"/>
        <w:rPr>
          <w:bCs/>
        </w:rPr>
      </w:pPr>
      <w:r>
        <w:rPr>
          <w:bCs/>
        </w:rPr>
        <w:t xml:space="preserve">INKASENT oraz KOM - INKASO PRO - do odczytów wodomierzy, </w:t>
      </w:r>
    </w:p>
    <w:p w:rsidR="0049336C" w:rsidRDefault="005066C8">
      <w:pPr>
        <w:widowControl w:val="0"/>
        <w:numPr>
          <w:ilvl w:val="0"/>
          <w:numId w:val="14"/>
        </w:numPr>
        <w:suppressAutoHyphens w:val="0"/>
        <w:spacing w:line="300" w:lineRule="atLeast"/>
        <w:rPr>
          <w:bCs/>
        </w:rPr>
      </w:pPr>
      <w:r>
        <w:rPr>
          <w:bCs/>
        </w:rPr>
        <w:t>KOM – MEDIA - do rozliczeń odbiorców usług działalności podstawowej dostaw wody i odprowadzania ścieków, wystawiania faktur za działalność podstawową,</w:t>
      </w:r>
    </w:p>
    <w:p w:rsidR="0049336C" w:rsidRDefault="005066C8">
      <w:pPr>
        <w:widowControl w:val="0"/>
        <w:numPr>
          <w:ilvl w:val="0"/>
          <w:numId w:val="14"/>
        </w:numPr>
        <w:suppressAutoHyphens w:val="0"/>
        <w:spacing w:line="300" w:lineRule="atLeast"/>
        <w:rPr>
          <w:bCs/>
        </w:rPr>
      </w:pPr>
      <w:r>
        <w:rPr>
          <w:bCs/>
        </w:rPr>
        <w:t>KOM – MEDIA – moduł definiowania, sortowania i filtrowania wykazów.</w:t>
      </w:r>
    </w:p>
    <w:p w:rsidR="0049336C" w:rsidRDefault="005066C8">
      <w:pPr>
        <w:widowControl w:val="0"/>
        <w:numPr>
          <w:ilvl w:val="0"/>
          <w:numId w:val="14"/>
        </w:numPr>
        <w:suppressAutoHyphens w:val="0"/>
        <w:spacing w:line="300" w:lineRule="atLeast"/>
        <w:rPr>
          <w:bCs/>
        </w:rPr>
      </w:pPr>
      <w:r>
        <w:rPr>
          <w:bCs/>
        </w:rPr>
        <w:t>KOM – MEDIA – do obsługi POLECEŃ ZAPŁATY automatycznie pobieranych należności z kont klientów po ich wniosku o taką usługę.</w:t>
      </w:r>
    </w:p>
    <w:p w:rsidR="0049336C" w:rsidRDefault="005066C8">
      <w:pPr>
        <w:widowControl w:val="0"/>
        <w:numPr>
          <w:ilvl w:val="0"/>
          <w:numId w:val="14"/>
        </w:numPr>
        <w:suppressAutoHyphens w:val="0"/>
        <w:spacing w:line="300" w:lineRule="atLeast"/>
        <w:rPr>
          <w:bCs/>
        </w:rPr>
      </w:pPr>
      <w:r>
        <w:rPr>
          <w:bCs/>
        </w:rPr>
        <w:t>KOM – MEDIA moduł WODOMIERZOWNIA.</w:t>
      </w:r>
    </w:p>
    <w:p w:rsidR="0049336C" w:rsidRDefault="005066C8">
      <w:pPr>
        <w:widowControl w:val="0"/>
        <w:numPr>
          <w:ilvl w:val="0"/>
          <w:numId w:val="14"/>
        </w:numPr>
        <w:suppressAutoHyphens w:val="0"/>
        <w:spacing w:line="300" w:lineRule="atLeast"/>
        <w:rPr>
          <w:bCs/>
        </w:rPr>
      </w:pPr>
      <w:r>
        <w:rPr>
          <w:bCs/>
        </w:rPr>
        <w:t>KOM – MEDIA – moduł umowy, moduł aneksy i ustawianie w nich formy płatności.</w:t>
      </w:r>
    </w:p>
    <w:p w:rsidR="0049336C" w:rsidRDefault="005066C8">
      <w:pPr>
        <w:widowControl w:val="0"/>
        <w:numPr>
          <w:ilvl w:val="0"/>
          <w:numId w:val="14"/>
        </w:numPr>
        <w:suppressAutoHyphens w:val="0"/>
        <w:spacing w:line="300" w:lineRule="atLeast"/>
        <w:rPr>
          <w:bCs/>
        </w:rPr>
      </w:pPr>
      <w:r>
        <w:rPr>
          <w:bCs/>
        </w:rPr>
        <w:t>KOM – MEDIA interfejs współpracy z podsystemem SAPPEL poprzez import danych o wodomierzach do SAPPEL i eksport danych o odczytach do KOM-MEDIA.</w:t>
      </w:r>
    </w:p>
    <w:p w:rsidR="0049336C" w:rsidRDefault="005066C8">
      <w:pPr>
        <w:widowControl w:val="0"/>
        <w:numPr>
          <w:ilvl w:val="0"/>
          <w:numId w:val="14"/>
        </w:numPr>
        <w:suppressAutoHyphens w:val="0"/>
        <w:spacing w:line="300" w:lineRule="atLeast"/>
        <w:rPr>
          <w:bCs/>
        </w:rPr>
      </w:pPr>
      <w:r>
        <w:rPr>
          <w:bCs/>
        </w:rPr>
        <w:t>KOM – NET – do pracy z mapą numeryczną i GIS, posadowienie we współrzędnych geometrycznych na mapie sieci WOD. – KAN. Podgląd i edycja mapy numerycznej.</w:t>
      </w:r>
    </w:p>
    <w:p w:rsidR="0049336C" w:rsidRDefault="005066C8">
      <w:pPr>
        <w:widowControl w:val="0"/>
        <w:numPr>
          <w:ilvl w:val="0"/>
          <w:numId w:val="14"/>
        </w:numPr>
        <w:suppressAutoHyphens w:val="0"/>
        <w:spacing w:line="300" w:lineRule="atLeast"/>
        <w:rPr>
          <w:bCs/>
        </w:rPr>
      </w:pPr>
      <w:r>
        <w:rPr>
          <w:bCs/>
        </w:rPr>
        <w:t>KOM – NET – do ewidencji obiektów technicznych na tych sieciach (hydrantów, 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49336C" w:rsidRDefault="005066C8">
      <w:pPr>
        <w:widowControl w:val="0"/>
        <w:numPr>
          <w:ilvl w:val="0"/>
          <w:numId w:val="14"/>
        </w:numPr>
        <w:suppressAutoHyphens w:val="0"/>
        <w:spacing w:line="300" w:lineRule="atLeast"/>
        <w:ind w:left="0" w:firstLine="284"/>
        <w:rPr>
          <w:bCs/>
        </w:rPr>
      </w:pPr>
      <w:r>
        <w:rPr>
          <w:bCs/>
        </w:rPr>
        <w:t>KOM – NET – granice eksploatacji, wrysowywanie granic eksploatacji w podglądzie.</w:t>
      </w:r>
    </w:p>
    <w:p w:rsidR="0049336C" w:rsidRDefault="005066C8">
      <w:pPr>
        <w:widowControl w:val="0"/>
        <w:numPr>
          <w:ilvl w:val="0"/>
          <w:numId w:val="14"/>
        </w:numPr>
        <w:suppressAutoHyphens w:val="0"/>
        <w:spacing w:line="300" w:lineRule="atLeast"/>
        <w:ind w:left="0" w:firstLine="284"/>
        <w:rPr>
          <w:bCs/>
        </w:rPr>
      </w:pPr>
      <w:r>
        <w:rPr>
          <w:bCs/>
        </w:rPr>
        <w:t>KOM – NET - integracja granic eksploatacji z modułem umowy z klientami.</w:t>
      </w:r>
    </w:p>
    <w:p w:rsidR="0049336C" w:rsidRDefault="005066C8">
      <w:pPr>
        <w:widowControl w:val="0"/>
        <w:numPr>
          <w:ilvl w:val="0"/>
          <w:numId w:val="14"/>
        </w:numPr>
        <w:suppressAutoHyphens w:val="0"/>
        <w:spacing w:line="300" w:lineRule="atLeast"/>
        <w:ind w:left="709" w:hanging="425"/>
        <w:rPr>
          <w:bCs/>
        </w:rPr>
      </w:pPr>
      <w:r>
        <w:rPr>
          <w:bCs/>
        </w:rPr>
        <w:lastRenderedPageBreak/>
        <w:t>KOM – NET – wizualizacja wodomierzy i umiejscowienia wodomierzy spoza kartoteki.</w:t>
      </w:r>
    </w:p>
    <w:p w:rsidR="0049336C" w:rsidRDefault="005066C8">
      <w:pPr>
        <w:widowControl w:val="0"/>
        <w:numPr>
          <w:ilvl w:val="0"/>
          <w:numId w:val="14"/>
        </w:numPr>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49336C" w:rsidRDefault="005066C8">
      <w:pPr>
        <w:widowControl w:val="0"/>
        <w:numPr>
          <w:ilvl w:val="0"/>
          <w:numId w:val="14"/>
        </w:numPr>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49336C" w:rsidRDefault="005066C8">
      <w:pPr>
        <w:widowControl w:val="0"/>
        <w:numPr>
          <w:ilvl w:val="0"/>
          <w:numId w:val="14"/>
        </w:numPr>
        <w:suppressAutoHyphens w:val="0"/>
        <w:spacing w:line="300" w:lineRule="atLeast"/>
        <w:ind w:left="709" w:hanging="425"/>
        <w:rPr>
          <w:bCs/>
        </w:rPr>
      </w:pPr>
      <w:r>
        <w:rPr>
          <w:bCs/>
        </w:rPr>
        <w:t>KOM – NET – Kary za ścieki - do naliczania obciążeń karnych za przekroczenia ilości oraz jakości zrzucanych ścieków.</w:t>
      </w:r>
    </w:p>
    <w:p w:rsidR="0049336C" w:rsidRDefault="005066C8">
      <w:pPr>
        <w:widowControl w:val="0"/>
        <w:numPr>
          <w:ilvl w:val="0"/>
          <w:numId w:val="14"/>
        </w:numPr>
        <w:suppressAutoHyphens w:val="0"/>
        <w:spacing w:line="300" w:lineRule="atLeast"/>
        <w:ind w:left="709" w:hanging="425"/>
        <w:rPr>
          <w:bCs/>
        </w:rPr>
      </w:pPr>
      <w:r>
        <w:rPr>
          <w:bCs/>
        </w:rPr>
        <w:t>KOM – NET – Inwestycje i Remonty.</w:t>
      </w:r>
    </w:p>
    <w:p w:rsidR="0049336C" w:rsidRDefault="005066C8">
      <w:pPr>
        <w:widowControl w:val="0"/>
        <w:numPr>
          <w:ilvl w:val="0"/>
          <w:numId w:val="14"/>
        </w:numPr>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49336C" w:rsidRDefault="005066C8">
      <w:pPr>
        <w:widowControl w:val="0"/>
        <w:numPr>
          <w:ilvl w:val="0"/>
          <w:numId w:val="14"/>
        </w:numPr>
        <w:suppressAutoHyphens w:val="0"/>
        <w:spacing w:line="300" w:lineRule="atLeast"/>
        <w:ind w:left="709" w:hanging="425"/>
        <w:rPr>
          <w:bCs/>
        </w:rPr>
      </w:pPr>
      <w:r>
        <w:rPr>
          <w:bCs/>
        </w:rPr>
        <w:t>KOM – BOK do ewidencji umów.</w:t>
      </w:r>
    </w:p>
    <w:p w:rsidR="0049336C" w:rsidRDefault="005066C8">
      <w:pPr>
        <w:widowControl w:val="0"/>
        <w:numPr>
          <w:ilvl w:val="0"/>
          <w:numId w:val="14"/>
        </w:numPr>
        <w:suppressAutoHyphens w:val="0"/>
        <w:spacing w:line="300" w:lineRule="atLeast"/>
        <w:ind w:left="709" w:hanging="425"/>
        <w:rPr>
          <w:bCs/>
        </w:rPr>
      </w:pPr>
      <w:r>
        <w:rPr>
          <w:bCs/>
        </w:rPr>
        <w:t>e-BOK  -  internetowa obsługa klientów.</w:t>
      </w:r>
    </w:p>
    <w:p w:rsidR="0049336C" w:rsidRDefault="005066C8">
      <w:pPr>
        <w:widowControl w:val="0"/>
        <w:numPr>
          <w:ilvl w:val="0"/>
          <w:numId w:val="14"/>
        </w:numPr>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49336C" w:rsidRDefault="005066C8">
      <w:pPr>
        <w:widowControl w:val="0"/>
        <w:numPr>
          <w:ilvl w:val="0"/>
          <w:numId w:val="14"/>
        </w:numPr>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49336C" w:rsidRDefault="005066C8">
      <w:pPr>
        <w:widowControl w:val="0"/>
        <w:numPr>
          <w:ilvl w:val="0"/>
          <w:numId w:val="14"/>
        </w:numPr>
        <w:suppressAutoHyphens w:val="0"/>
        <w:spacing w:line="300" w:lineRule="atLeast"/>
        <w:ind w:left="709" w:hanging="425"/>
        <w:rPr>
          <w:bCs/>
        </w:rPr>
      </w:pPr>
      <w:r>
        <w:rPr>
          <w:bCs/>
        </w:rPr>
        <w:t xml:space="preserve">KOM-NET interfejs współpracy z podsystemem Kadry-Płace </w:t>
      </w:r>
      <w:r w:rsidR="004341E1">
        <w:rPr>
          <w:bCs/>
        </w:rPr>
        <w:t>Axapta People</w:t>
      </w:r>
      <w:r>
        <w:rPr>
          <w:bCs/>
        </w:rPr>
        <w:t>.</w:t>
      </w:r>
    </w:p>
    <w:p w:rsidR="0049336C" w:rsidRDefault="005066C8">
      <w:pPr>
        <w:widowControl w:val="0"/>
        <w:numPr>
          <w:ilvl w:val="0"/>
          <w:numId w:val="14"/>
        </w:numPr>
        <w:suppressAutoHyphens w:val="0"/>
        <w:spacing w:line="300" w:lineRule="atLeast"/>
        <w:ind w:left="0" w:firstLine="284"/>
        <w:rPr>
          <w:bCs/>
        </w:rPr>
      </w:pPr>
      <w:r>
        <w:rPr>
          <w:bCs/>
        </w:rPr>
        <w:t>WYPOSAŻENIE – do ewidencji ilościowej.</w:t>
      </w:r>
    </w:p>
    <w:p w:rsidR="0049336C" w:rsidRDefault="005066C8">
      <w:pPr>
        <w:widowControl w:val="0"/>
        <w:numPr>
          <w:ilvl w:val="0"/>
          <w:numId w:val="14"/>
        </w:numPr>
        <w:suppressAutoHyphens w:val="0"/>
        <w:spacing w:line="300" w:lineRule="atLeast"/>
        <w:ind w:left="0" w:firstLine="284"/>
        <w:rPr>
          <w:bCs/>
        </w:rPr>
      </w:pPr>
      <w:r>
        <w:rPr>
          <w:bCs/>
        </w:rPr>
        <w:t>Kasa Zapomogowo - Pożyczkowa.</w:t>
      </w:r>
    </w:p>
    <w:p w:rsidR="0049336C" w:rsidRDefault="005066C8">
      <w:pPr>
        <w:widowControl w:val="0"/>
        <w:numPr>
          <w:ilvl w:val="0"/>
          <w:numId w:val="14"/>
        </w:numPr>
        <w:suppressAutoHyphens w:val="0"/>
        <w:spacing w:line="300" w:lineRule="atLeast"/>
        <w:ind w:left="709" w:hanging="436"/>
        <w:rPr>
          <w:bCs/>
        </w:rPr>
      </w:pPr>
      <w:r>
        <w:rPr>
          <w:bCs/>
        </w:rPr>
        <w:t>KADRY – PŁACE – w zakresie archiwum danych w bazie Progress.</w:t>
      </w:r>
    </w:p>
    <w:p w:rsidR="0049336C" w:rsidRDefault="005066C8">
      <w:pPr>
        <w:widowControl w:val="0"/>
        <w:numPr>
          <w:ilvl w:val="0"/>
          <w:numId w:val="14"/>
        </w:numPr>
        <w:suppressAutoHyphens w:val="0"/>
        <w:spacing w:after="240" w:line="300" w:lineRule="atLeast"/>
        <w:ind w:left="0" w:firstLine="284"/>
        <w:rPr>
          <w:bCs/>
        </w:rPr>
      </w:pPr>
      <w:r>
        <w:rPr>
          <w:bCs/>
        </w:rPr>
        <w:t>ZBYT – WODA - w zakresie archiwum danych w bazie Progress.</w:t>
      </w:r>
    </w:p>
    <w:p w:rsidR="0049336C" w:rsidRPr="00EC3DC3" w:rsidRDefault="005066C8">
      <w:pPr>
        <w:numPr>
          <w:ilvl w:val="0"/>
          <w:numId w:val="33"/>
        </w:numPr>
        <w:spacing w:after="0" w:line="300" w:lineRule="atLeast"/>
        <w:ind w:left="425" w:hanging="425"/>
        <w:rPr>
          <w:lang w:val="en-US"/>
        </w:rPr>
      </w:pPr>
      <w:r w:rsidRPr="00EC3DC3">
        <w:rPr>
          <w:lang w:val="en-US"/>
        </w:rPr>
        <w:t xml:space="preserve">Microsoft </w:t>
      </w:r>
      <w:proofErr w:type="spellStart"/>
      <w:r w:rsidRPr="00EC3DC3">
        <w:rPr>
          <w:lang w:val="en-US"/>
        </w:rPr>
        <w:t>i</w:t>
      </w:r>
      <w:proofErr w:type="spellEnd"/>
      <w:r w:rsidRPr="00EC3DC3">
        <w:rPr>
          <w:lang w:val="en-US"/>
        </w:rPr>
        <w:t xml:space="preserve"> </w:t>
      </w:r>
      <w:proofErr w:type="spellStart"/>
      <w:r w:rsidR="00EC3DC3" w:rsidRPr="00EC3DC3">
        <w:rPr>
          <w:lang w:val="en-US"/>
        </w:rPr>
        <w:t>DhaliaMatic</w:t>
      </w:r>
      <w:proofErr w:type="spellEnd"/>
      <w:r w:rsidR="00EC3DC3" w:rsidRPr="00EC3DC3">
        <w:rPr>
          <w:lang w:val="en-US"/>
        </w:rPr>
        <w:t xml:space="preserve"> Sp. z </w:t>
      </w:r>
      <w:proofErr w:type="spellStart"/>
      <w:r w:rsidR="00EC3DC3" w:rsidRPr="00EC3DC3">
        <w:rPr>
          <w:lang w:val="en-US"/>
        </w:rPr>
        <w:t>o.o</w:t>
      </w:r>
      <w:proofErr w:type="spellEnd"/>
      <w:r w:rsidR="00EC3DC3" w:rsidRPr="00EC3DC3">
        <w:rPr>
          <w:lang w:val="en-US"/>
        </w:rPr>
        <w:t>.</w:t>
      </w:r>
      <w:r w:rsidRPr="00EC3DC3">
        <w:rPr>
          <w:lang w:val="en-US"/>
        </w:rPr>
        <w:t>:</w:t>
      </w:r>
    </w:p>
    <w:p w:rsidR="0049336C" w:rsidRPr="00EC3DC3" w:rsidRDefault="0049336C">
      <w:pPr>
        <w:spacing w:after="0" w:line="300" w:lineRule="atLeast"/>
        <w:ind w:left="425"/>
        <w:rPr>
          <w:lang w:val="en-US"/>
        </w:rPr>
      </w:pPr>
    </w:p>
    <w:p w:rsidR="0049336C" w:rsidRDefault="005066C8">
      <w:pPr>
        <w:widowControl w:val="0"/>
        <w:numPr>
          <w:ilvl w:val="0"/>
          <w:numId w:val="32"/>
        </w:numPr>
        <w:suppressAutoHyphens w:val="0"/>
        <w:spacing w:line="300" w:lineRule="atLeast"/>
        <w:rPr>
          <w:bCs/>
        </w:rPr>
      </w:pPr>
      <w:r>
        <w:rPr>
          <w:bCs/>
        </w:rPr>
        <w:t>Dynamics AX – Księga Główna.</w:t>
      </w:r>
    </w:p>
    <w:p w:rsidR="0049336C" w:rsidRDefault="005066C8">
      <w:pPr>
        <w:widowControl w:val="0"/>
        <w:numPr>
          <w:ilvl w:val="0"/>
          <w:numId w:val="32"/>
        </w:numPr>
        <w:suppressAutoHyphens w:val="0"/>
        <w:spacing w:line="300" w:lineRule="atLeast"/>
        <w:ind w:left="709" w:hanging="425"/>
        <w:rPr>
          <w:bCs/>
        </w:rPr>
      </w:pPr>
      <w:r>
        <w:rPr>
          <w:bCs/>
        </w:rPr>
        <w:t>Dynamics AX – FINANSE.</w:t>
      </w:r>
    </w:p>
    <w:p w:rsidR="0049336C" w:rsidRDefault="005066C8">
      <w:pPr>
        <w:widowControl w:val="0"/>
        <w:numPr>
          <w:ilvl w:val="0"/>
          <w:numId w:val="32"/>
        </w:numPr>
        <w:suppressAutoHyphens w:val="0"/>
        <w:spacing w:line="300" w:lineRule="atLeast"/>
        <w:ind w:left="709" w:hanging="425"/>
        <w:rPr>
          <w:bCs/>
        </w:rPr>
      </w:pPr>
      <w:r>
        <w:rPr>
          <w:bCs/>
        </w:rPr>
        <w:t>Dynamice AX - ŚRODKI TRWAŁE do ewidencji środków trwałych Spółki.</w:t>
      </w:r>
    </w:p>
    <w:p w:rsidR="0049336C" w:rsidRDefault="005066C8" w:rsidP="008D3D16">
      <w:pPr>
        <w:widowControl w:val="0"/>
        <w:numPr>
          <w:ilvl w:val="0"/>
          <w:numId w:val="32"/>
        </w:numPr>
        <w:suppressAutoHyphens w:val="0"/>
        <w:spacing w:line="320" w:lineRule="atLeast"/>
        <w:ind w:left="709" w:hanging="425"/>
        <w:rPr>
          <w:bCs/>
        </w:rPr>
      </w:pPr>
      <w:r>
        <w:rPr>
          <w:bCs/>
        </w:rPr>
        <w:t>Dynamics AX – kreator raportów Środki Trwałe.</w:t>
      </w:r>
    </w:p>
    <w:p w:rsidR="0049336C" w:rsidRDefault="005066C8" w:rsidP="008D3D16">
      <w:pPr>
        <w:widowControl w:val="0"/>
        <w:numPr>
          <w:ilvl w:val="0"/>
          <w:numId w:val="32"/>
        </w:numPr>
        <w:suppressAutoHyphens w:val="0"/>
        <w:spacing w:line="320" w:lineRule="atLeast"/>
        <w:ind w:left="709" w:hanging="425"/>
        <w:rPr>
          <w:bCs/>
        </w:rPr>
      </w:pPr>
      <w:r>
        <w:rPr>
          <w:bCs/>
        </w:rPr>
        <w:t xml:space="preserve">Dynamics AX – HOME BANKING do dokonywania zapłat, przelewów na konta kontrahentów oraz pracowników drogą elektroniczną i przyjmowanie zapłat. </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WINDYKACJI należności, księgowania zapłat.</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KASY.</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sklepu Wodomierzy</w:t>
      </w:r>
    </w:p>
    <w:p w:rsidR="0049336C" w:rsidRDefault="005066C8" w:rsidP="008D3D16">
      <w:pPr>
        <w:widowControl w:val="0"/>
        <w:numPr>
          <w:ilvl w:val="0"/>
          <w:numId w:val="32"/>
        </w:numPr>
        <w:suppressAutoHyphens w:val="0"/>
        <w:spacing w:line="320" w:lineRule="atLeast"/>
        <w:ind w:left="709" w:hanging="425"/>
        <w:rPr>
          <w:bCs/>
        </w:rPr>
      </w:pPr>
      <w:r>
        <w:rPr>
          <w:bCs/>
        </w:rPr>
        <w:lastRenderedPageBreak/>
        <w:t>Dynamics AX – ANALIZY BIZNESOWE.</w:t>
      </w:r>
    </w:p>
    <w:p w:rsidR="0049336C" w:rsidRDefault="005066C8" w:rsidP="008D3D16">
      <w:pPr>
        <w:widowControl w:val="0"/>
        <w:numPr>
          <w:ilvl w:val="0"/>
          <w:numId w:val="32"/>
        </w:numPr>
        <w:suppressAutoHyphens w:val="0"/>
        <w:spacing w:line="320" w:lineRule="atLeast"/>
        <w:ind w:left="709" w:hanging="425"/>
        <w:rPr>
          <w:bCs/>
        </w:rPr>
      </w:pPr>
      <w:r>
        <w:rPr>
          <w:bCs/>
        </w:rPr>
        <w:t xml:space="preserve">Dynamics AX – moduł magazynów przyjmowania i wydawania materiałów, wydawania </w:t>
      </w:r>
      <w:proofErr w:type="spellStart"/>
      <w:r>
        <w:rPr>
          <w:bCs/>
        </w:rPr>
        <w:t>sortów</w:t>
      </w:r>
      <w:proofErr w:type="spellEnd"/>
      <w:r>
        <w:rPr>
          <w:bCs/>
        </w:rPr>
        <w:t xml:space="preserve"> w Magazynie Odzieżowym.</w:t>
      </w:r>
    </w:p>
    <w:p w:rsidR="0049336C" w:rsidRDefault="005066C8" w:rsidP="008D3D16">
      <w:pPr>
        <w:widowControl w:val="0"/>
        <w:numPr>
          <w:ilvl w:val="0"/>
          <w:numId w:val="32"/>
        </w:numPr>
        <w:suppressAutoHyphens w:val="0"/>
        <w:spacing w:line="320" w:lineRule="atLeast"/>
        <w:ind w:left="709" w:hanging="425"/>
        <w:rPr>
          <w:bCs/>
        </w:rPr>
      </w:pPr>
      <w:r>
        <w:rPr>
          <w:bCs/>
        </w:rPr>
        <w:t>Dynamics AX  –  INWENTARYZACJA</w:t>
      </w:r>
    </w:p>
    <w:p w:rsidR="0049336C" w:rsidRDefault="005066C8" w:rsidP="008D3D16">
      <w:pPr>
        <w:widowControl w:val="0"/>
        <w:numPr>
          <w:ilvl w:val="0"/>
          <w:numId w:val="32"/>
        </w:numPr>
        <w:suppressAutoHyphens w:val="0"/>
        <w:spacing w:line="320" w:lineRule="atLeast"/>
        <w:ind w:left="709" w:hanging="425"/>
        <w:rPr>
          <w:bCs/>
        </w:rPr>
      </w:pPr>
      <w:r>
        <w:rPr>
          <w:bCs/>
        </w:rPr>
        <w:t>Dynamics AX  -  NARZĘDZIOWNIA</w:t>
      </w:r>
    </w:p>
    <w:p w:rsidR="0049336C" w:rsidRDefault="005066C8" w:rsidP="008D3D16">
      <w:pPr>
        <w:widowControl w:val="0"/>
        <w:numPr>
          <w:ilvl w:val="0"/>
          <w:numId w:val="32"/>
        </w:numPr>
        <w:suppressAutoHyphens w:val="0"/>
        <w:spacing w:line="320" w:lineRule="atLeast"/>
        <w:ind w:left="709" w:hanging="425"/>
        <w:rPr>
          <w:bCs/>
        </w:rPr>
      </w:pPr>
      <w:r>
        <w:rPr>
          <w:bCs/>
        </w:rPr>
        <w:t xml:space="preserve">Interfejs współpracy Dynamics AX z podsystemem Kadry-Płace </w:t>
      </w:r>
      <w:r w:rsidR="004341E1">
        <w:rPr>
          <w:bCs/>
        </w:rPr>
        <w:t>Axapta People</w:t>
      </w:r>
      <w:r>
        <w:rPr>
          <w:bCs/>
        </w:rPr>
        <w:t>.</w:t>
      </w:r>
    </w:p>
    <w:p w:rsidR="0049336C" w:rsidRDefault="0049336C" w:rsidP="008D3D16">
      <w:pPr>
        <w:spacing w:line="320" w:lineRule="atLeast"/>
        <w:ind w:left="142"/>
        <w:rPr>
          <w:b/>
          <w:bCs/>
        </w:rPr>
      </w:pPr>
    </w:p>
    <w:p w:rsidR="0049336C" w:rsidRDefault="006141BC" w:rsidP="008D3D16">
      <w:pPr>
        <w:numPr>
          <w:ilvl w:val="0"/>
          <w:numId w:val="33"/>
        </w:numPr>
        <w:spacing w:line="320" w:lineRule="atLeast"/>
        <w:ind w:left="425" w:hanging="425"/>
      </w:pPr>
      <w:r>
        <w:t>Asseco Data Systems S.A.</w:t>
      </w:r>
      <w:r w:rsidR="005066C8">
        <w:t xml:space="preserve"> i </w:t>
      </w:r>
      <w:proofErr w:type="spellStart"/>
      <w:r w:rsidR="00EC3DC3">
        <w:t>DhaliaMatic</w:t>
      </w:r>
      <w:proofErr w:type="spellEnd"/>
      <w:r w:rsidR="00EC3DC3">
        <w:t xml:space="preserve"> Sp. z o.o.</w:t>
      </w:r>
      <w:r w:rsidR="005066C8">
        <w:t xml:space="preserve"> w zakresie interfejsów współpracy:</w:t>
      </w:r>
    </w:p>
    <w:p w:rsidR="0049336C" w:rsidRDefault="005066C8" w:rsidP="008D3D16">
      <w:pPr>
        <w:widowControl w:val="0"/>
        <w:numPr>
          <w:ilvl w:val="0"/>
          <w:numId w:val="31"/>
        </w:numPr>
        <w:suppressAutoHyphens w:val="0"/>
        <w:spacing w:line="320" w:lineRule="atLeast"/>
        <w:rPr>
          <w:bCs/>
        </w:rPr>
      </w:pPr>
      <w:r>
        <w:rPr>
          <w:bCs/>
        </w:rPr>
        <w:t>INTEGRACJA podsystemu KOM – NE</w:t>
      </w:r>
      <w:r w:rsidR="004341E1">
        <w:rPr>
          <w:bCs/>
        </w:rPr>
        <w:t>T</w:t>
      </w:r>
      <w:r>
        <w:rPr>
          <w:bCs/>
        </w:rPr>
        <w:t>, KOM - BOK z podsystemem Dynamics AX w zakresie wspólnej bazy kontrahentów, wspólnej korespondencji, punktów sieci i jednolitego słownika ulic.</w:t>
      </w:r>
    </w:p>
    <w:p w:rsidR="0049336C" w:rsidRDefault="005066C8" w:rsidP="008D3D16">
      <w:pPr>
        <w:widowControl w:val="0"/>
        <w:numPr>
          <w:ilvl w:val="0"/>
          <w:numId w:val="31"/>
        </w:numPr>
        <w:suppressAutoHyphens w:val="0"/>
        <w:spacing w:line="320" w:lineRule="atLeast"/>
        <w:rPr>
          <w:bCs/>
        </w:rPr>
      </w:pPr>
      <w:r>
        <w:rPr>
          <w:bCs/>
        </w:rPr>
        <w:t>Integracja podsystemu KOM-MEDIA i Dynamics AX w zakresie należności naliczonych klientom, rozrachunków z klientami, faktur za działalność podstawową, zapłat i sald.</w:t>
      </w:r>
    </w:p>
    <w:p w:rsidR="0049336C" w:rsidRDefault="005066C8" w:rsidP="008D3D16">
      <w:pPr>
        <w:widowControl w:val="0"/>
        <w:numPr>
          <w:ilvl w:val="0"/>
          <w:numId w:val="31"/>
        </w:numPr>
        <w:suppressAutoHyphens w:val="0"/>
        <w:spacing w:line="320" w:lineRule="atLeast"/>
        <w:rPr>
          <w:bCs/>
        </w:rPr>
      </w:pPr>
      <w:r>
        <w:rPr>
          <w:bCs/>
        </w:rPr>
        <w:t>INTERGACJA podsystemu e-BOK i Dynamics AX w zakresie należności naliczonych klientom, faktur wystawianych za działalność podstawową i pomocniczą.</w:t>
      </w:r>
    </w:p>
    <w:p w:rsidR="0049336C" w:rsidRDefault="005066C8" w:rsidP="008D3D16">
      <w:pPr>
        <w:widowControl w:val="0"/>
        <w:numPr>
          <w:ilvl w:val="0"/>
          <w:numId w:val="31"/>
        </w:numPr>
        <w:suppressAutoHyphens w:val="0"/>
        <w:spacing w:line="320" w:lineRule="atLeast"/>
        <w:rPr>
          <w:bCs/>
        </w:rPr>
      </w:pPr>
      <w:r>
        <w:rPr>
          <w:bCs/>
        </w:rPr>
        <w:t>INTERGRACJA podsystemu KOM-BOK, KOM-NET i Dynamics AX w zakresie zapłat i niezapłaconych należności.</w:t>
      </w:r>
    </w:p>
    <w:p w:rsidR="0049336C" w:rsidRDefault="005066C8" w:rsidP="008D3D16">
      <w:pPr>
        <w:widowControl w:val="0"/>
        <w:numPr>
          <w:ilvl w:val="0"/>
          <w:numId w:val="31"/>
        </w:numPr>
        <w:suppressAutoHyphens w:val="0"/>
        <w:spacing w:line="320" w:lineRule="atLeast"/>
        <w:rPr>
          <w:bCs/>
        </w:rPr>
      </w:pPr>
      <w:r>
        <w:rPr>
          <w:bCs/>
        </w:rPr>
        <w:t>INTEGRACJA podsystemów Środki Trwałe w Dynamics AX, KOM-BOK i Ewidencja Sprzętu i Licencji.</w:t>
      </w:r>
    </w:p>
    <w:p w:rsidR="0049336C" w:rsidRDefault="005066C8" w:rsidP="008D3D16">
      <w:pPr>
        <w:widowControl w:val="0"/>
        <w:numPr>
          <w:ilvl w:val="0"/>
          <w:numId w:val="31"/>
        </w:numPr>
        <w:suppressAutoHyphens w:val="0"/>
        <w:spacing w:line="320" w:lineRule="atLeast"/>
        <w:rPr>
          <w:bCs/>
        </w:rPr>
      </w:pPr>
      <w:r>
        <w:rPr>
          <w:bCs/>
        </w:rPr>
        <w:t>INTEGRACJA podsystemów Inwestycje i Remonty, KOM-NET i Środki Trwałe w Dynamics AX.</w:t>
      </w:r>
    </w:p>
    <w:p w:rsidR="0049336C" w:rsidRDefault="005066C8" w:rsidP="008D3D16">
      <w:pPr>
        <w:widowControl w:val="0"/>
        <w:numPr>
          <w:ilvl w:val="0"/>
          <w:numId w:val="31"/>
        </w:numPr>
        <w:suppressAutoHyphens w:val="0"/>
        <w:spacing w:line="320" w:lineRule="atLeast"/>
        <w:rPr>
          <w:bCs/>
        </w:rPr>
      </w:pPr>
      <w:r>
        <w:rPr>
          <w:bCs/>
        </w:rPr>
        <w:t>INTEGRACJA podsystemów e-BOK, KOM-BOK i WKUP.</w:t>
      </w:r>
    </w:p>
    <w:p w:rsidR="0049336C" w:rsidRDefault="005066C8" w:rsidP="008D3D16">
      <w:pPr>
        <w:widowControl w:val="0"/>
        <w:numPr>
          <w:ilvl w:val="0"/>
          <w:numId w:val="31"/>
        </w:numPr>
        <w:suppressAutoHyphens w:val="0"/>
        <w:spacing w:line="320" w:lineRule="atLeast"/>
        <w:rPr>
          <w:bCs/>
        </w:rPr>
      </w:pPr>
      <w:r>
        <w:rPr>
          <w:bCs/>
        </w:rPr>
        <w:t>Interfejsy współpracy w systemami informatycznymi ZUS.</w:t>
      </w:r>
    </w:p>
    <w:p w:rsidR="0049336C" w:rsidRDefault="005066C8" w:rsidP="008D3D16">
      <w:pPr>
        <w:widowControl w:val="0"/>
        <w:numPr>
          <w:ilvl w:val="0"/>
          <w:numId w:val="31"/>
        </w:numPr>
        <w:suppressAutoHyphens w:val="0"/>
        <w:spacing w:line="320" w:lineRule="atLeast"/>
        <w:rPr>
          <w:bCs/>
        </w:rPr>
      </w:pPr>
      <w:r>
        <w:rPr>
          <w:bCs/>
        </w:rPr>
        <w:t>Interfejsy współpracy z systemami informatycznymi banków.</w:t>
      </w:r>
    </w:p>
    <w:p w:rsidR="0049336C" w:rsidRDefault="0049336C" w:rsidP="008D3D16">
      <w:pPr>
        <w:widowControl w:val="0"/>
        <w:suppressAutoHyphens w:val="0"/>
        <w:spacing w:line="300" w:lineRule="atLeast"/>
        <w:ind w:left="720"/>
        <w:rPr>
          <w:b/>
          <w:bCs/>
        </w:rPr>
      </w:pPr>
    </w:p>
    <w:p w:rsidR="008D3D16" w:rsidRDefault="008D3D16" w:rsidP="008D3D16">
      <w:pPr>
        <w:widowControl w:val="0"/>
        <w:suppressAutoHyphens w:val="0"/>
        <w:spacing w:line="300" w:lineRule="atLeast"/>
        <w:ind w:left="720"/>
        <w:rPr>
          <w:b/>
          <w:bCs/>
        </w:rPr>
      </w:pPr>
    </w:p>
    <w:p w:rsidR="0049336C" w:rsidRDefault="00B92891">
      <w:pPr>
        <w:pStyle w:val="Akapitzlist1"/>
        <w:numPr>
          <w:ilvl w:val="0"/>
          <w:numId w:val="38"/>
        </w:numPr>
        <w:spacing w:after="120" w:line="300" w:lineRule="atLeast"/>
        <w:ind w:left="426" w:hanging="426"/>
      </w:pPr>
      <w:r w:rsidRPr="00B92891">
        <w:t>Asseco Data Systems S.A.</w:t>
      </w:r>
      <w:r w:rsidRPr="006F4338">
        <w:rPr>
          <w:b/>
        </w:rPr>
        <w:t xml:space="preserve"> </w:t>
      </w:r>
      <w:r w:rsidR="005066C8">
        <w:t>i DST Sp. z o. o. w zakresie interfejsów współpracy:</w:t>
      </w:r>
    </w:p>
    <w:p w:rsidR="0049336C" w:rsidRDefault="005066C8" w:rsidP="00DA39E1">
      <w:pPr>
        <w:pStyle w:val="Akapitzlist1"/>
        <w:spacing w:after="160" w:line="300" w:lineRule="atLeast"/>
        <w:ind w:left="720" w:hanging="295"/>
      </w:pPr>
      <w:r>
        <w:t xml:space="preserve">Integracja podsystemów </w:t>
      </w:r>
      <w:r w:rsidR="00561003">
        <w:t>Axapta People</w:t>
      </w:r>
      <w:r>
        <w:t xml:space="preserve"> Kadry-Płace i KOM-BOK, KOM-NET.</w:t>
      </w:r>
    </w:p>
    <w:p w:rsidR="0049336C" w:rsidRDefault="005066C8">
      <w:pPr>
        <w:pStyle w:val="Akapitzlist1"/>
        <w:numPr>
          <w:ilvl w:val="0"/>
          <w:numId w:val="38"/>
        </w:numPr>
        <w:spacing w:after="120" w:line="300" w:lineRule="atLeast"/>
        <w:ind w:left="426" w:hanging="426"/>
        <w:jc w:val="both"/>
      </w:pPr>
      <w:r>
        <w:t>ORACLE</w:t>
      </w:r>
    </w:p>
    <w:p w:rsidR="0049336C" w:rsidRDefault="005066C8">
      <w:pPr>
        <w:pStyle w:val="Akapitzlist1"/>
        <w:numPr>
          <w:ilvl w:val="0"/>
          <w:numId w:val="40"/>
        </w:numPr>
        <w:spacing w:after="80" w:line="300" w:lineRule="atLeast"/>
        <w:ind w:left="709" w:hanging="425"/>
        <w:jc w:val="both"/>
      </w:pPr>
      <w:r>
        <w:t xml:space="preserve">Baza danych Oracle Database Standard Edition procesor </w:t>
      </w:r>
      <w:proofErr w:type="spellStart"/>
      <w:r>
        <w:t>Perpetual</w:t>
      </w:r>
      <w:proofErr w:type="spellEnd"/>
      <w:r>
        <w:t xml:space="preserve"> na dwa procesory dla wszystkich powyżej wymienionych podsystemów Systemu eksploatowanych w klastrze serwerów IBM oraz instancja bazy Oracle programu CS-17 firmy CSMS z Pszczyny; </w:t>
      </w:r>
    </w:p>
    <w:p w:rsidR="0049336C" w:rsidRDefault="005066C8">
      <w:pPr>
        <w:pStyle w:val="Akapitzlist1"/>
        <w:numPr>
          <w:ilvl w:val="0"/>
          <w:numId w:val="40"/>
        </w:numPr>
        <w:spacing w:after="80" w:line="300" w:lineRule="atLeast"/>
        <w:ind w:left="709" w:hanging="425"/>
        <w:jc w:val="both"/>
      </w:pPr>
      <w:r>
        <w:t xml:space="preserve">Baza danych Oracle Standard Edition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49336C" w:rsidRDefault="005066C8">
      <w:pPr>
        <w:pStyle w:val="Akapitzlist1"/>
        <w:numPr>
          <w:ilvl w:val="0"/>
          <w:numId w:val="40"/>
        </w:numPr>
        <w:spacing w:after="80" w:line="300" w:lineRule="atLeast"/>
        <w:ind w:left="709" w:hanging="425"/>
        <w:jc w:val="both"/>
      </w:pPr>
      <w:r>
        <w:t xml:space="preserve">Baza danych Oracle na </w:t>
      </w:r>
      <w:r w:rsidR="00EC3DC3">
        <w:t>2</w:t>
      </w:r>
      <w:r>
        <w:t xml:space="preserve"> procesor</w:t>
      </w:r>
      <w:r w:rsidR="00EC3DC3">
        <w:t>y</w:t>
      </w:r>
      <w:r>
        <w:t xml:space="preserve"> dla aplikacji e-BOK;</w:t>
      </w:r>
    </w:p>
    <w:p w:rsidR="0049336C" w:rsidRDefault="005066C8">
      <w:pPr>
        <w:pStyle w:val="Akapitzlist1"/>
        <w:numPr>
          <w:ilvl w:val="0"/>
          <w:numId w:val="38"/>
        </w:numPr>
        <w:spacing w:after="120"/>
        <w:ind w:left="426" w:hanging="426"/>
      </w:pPr>
      <w:r>
        <w:lastRenderedPageBreak/>
        <w:t>ESRI</w:t>
      </w:r>
    </w:p>
    <w:p w:rsidR="0049336C" w:rsidRDefault="005066C8">
      <w:pPr>
        <w:pStyle w:val="Akapitzlist1"/>
        <w:spacing w:after="80"/>
        <w:ind w:left="426"/>
      </w:pPr>
      <w:r>
        <w:t xml:space="preserve">Narzędzia informatyczne </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ArcGIS Editor for desktop</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49336C" w:rsidRDefault="005066C8">
      <w:pPr>
        <w:pStyle w:val="Akapitzlist1"/>
        <w:numPr>
          <w:ilvl w:val="0"/>
          <w:numId w:val="39"/>
        </w:numPr>
        <w:spacing w:after="240" w:line="280" w:lineRule="atLeast"/>
        <w:ind w:left="714" w:hanging="357"/>
      </w:pPr>
      <w:r>
        <w:t xml:space="preserve">licencja komercyjna </w:t>
      </w:r>
      <w:proofErr w:type="spellStart"/>
      <w:r>
        <w:t>ArcGIS</w:t>
      </w:r>
      <w:proofErr w:type="spellEnd"/>
      <w:r>
        <w:t xml:space="preserve"> Engine Runtime</w:t>
      </w:r>
    </w:p>
    <w:p w:rsidR="0049336C" w:rsidRDefault="005066C8">
      <w:pPr>
        <w:spacing w:line="300" w:lineRule="atLeast"/>
        <w:ind w:left="142"/>
      </w:pPr>
      <w:r>
        <w:rPr>
          <w:b/>
          <w:bCs/>
        </w:rPr>
        <w:t xml:space="preserve">Oprogramowanie </w:t>
      </w:r>
      <w:r>
        <w:t>– zbiór programów Systemu informatycznego obejmującego współpracujące ze sobą podsystemy i moduły.</w:t>
      </w:r>
    </w:p>
    <w:p w:rsidR="0049336C" w:rsidRDefault="005066C8">
      <w:pPr>
        <w:spacing w:line="300" w:lineRule="atLeast"/>
        <w:ind w:left="142"/>
      </w:pPr>
      <w:r>
        <w:rPr>
          <w:b/>
          <w:bCs/>
        </w:rPr>
        <w:t xml:space="preserve">Podsystem </w:t>
      </w:r>
      <w:r>
        <w:t>– wydzielona funkcjonalnie i tematycznie część systemu, aplikacja użytkowa.</w:t>
      </w:r>
    </w:p>
    <w:p w:rsidR="0049336C" w:rsidRDefault="005066C8">
      <w:pPr>
        <w:spacing w:line="300" w:lineRule="atLeast"/>
        <w:ind w:left="142"/>
      </w:pPr>
      <w:r>
        <w:rPr>
          <w:b/>
        </w:rPr>
        <w:t xml:space="preserve">Moduł </w:t>
      </w:r>
      <w:r>
        <w:t xml:space="preserve">– wydzielona funkcjonalnie i tematycznie część podsystemu. </w:t>
      </w:r>
    </w:p>
    <w:p w:rsidR="0049336C" w:rsidRDefault="005066C8">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49336C" w:rsidRDefault="005066C8">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49336C" w:rsidRDefault="005066C8">
      <w:pPr>
        <w:spacing w:line="300" w:lineRule="atLeast"/>
        <w:ind w:left="142"/>
      </w:pPr>
      <w:r>
        <w:rPr>
          <w:b/>
        </w:rPr>
        <w:t>Baza serwerowo-bazodanowa i środowisko</w:t>
      </w:r>
      <w:r>
        <w:t xml:space="preserve"> – oznacza sprzęt komputerowy, bazy danych i środowisko narzędziowe warunkujące poprawną pracę podsystemów.</w:t>
      </w:r>
    </w:p>
    <w:p w:rsidR="0049336C" w:rsidRDefault="005066C8">
      <w:pPr>
        <w:spacing w:line="300" w:lineRule="atLeast"/>
        <w:ind w:left="142"/>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49336C" w:rsidRPr="001E20C4" w:rsidRDefault="005066C8">
      <w:pPr>
        <w:spacing w:line="300" w:lineRule="atLeast"/>
        <w:ind w:left="142"/>
      </w:pPr>
      <w:r>
        <w:rPr>
          <w:b/>
        </w:rPr>
        <w:t xml:space="preserve">Usługa </w:t>
      </w:r>
      <w:r>
        <w:t>– jakakolwiek czynność wykonywana na podstawie niniejszej umowy przez </w:t>
      </w:r>
      <w:r w:rsidRPr="001E20C4">
        <w:t>WYKONAWCĘ dla ZAMAWIAJĄCEGO.</w:t>
      </w:r>
    </w:p>
    <w:p w:rsidR="005E1FFB" w:rsidRPr="001E20C4" w:rsidRDefault="005E1FFB" w:rsidP="005E1FF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5E1FFB" w:rsidRPr="001E20C4" w:rsidRDefault="005E1FFB" w:rsidP="005E1FF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49336C" w:rsidRDefault="005066C8">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49336C" w:rsidRDefault="005066C8">
      <w:pPr>
        <w:spacing w:line="300" w:lineRule="atLeast"/>
        <w:ind w:left="142"/>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49336C" w:rsidRDefault="005066C8">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w:t>
      </w:r>
      <w:r>
        <w:lastRenderedPageBreak/>
        <w:t>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49336C" w:rsidRDefault="005066C8">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49336C" w:rsidRDefault="005066C8">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49336C" w:rsidRDefault="005066C8">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49336C" w:rsidRDefault="005066C8">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49336C" w:rsidRDefault="005066C8">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49336C" w:rsidRDefault="005066C8">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49336C" w:rsidRDefault="005066C8">
      <w:pPr>
        <w:spacing w:line="300" w:lineRule="atLeast"/>
        <w:ind w:left="142"/>
      </w:pPr>
      <w:r>
        <w:rPr>
          <w:b/>
        </w:rPr>
        <w:t xml:space="preserve">Szkolenie użytkowników </w:t>
      </w:r>
      <w:r>
        <w:t>– szkolenie przeprowadzone przez WYKONAWCĘ w siedzibie ZAMAWIAJĄCEGO dotyczące korzystania z podsystemów i Systemu.</w:t>
      </w:r>
    </w:p>
    <w:p w:rsidR="0049336C" w:rsidRDefault="005066C8">
      <w:pPr>
        <w:spacing w:line="300" w:lineRule="atLeast"/>
        <w:ind w:left="142"/>
      </w:pPr>
      <w:r>
        <w:rPr>
          <w:b/>
        </w:rPr>
        <w:t xml:space="preserve">Wydawnictwa </w:t>
      </w:r>
      <w:r>
        <w:t>– wszelkie zestawienia generowane przez podsystemy.</w:t>
      </w:r>
    </w:p>
    <w:p w:rsidR="0049336C" w:rsidRDefault="005066C8">
      <w:pPr>
        <w:spacing w:line="300" w:lineRule="atLeast"/>
        <w:ind w:left="142"/>
      </w:pPr>
      <w:r>
        <w:rPr>
          <w:b/>
          <w:bCs/>
        </w:rPr>
        <w:t>Upgrade</w:t>
      </w:r>
      <w:r>
        <w:t xml:space="preserve"> - </w:t>
      </w:r>
      <w:r w:rsidR="00A95C2D">
        <w:t>nowa wersja O</w:t>
      </w:r>
      <w:r>
        <w:t>programowania, która w stosunku do poprzedniej wersji ma zmienioną specyfikację.</w:t>
      </w:r>
    </w:p>
    <w:p w:rsidR="0049336C" w:rsidRDefault="005066C8">
      <w:pPr>
        <w:spacing w:line="300" w:lineRule="atLeast"/>
        <w:ind w:left="142"/>
      </w:pPr>
      <w:r>
        <w:rPr>
          <w:b/>
          <w:bCs/>
        </w:rPr>
        <w:t>Update</w:t>
      </w:r>
      <w:r w:rsidR="00A95C2D">
        <w:t xml:space="preserve"> – nowa wersja O</w:t>
      </w:r>
      <w:r>
        <w:t xml:space="preserve">programowania, która w stosunku do poprzedniej wersji ma usunięte awarie i usterki, natomiast ma niezmienioną lub zmienioną w nieznacznym stopniu specyfikacje.  </w:t>
      </w:r>
    </w:p>
    <w:p w:rsidR="0049336C" w:rsidRDefault="005066C8">
      <w:pPr>
        <w:spacing w:line="300" w:lineRule="atLeast"/>
        <w:ind w:left="142"/>
        <w:jc w:val="left"/>
      </w:pPr>
      <w:r>
        <w:rPr>
          <w:b/>
        </w:rPr>
        <w:t xml:space="preserve">CUP – </w:t>
      </w:r>
      <w:r>
        <w:t>skrót Centrum Utrzymania Produktów, pion serwisowy WYKONAWCY realizujący obsługę serwisową ZAMAWIAJĄCEGO.</w:t>
      </w:r>
    </w:p>
    <w:p w:rsidR="0049336C" w:rsidRDefault="005066C8">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49336C" w:rsidRDefault="005066C8">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49336C" w:rsidRDefault="005066C8">
      <w:pPr>
        <w:spacing w:line="300" w:lineRule="atLeast"/>
        <w:ind w:left="142"/>
        <w:rPr>
          <w:spacing w:val="-3"/>
        </w:rPr>
      </w:pPr>
      <w:r w:rsidRPr="00401F2C">
        <w:rPr>
          <w:b/>
          <w:spacing w:val="-3"/>
        </w:rPr>
        <w:lastRenderedPageBreak/>
        <w:t>Godziny pracy ZAMAWIAJĄCEGO</w:t>
      </w:r>
      <w:r w:rsidRPr="00D94504">
        <w:rPr>
          <w:b/>
          <w:color w:val="FF0000"/>
          <w:spacing w:val="-3"/>
        </w:rPr>
        <w:t xml:space="preserve"> – </w:t>
      </w:r>
      <w:r w:rsidRPr="00401F2C">
        <w:rPr>
          <w:spacing w:val="-3"/>
        </w:rPr>
        <w:t>godziny od 7:00 do 1</w:t>
      </w:r>
      <w:r w:rsidR="00401F2C" w:rsidRPr="00401F2C">
        <w:rPr>
          <w:spacing w:val="-3"/>
        </w:rPr>
        <w:t>6</w:t>
      </w:r>
      <w:r w:rsidRPr="00401F2C">
        <w:rPr>
          <w:spacing w:val="-3"/>
        </w:rPr>
        <w:t>:00</w:t>
      </w:r>
      <w:r>
        <w:rPr>
          <w:spacing w:val="-3"/>
        </w:rPr>
        <w:t xml:space="preserve"> dla biur oraz pełna doba tj.: 24 godziny 7 dni w tygodniu dla wydziałów eksploatacyjnych.</w:t>
      </w:r>
    </w:p>
    <w:p w:rsidR="0049336C" w:rsidRDefault="005066C8">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49336C" w:rsidRDefault="005066C8">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49336C" w:rsidRDefault="005066C8">
      <w:pPr>
        <w:spacing w:line="300" w:lineRule="atLeast"/>
        <w:ind w:left="142"/>
      </w:pPr>
      <w:r>
        <w:rPr>
          <w:b/>
        </w:rPr>
        <w:t xml:space="preserve">Backup – </w:t>
      </w:r>
      <w:r>
        <w:t xml:space="preserve">wykonywanie kopii bezpieczeństwa danych lub </w:t>
      </w:r>
      <w:r w:rsidR="00A95C2D">
        <w:t>O</w:t>
      </w:r>
      <w:r>
        <w:t>programowania</w:t>
      </w:r>
    </w:p>
    <w:p w:rsidR="0049336C" w:rsidRDefault="005066C8">
      <w:pPr>
        <w:spacing w:line="300" w:lineRule="atLeast"/>
        <w:ind w:left="142"/>
      </w:pPr>
      <w:proofErr w:type="spellStart"/>
      <w:r>
        <w:rPr>
          <w:b/>
        </w:rPr>
        <w:t>restore</w:t>
      </w:r>
      <w:proofErr w:type="spellEnd"/>
      <w:r>
        <w:rPr>
          <w:b/>
        </w:rPr>
        <w:t xml:space="preserve">  </w:t>
      </w:r>
      <w:r>
        <w:t>-</w:t>
      </w:r>
      <w:r w:rsidR="00A95C2D">
        <w:t xml:space="preserve"> przywracanie systemu, danych, O</w:t>
      </w:r>
      <w:r>
        <w:t>programowania z kopii bezpieczeństwa.</w:t>
      </w:r>
    </w:p>
    <w:p w:rsidR="0049336C" w:rsidRDefault="005066C8">
      <w:pPr>
        <w:spacing w:line="300" w:lineRule="atLeast"/>
        <w:ind w:left="142"/>
      </w:pPr>
      <w:r>
        <w:rPr>
          <w:b/>
        </w:rPr>
        <w:t xml:space="preserve">weryfikacji backupów </w:t>
      </w:r>
      <w:r>
        <w:t>– sprawdzanie poprawności wykonania kopii bezpieczeństwa.</w:t>
      </w:r>
    </w:p>
    <w:p w:rsidR="0049336C" w:rsidRDefault="005066C8">
      <w:pPr>
        <w:spacing w:line="300" w:lineRule="atLeast"/>
        <w:ind w:left="142"/>
      </w:pPr>
      <w:r>
        <w:rPr>
          <w:b/>
        </w:rPr>
        <w:t xml:space="preserve">weryfikacja </w:t>
      </w:r>
      <w:proofErr w:type="spellStart"/>
      <w:r>
        <w:rPr>
          <w:b/>
        </w:rPr>
        <w:t>restore</w:t>
      </w:r>
      <w:proofErr w:type="spellEnd"/>
      <w:r>
        <w:rPr>
          <w:b/>
        </w:rPr>
        <w:t xml:space="preserve"> </w:t>
      </w:r>
      <w:r>
        <w:t>– sprawdzanie poprawności wykonania pr</w:t>
      </w:r>
      <w:r w:rsidR="00A95C2D">
        <w:t>zywrócenia systemu, danych lub O</w:t>
      </w:r>
      <w:r>
        <w:t>programowania z kopii bezpieczeństwa.</w:t>
      </w:r>
    </w:p>
    <w:p w:rsidR="0049336C" w:rsidRDefault="005066C8">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49336C" w:rsidRDefault="0049336C">
      <w:pPr>
        <w:widowControl w:val="0"/>
        <w:suppressAutoHyphens w:val="0"/>
        <w:spacing w:after="0"/>
        <w:rPr>
          <w:b/>
        </w:rPr>
      </w:pPr>
    </w:p>
    <w:p w:rsidR="0049336C" w:rsidRDefault="005066C8">
      <w:pPr>
        <w:spacing w:line="300" w:lineRule="atLeast"/>
        <w:jc w:val="center"/>
        <w:rPr>
          <w:b/>
        </w:rPr>
      </w:pPr>
      <w:r>
        <w:rPr>
          <w:b/>
        </w:rPr>
        <w:t>§ 2</w:t>
      </w:r>
    </w:p>
    <w:p w:rsidR="0049336C" w:rsidRDefault="005066C8">
      <w:pPr>
        <w:spacing w:line="300" w:lineRule="atLeast"/>
        <w:jc w:val="center"/>
        <w:rPr>
          <w:b/>
        </w:rPr>
      </w:pPr>
      <w:r>
        <w:rPr>
          <w:b/>
        </w:rPr>
        <w:t>PRZEDMIOT UMOWY</w:t>
      </w:r>
    </w:p>
    <w:p w:rsidR="0049336C" w:rsidRDefault="005066C8">
      <w:pPr>
        <w:suppressAutoHyphens w:val="0"/>
        <w:spacing w:line="300" w:lineRule="atLeast"/>
      </w:pPr>
      <w:r>
        <w:t>Przedmiotem umowy jest świadczenie następujących usług przez WYKONAWCĘ na rzecz ZAMAWIAJĄCEGO:</w:t>
      </w:r>
    </w:p>
    <w:p w:rsidR="0049336C" w:rsidRDefault="005066C8">
      <w:pPr>
        <w:numPr>
          <w:ilvl w:val="0"/>
          <w:numId w:val="20"/>
        </w:numPr>
        <w:tabs>
          <w:tab w:val="left" w:pos="0"/>
          <w:tab w:val="left" w:pos="851"/>
        </w:tabs>
        <w:suppressAutoHyphens w:val="0"/>
        <w:spacing w:line="300" w:lineRule="atLeast"/>
        <w:ind w:left="0" w:firstLine="567"/>
        <w:rPr>
          <w:bCs/>
        </w:rPr>
      </w:pPr>
      <w:r>
        <w:rPr>
          <w:bCs/>
        </w:rPr>
        <w:t>sprawowanie opieki autorskiej i opieki serwisowej nad Systemem zgodnie z § 6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usuwanie awarii Systemu w sposób ciągły, w najkrótszym technicznie możliwym terminie nie dłuższym niż 24 godziny od zgłoszenia w ramach opłaty ryczałtowej, o której mowa w § 3 ust. 1;</w:t>
      </w:r>
    </w:p>
    <w:p w:rsidR="0049336C" w:rsidRDefault="005066C8">
      <w:pPr>
        <w:numPr>
          <w:ilvl w:val="0"/>
          <w:numId w:val="20"/>
        </w:numPr>
        <w:tabs>
          <w:tab w:val="left" w:pos="0"/>
          <w:tab w:val="left" w:pos="851"/>
        </w:tabs>
        <w:suppressAutoHyphens w:val="0"/>
        <w:spacing w:line="300" w:lineRule="atLeast"/>
        <w:ind w:left="0" w:firstLine="567"/>
        <w:rPr>
          <w:bCs/>
        </w:rPr>
      </w:pPr>
      <w:r>
        <w:rPr>
          <w:bCs/>
        </w:rPr>
        <w:t>utrzymywanie zespołu specjalistów do realizacji usług dodatkowych zlecanych odrębnymi zamówieniami, rozliczanych według stawek, o których mowa w § 3 ust. 3, w tym usuwanie awarii infrastruktury informatycznej w najkrótszym technicznie możliwym terminie nie dłuższym niż 72 godziny od dokonania zamówienia;</w:t>
      </w:r>
    </w:p>
    <w:p w:rsidR="0049336C" w:rsidRDefault="005066C8">
      <w:pPr>
        <w:numPr>
          <w:ilvl w:val="0"/>
          <w:numId w:val="20"/>
        </w:numPr>
        <w:tabs>
          <w:tab w:val="left" w:pos="0"/>
          <w:tab w:val="left" w:pos="851"/>
        </w:tabs>
        <w:suppressAutoHyphens w:val="0"/>
        <w:spacing w:line="300" w:lineRule="atLeast"/>
        <w:ind w:left="0" w:firstLine="567"/>
        <w:rPr>
          <w:bCs/>
        </w:rPr>
      </w:pPr>
      <w:r>
        <w:t xml:space="preserve">świadczenie usługi wsparcia technicznego i asysty przy eksploatacji </w:t>
      </w:r>
      <w:r>
        <w:rPr>
          <w:bCs/>
        </w:rPr>
        <w:t>Systemu zgodnie z załącznikiem nr 3 do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monitorowanie terminów odnawiania polis serwisowych firm trzecich oraz pomoc w terminowym  otrzymywaniu tych polis. </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usługi dodatkowe zgodnie z </w:t>
      </w:r>
      <w:r>
        <w:t>§ 7 niniejszej umowy</w:t>
      </w:r>
      <w:r>
        <w:rPr>
          <w:bCs/>
        </w:rPr>
        <w:t xml:space="preserve"> zlecane odrębnymi zamówieniami, rozliczanymi według stawek podanych przez Wykonawcę w ofercie – FORMULARZU Nr 1, o których mowa w § 3 ust. 3 umowy.</w:t>
      </w:r>
    </w:p>
    <w:p w:rsidR="0049336C" w:rsidRPr="00AD38C2" w:rsidRDefault="005066C8">
      <w:pPr>
        <w:pStyle w:val="Akapitzlist1"/>
        <w:numPr>
          <w:ilvl w:val="0"/>
          <w:numId w:val="20"/>
        </w:numPr>
        <w:tabs>
          <w:tab w:val="left" w:pos="0"/>
          <w:tab w:val="left" w:pos="142"/>
          <w:tab w:val="left" w:pos="720"/>
          <w:tab w:val="left" w:pos="851"/>
        </w:tabs>
        <w:spacing w:after="80" w:line="300" w:lineRule="atLeast"/>
        <w:ind w:left="0" w:firstLine="567"/>
        <w:jc w:val="both"/>
        <w:rPr>
          <w:spacing w:val="-6"/>
          <w:kern w:val="24"/>
        </w:rPr>
      </w:pPr>
      <w:r w:rsidRPr="00AD38C2">
        <w:rPr>
          <w:spacing w:val="-6"/>
          <w:kern w:val="24"/>
        </w:rPr>
        <w:t xml:space="preserve">Zamawiający zastrzega sobie prawo zrealizowania usług dodatkowych w mniejszych ilościach niż zostały przewidziane w formularzu nr 1 – ofercie warunków wykonania zamówienia. Ostateczna ilość wynikać będzie z zamówień złożonych przez Zamawiającego w okresie trwania </w:t>
      </w:r>
      <w:r w:rsidRPr="00AD38C2">
        <w:rPr>
          <w:spacing w:val="-6"/>
          <w:kern w:val="24"/>
        </w:rPr>
        <w:lastRenderedPageBreak/>
        <w:t>umowy. Realizacja przedmiotu zamówienia w mniejszych ilościach nie będzie powodować żadnych roszczeń po stronie Wykonawcy z tego tytułu w stosunku do Zamawiającego.</w:t>
      </w:r>
    </w:p>
    <w:p w:rsidR="00AD38C2" w:rsidRDefault="00AD38C2" w:rsidP="00AD38C2">
      <w:pPr>
        <w:numPr>
          <w:ilvl w:val="0"/>
          <w:numId w:val="20"/>
        </w:numPr>
        <w:tabs>
          <w:tab w:val="clear" w:pos="108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D38C2" w:rsidRDefault="00AD38C2">
      <w:pPr>
        <w:spacing w:line="300" w:lineRule="atLeast"/>
        <w:jc w:val="center"/>
        <w:rPr>
          <w:b/>
        </w:rPr>
      </w:pPr>
    </w:p>
    <w:p w:rsidR="0049336C" w:rsidRDefault="005066C8">
      <w:pPr>
        <w:spacing w:line="300" w:lineRule="atLeast"/>
        <w:jc w:val="center"/>
        <w:rPr>
          <w:b/>
        </w:rPr>
      </w:pPr>
      <w:r>
        <w:rPr>
          <w:b/>
        </w:rPr>
        <w:t xml:space="preserve">§ 3 </w:t>
      </w:r>
    </w:p>
    <w:p w:rsidR="0049336C" w:rsidRDefault="005066C8">
      <w:pPr>
        <w:spacing w:line="300" w:lineRule="atLeast"/>
        <w:jc w:val="center"/>
        <w:rPr>
          <w:b/>
        </w:rPr>
      </w:pPr>
      <w:r>
        <w:rPr>
          <w:b/>
        </w:rPr>
        <w:t>CENY</w:t>
      </w:r>
    </w:p>
    <w:p w:rsidR="0049336C" w:rsidRDefault="005066C8">
      <w:pPr>
        <w:numPr>
          <w:ilvl w:val="0"/>
          <w:numId w:val="6"/>
        </w:numPr>
        <w:tabs>
          <w:tab w:val="left" w:pos="0"/>
          <w:tab w:val="left" w:pos="567"/>
        </w:tabs>
        <w:suppressAutoHyphens w:val="0"/>
        <w:spacing w:line="300" w:lineRule="atLeast"/>
        <w:ind w:left="0" w:firstLine="284"/>
      </w:pPr>
      <w:r>
        <w:t>Strony ustalają ryczałtowe miesięczne wynagrodzenie za przedmiot umowy w wysokości netto: ………………… zł powiększone o podatek VAT 23 %, 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Całkowite ryczałtowe wynagrodzenie za przedmiot umowy w okresie 12 miesięcy wynosi netto ………………. zł powiększone o podatek VAT 23 %, </w:t>
      </w:r>
    </w:p>
    <w:p w:rsidR="0049336C" w:rsidRDefault="005066C8">
      <w:pPr>
        <w:tabs>
          <w:tab w:val="left" w:pos="0"/>
          <w:tab w:val="left" w:pos="567"/>
        </w:tabs>
        <w:suppressAutoHyphens w:val="0"/>
        <w:spacing w:line="300" w:lineRule="atLeast"/>
        <w:ind w:firstLine="284"/>
      </w:pPr>
      <w:r>
        <w:t>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Usługi dodatkowe zlecane odrębnym zamówieniem będą rozliczane według następujących stawek netto powiększonych o podatek VAT 23 %: </w:t>
      </w:r>
    </w:p>
    <w:p w:rsidR="0049336C" w:rsidRDefault="005066C8">
      <w:pPr>
        <w:pStyle w:val="Akapitzlist1"/>
        <w:numPr>
          <w:ilvl w:val="0"/>
          <w:numId w:val="36"/>
        </w:numPr>
        <w:tabs>
          <w:tab w:val="left" w:pos="0"/>
          <w:tab w:val="left" w:pos="567"/>
        </w:tabs>
        <w:spacing w:line="320" w:lineRule="atLeast"/>
      </w:pPr>
      <w:r>
        <w:t>jeden osobodzień usług świadczonych w siedzibie ZAMAWIAJĄCEGO:</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pPr>
      <w:r>
        <w:t>jedna roboczogodzina usług świadczonych w siedzibie WYKONAWCY:</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jc w:val="both"/>
      </w:pPr>
      <w:r>
        <w:t xml:space="preserve">jedna rozpoczęta </w:t>
      </w:r>
      <w:proofErr w:type="spellStart"/>
      <w:r>
        <w:t>osobodoba</w:t>
      </w:r>
      <w:proofErr w:type="spellEnd"/>
      <w:r>
        <w:t xml:space="preserve"> usuwania awarii infrastruktury Zamawiającego (w przypadku gdy usuwanie awarii wynosi powyżej 24 godzin i jest prowadzone w sposób ciągły w najkrótszym technicznie możliwym terminie do 72 godzin):</w:t>
      </w:r>
    </w:p>
    <w:p w:rsidR="0049336C" w:rsidRDefault="005066C8">
      <w:pPr>
        <w:pStyle w:val="Akapitzlist1"/>
        <w:tabs>
          <w:tab w:val="left" w:pos="0"/>
          <w:tab w:val="left" w:pos="709"/>
          <w:tab w:val="left" w:pos="1276"/>
        </w:tabs>
        <w:spacing w:line="320" w:lineRule="atLeast"/>
        <w:ind w:left="644"/>
        <w:jc w:val="both"/>
      </w:pPr>
      <w:r>
        <w:tab/>
        <w:t>netto:  ……………….… zł,  brutto: …………………………. zł.</w:t>
      </w:r>
    </w:p>
    <w:p w:rsidR="0049336C" w:rsidRDefault="0049336C">
      <w:pPr>
        <w:tabs>
          <w:tab w:val="left" w:pos="0"/>
          <w:tab w:val="left" w:pos="709"/>
          <w:tab w:val="left" w:pos="1276"/>
        </w:tabs>
        <w:suppressAutoHyphens w:val="0"/>
        <w:spacing w:line="320" w:lineRule="atLeast"/>
      </w:pPr>
    </w:p>
    <w:p w:rsidR="0049336C" w:rsidRDefault="005066C8">
      <w:pPr>
        <w:numPr>
          <w:ilvl w:val="0"/>
          <w:numId w:val="6"/>
        </w:numPr>
        <w:tabs>
          <w:tab w:val="left" w:pos="0"/>
          <w:tab w:val="left" w:pos="567"/>
        </w:tabs>
        <w:suppressAutoHyphens w:val="0"/>
        <w:spacing w:line="320" w:lineRule="atLeast"/>
        <w:ind w:left="0" w:firstLine="284"/>
      </w:pPr>
      <w:r>
        <w:t>Minimalną jednostką rozliczeniową dla usług dodatkowych wykonywanych w lokalizacjach ZAMAWIAJĄCEGO jest jeden osobodzień. Przez jednostkę rozliczeniową rozumie się gotowość do wykonywania 8 godzin pracy w siedzibie ZAMAWIAJĄCEGO przez jednego konsultanta w dni robocze w godzinach pracy WYKONAWCY.</w:t>
      </w:r>
    </w:p>
    <w:p w:rsidR="0049336C" w:rsidRDefault="005066C8">
      <w:pPr>
        <w:numPr>
          <w:ilvl w:val="0"/>
          <w:numId w:val="6"/>
        </w:numPr>
        <w:tabs>
          <w:tab w:val="left" w:pos="0"/>
          <w:tab w:val="left" w:pos="567"/>
        </w:tabs>
        <w:suppressAutoHyphens w:val="0"/>
        <w:spacing w:line="320" w:lineRule="atLeast"/>
        <w:ind w:left="0" w:firstLine="284"/>
      </w:pPr>
      <w:r>
        <w:t xml:space="preserve">Minimalną jednostką rozliczeniową dla usług dodatkowych dotyczących usuwania awarii infrastruktury informatycznej Zamawiającego wraz z przywróceniem poprawności pracy wszystkich aplikacji użytkowych Komputerowego Zintegrowanego Systemu Zarządzania ZWiK Sp. z o. o. w Szczecinie oraz poprawnych, aktualnych baz danych - wykonywanych w lokalizacjach ZAMAWIAJĄCEGO jest jedna rozpoczęta </w:t>
      </w:r>
      <w:proofErr w:type="spellStart"/>
      <w:r>
        <w:t>osobodoba</w:t>
      </w:r>
      <w:proofErr w:type="spellEnd"/>
      <w:r>
        <w:t>. Przez jednostkę rozliczeniową rozumie się gotowość do wykonywania usług usuwania awarii powyżej 24 godzin pracy w siedzibie ZAMAWIAJĄCEGO przez jednego specjalistę w sposób ciągły w najkrótszym technicznie możliwym terminie.</w:t>
      </w:r>
    </w:p>
    <w:p w:rsidR="00401F2C" w:rsidRPr="005304D0" w:rsidRDefault="00401F2C" w:rsidP="00401F2C">
      <w:pPr>
        <w:numPr>
          <w:ilvl w:val="0"/>
          <w:numId w:val="6"/>
        </w:numPr>
        <w:tabs>
          <w:tab w:val="left" w:pos="0"/>
          <w:tab w:val="left" w:pos="567"/>
        </w:tabs>
        <w:suppressAutoHyphens w:val="0"/>
        <w:spacing w:line="320" w:lineRule="atLeast"/>
        <w:ind w:left="0" w:firstLine="284"/>
      </w:pPr>
      <w:r w:rsidRPr="005304D0">
        <w:t xml:space="preserve">Umowa obowiązuje w </w:t>
      </w:r>
      <w:r w:rsidRPr="000A70D0">
        <w:t xml:space="preserve">okresie od </w:t>
      </w:r>
      <w:r w:rsidR="005304D0" w:rsidRPr="000A70D0">
        <w:t xml:space="preserve"> 01.01.20</w:t>
      </w:r>
      <w:r w:rsidR="006D1C1E">
        <w:t>20r</w:t>
      </w:r>
      <w:r w:rsidRPr="000A70D0">
        <w:t xml:space="preserve">  do </w:t>
      </w:r>
      <w:r w:rsidR="005304D0" w:rsidRPr="000A70D0">
        <w:t>31.12.20</w:t>
      </w:r>
      <w:r w:rsidR="006D1C1E">
        <w:t>20</w:t>
      </w:r>
      <w:r w:rsidR="005304D0" w:rsidRPr="000A70D0">
        <w:t xml:space="preserve"> </w:t>
      </w:r>
      <w:r w:rsidRPr="000A70D0">
        <w:t xml:space="preserve">r. </w:t>
      </w:r>
    </w:p>
    <w:p w:rsidR="0049336C" w:rsidRDefault="005066C8">
      <w:pPr>
        <w:spacing w:line="320" w:lineRule="atLeast"/>
        <w:jc w:val="center"/>
        <w:rPr>
          <w:b/>
        </w:rPr>
      </w:pPr>
      <w:r>
        <w:rPr>
          <w:b/>
        </w:rPr>
        <w:lastRenderedPageBreak/>
        <w:t>§ 4</w:t>
      </w:r>
    </w:p>
    <w:p w:rsidR="0049336C" w:rsidRDefault="005066C8">
      <w:pPr>
        <w:pStyle w:val="Nagwek1"/>
        <w:spacing w:before="0" w:line="320" w:lineRule="atLeast"/>
        <w:ind w:left="432"/>
        <w:jc w:val="center"/>
        <w:rPr>
          <w:rFonts w:ascii="Times New Roman" w:hAnsi="Times New Roman" w:cs="Times New Roman"/>
          <w:sz w:val="24"/>
          <w:szCs w:val="24"/>
        </w:rPr>
      </w:pPr>
      <w:r>
        <w:rPr>
          <w:rFonts w:ascii="Times New Roman" w:hAnsi="Times New Roman" w:cs="Times New Roman"/>
          <w:sz w:val="24"/>
          <w:szCs w:val="24"/>
        </w:rPr>
        <w:t>WARUNKI PŁATNOŚCI</w:t>
      </w:r>
    </w:p>
    <w:p w:rsidR="0049336C" w:rsidRDefault="005066C8">
      <w:pPr>
        <w:tabs>
          <w:tab w:val="left" w:pos="0"/>
          <w:tab w:val="left" w:pos="567"/>
        </w:tabs>
        <w:suppressAutoHyphens w:val="0"/>
        <w:spacing w:line="320" w:lineRule="atLeast"/>
        <w:ind w:firstLine="284"/>
      </w:pPr>
      <w:r>
        <w:rPr>
          <w:b/>
        </w:rPr>
        <w:t>1.</w:t>
      </w:r>
      <w:r>
        <w:rPr>
          <w:b/>
        </w:rPr>
        <w:tab/>
      </w:r>
      <w:r>
        <w:t xml:space="preserve">Faktura VAT za świadczenie usług będących przedmiotem umowy, będzie wystawiona na koniec każdego miesiąca kalendarzowego, w którym świadczone będą w/w usługi po podpisaniu protokołu odbioru  usług. Podpisanie protokołu nastąpi w ciągu 7 dni od zakończenia miesiąca, o ile usługi zostaną wykonane zgodnie z umową. Warunkiem zapłaty jest podpisanie przez strony protokołu odbioru  usług oraz doręczenie prawidłowo wystawionej faktury VAT. </w:t>
      </w:r>
    </w:p>
    <w:p w:rsidR="0049336C" w:rsidRDefault="005066C8">
      <w:pPr>
        <w:tabs>
          <w:tab w:val="left" w:pos="0"/>
          <w:tab w:val="left" w:pos="567"/>
        </w:tabs>
        <w:suppressAutoHyphens w:val="0"/>
        <w:spacing w:line="320" w:lineRule="atLeast"/>
        <w:ind w:firstLine="284"/>
      </w:pPr>
      <w:r>
        <w:rPr>
          <w:b/>
        </w:rPr>
        <w:t>2.</w:t>
      </w:r>
      <w:r>
        <w:tab/>
        <w:t>Podstawą wystawienia faktury VAT za usługi dodatkowe będzie odrębne zamówienie po negocjacjach warunków i protokół odbioru usług dodatkowych podpisany przez upoważnionego przedstawiciela ZAMAWIAJĄCEGO.</w:t>
      </w:r>
    </w:p>
    <w:p w:rsidR="0049336C" w:rsidRDefault="005066C8">
      <w:pPr>
        <w:tabs>
          <w:tab w:val="left" w:pos="0"/>
          <w:tab w:val="left" w:pos="567"/>
        </w:tabs>
        <w:suppressAutoHyphens w:val="0"/>
        <w:spacing w:line="320" w:lineRule="atLeast"/>
        <w:ind w:firstLine="284"/>
      </w:pPr>
      <w:r>
        <w:rPr>
          <w:b/>
        </w:rPr>
        <w:t>3</w:t>
      </w:r>
      <w:r>
        <w:t>.</w:t>
      </w:r>
      <w:r>
        <w:tab/>
        <w:t>Faktury VAT będą płatne przelewem na konto WYKONAWCY w terminie 30 dni od daty otrzymania faktury, na wskazany na fakturze rachunek bankowy WYKONAWCY.</w:t>
      </w:r>
    </w:p>
    <w:p w:rsidR="0049336C" w:rsidRDefault="005066C8">
      <w:pPr>
        <w:tabs>
          <w:tab w:val="left" w:pos="0"/>
          <w:tab w:val="left" w:pos="567"/>
        </w:tabs>
        <w:suppressAutoHyphens w:val="0"/>
        <w:spacing w:line="320" w:lineRule="atLeast"/>
        <w:ind w:firstLine="284"/>
      </w:pPr>
      <w:r>
        <w:rPr>
          <w:b/>
        </w:rPr>
        <w:t>4.</w:t>
      </w:r>
      <w:r>
        <w:rPr>
          <w:b/>
        </w:rPr>
        <w:tab/>
      </w:r>
      <w:r>
        <w:t>Za datę zapłaty Strony przyjmują datę obciążenia rachunku bankowego ZAMAWIAJĄCEGO.</w:t>
      </w:r>
    </w:p>
    <w:p w:rsidR="0049336C" w:rsidRDefault="005066C8">
      <w:pPr>
        <w:tabs>
          <w:tab w:val="left" w:pos="0"/>
          <w:tab w:val="left" w:pos="567"/>
        </w:tabs>
        <w:suppressAutoHyphens w:val="0"/>
        <w:spacing w:line="320" w:lineRule="atLeast"/>
        <w:ind w:firstLine="284"/>
      </w:pPr>
      <w:r>
        <w:rPr>
          <w:b/>
        </w:rPr>
        <w:t>5.</w:t>
      </w:r>
      <w:r>
        <w:tab/>
        <w:t>Faktury VAT za elementy wycenione w USD i/lub EURO będą wystawione po przeliczeniu waluty według kursu średniego NBP obowiązującego w dniu poprzedzającym dzień wystawienia faktur.</w:t>
      </w:r>
    </w:p>
    <w:p w:rsidR="0049336C" w:rsidRDefault="005066C8">
      <w:pPr>
        <w:tabs>
          <w:tab w:val="left" w:pos="0"/>
          <w:tab w:val="left" w:pos="567"/>
        </w:tabs>
        <w:suppressAutoHyphens w:val="0"/>
        <w:spacing w:line="320" w:lineRule="atLeast"/>
        <w:ind w:firstLine="284"/>
      </w:pPr>
      <w:r>
        <w:rPr>
          <w:b/>
        </w:rPr>
        <w:t>6.</w:t>
      </w:r>
      <w:r>
        <w:tab/>
        <w:t>ZAMAWIAJĄCY oświadcza, że jest płatnikiem podatku od towarów i usług VAT i jest uprawniony do otrzymywania faktur VAT.</w:t>
      </w:r>
    </w:p>
    <w:p w:rsidR="0049336C" w:rsidRDefault="005066C8">
      <w:pPr>
        <w:tabs>
          <w:tab w:val="left" w:pos="0"/>
          <w:tab w:val="left" w:pos="567"/>
        </w:tabs>
        <w:suppressAutoHyphens w:val="0"/>
        <w:spacing w:line="320" w:lineRule="atLeast"/>
        <w:ind w:firstLine="284"/>
      </w:pPr>
      <w:r>
        <w:rPr>
          <w:b/>
        </w:rPr>
        <w:t>7</w:t>
      </w:r>
      <w:r>
        <w:t>.</w:t>
      </w:r>
      <w:r>
        <w:tab/>
        <w:t>WYKONAWCA oświadcza, że jest płatnikiem podatku od towarów i usług VAT i jest uprawniony do wystawiania faktur VAT.</w:t>
      </w:r>
    </w:p>
    <w:p w:rsidR="0049336C" w:rsidRDefault="005066C8">
      <w:pPr>
        <w:tabs>
          <w:tab w:val="left" w:pos="0"/>
          <w:tab w:val="left" w:pos="567"/>
        </w:tabs>
        <w:suppressAutoHyphens w:val="0"/>
        <w:spacing w:line="320" w:lineRule="atLeast"/>
        <w:ind w:firstLine="284"/>
      </w:pPr>
      <w:r>
        <w:rPr>
          <w:b/>
        </w:rPr>
        <w:t>8.</w:t>
      </w:r>
      <w:r>
        <w:tab/>
        <w:t>ZAMAWIAJĄCY oświadcza, że:</w:t>
      </w:r>
    </w:p>
    <w:p w:rsidR="0049336C" w:rsidRDefault="005066C8">
      <w:pPr>
        <w:numPr>
          <w:ilvl w:val="1"/>
          <w:numId w:val="8"/>
        </w:numPr>
        <w:suppressAutoHyphens w:val="0"/>
        <w:spacing w:line="320" w:lineRule="atLeast"/>
        <w:ind w:left="993" w:hanging="426"/>
      </w:pPr>
      <w:r>
        <w:t>upoważnia WYKONAWCĘ do wystawiania faktur VAT bez podpisu ZAMAWIAJĄCEGO na fakturze.</w:t>
      </w:r>
    </w:p>
    <w:p w:rsidR="0049336C" w:rsidRDefault="005066C8">
      <w:pPr>
        <w:numPr>
          <w:ilvl w:val="1"/>
          <w:numId w:val="8"/>
        </w:numPr>
        <w:suppressAutoHyphens w:val="0"/>
        <w:spacing w:line="320" w:lineRule="atLeast"/>
        <w:ind w:left="0" w:firstLine="567"/>
      </w:pPr>
      <w:r>
        <w:t>posiada numer identyfikacji podatkowej: NIP 851-26-24-854.</w:t>
      </w:r>
    </w:p>
    <w:p w:rsidR="0049336C" w:rsidRDefault="005066C8">
      <w:pPr>
        <w:tabs>
          <w:tab w:val="left" w:pos="0"/>
        </w:tabs>
        <w:suppressAutoHyphens w:val="0"/>
        <w:spacing w:line="320" w:lineRule="atLeast"/>
        <w:ind w:firstLine="284"/>
      </w:pPr>
      <w:r>
        <w:rPr>
          <w:b/>
        </w:rPr>
        <w:t>9.</w:t>
      </w:r>
      <w:r>
        <w:tab/>
        <w:t>W przypadku opóźnienia w zapłacie wynagrodzenia należnego WYKONAWCY na podstawie niniejszej Umowy, przekraczającego 30 dni, WYKONAWCA może, niezależnie od prawa do naliczenia odsetek ustawowych, wstrzymać świadczenie usług, określonych w</w:t>
      </w:r>
      <w:r w:rsidR="005C14EE">
        <w:t> </w:t>
      </w:r>
      <w:r>
        <w:t xml:space="preserve">niniejszej Umowie. Wstrzymanie nastąpi w formie pisemnego powiadomienia </w:t>
      </w:r>
      <w:r>
        <w:rPr>
          <w:rFonts w:eastAsia="SimSun"/>
        </w:rPr>
        <w:t>ZAMAWIAJĄCEGO</w:t>
      </w:r>
      <w:r>
        <w:t xml:space="preserve"> i nie spowoduje dla WYKONAWCY żadnych negatywnych skutków prawnych.</w:t>
      </w:r>
    </w:p>
    <w:p w:rsidR="0049336C" w:rsidRDefault="0049336C">
      <w:pPr>
        <w:suppressAutoHyphens w:val="0"/>
        <w:spacing w:line="320" w:lineRule="atLeast"/>
      </w:pPr>
    </w:p>
    <w:p w:rsidR="0049336C" w:rsidRDefault="005066C8">
      <w:pPr>
        <w:spacing w:line="320" w:lineRule="atLeast"/>
        <w:jc w:val="center"/>
        <w:rPr>
          <w:b/>
        </w:rPr>
      </w:pPr>
      <w:r>
        <w:rPr>
          <w:b/>
        </w:rPr>
        <w:t>§ 5</w:t>
      </w:r>
    </w:p>
    <w:p w:rsidR="0049336C" w:rsidRDefault="005066C8">
      <w:pPr>
        <w:spacing w:line="300" w:lineRule="atLeast"/>
        <w:jc w:val="center"/>
        <w:rPr>
          <w:b/>
        </w:rPr>
      </w:pPr>
      <w:r>
        <w:rPr>
          <w:b/>
        </w:rPr>
        <w:t>OBOWIĄZKI STRON</w:t>
      </w:r>
    </w:p>
    <w:p w:rsidR="0049336C" w:rsidRDefault="005066C8">
      <w:pPr>
        <w:numPr>
          <w:ilvl w:val="0"/>
          <w:numId w:val="15"/>
        </w:numPr>
        <w:suppressAutoHyphens w:val="0"/>
        <w:spacing w:line="300" w:lineRule="atLeast"/>
        <w:ind w:left="0" w:firstLine="66"/>
        <w:rPr>
          <w:u w:val="single"/>
        </w:rPr>
      </w:pPr>
      <w:r>
        <w:rPr>
          <w:u w:val="single"/>
        </w:rPr>
        <w:t>ZAMAWIAJĄCY zobowiązany jest do:</w:t>
      </w:r>
    </w:p>
    <w:p w:rsidR="0049336C" w:rsidRDefault="005066C8">
      <w:pPr>
        <w:numPr>
          <w:ilvl w:val="1"/>
          <w:numId w:val="15"/>
        </w:numPr>
        <w:suppressAutoHyphens w:val="0"/>
        <w:spacing w:line="300" w:lineRule="atLeast"/>
      </w:pPr>
      <w:r>
        <w:lastRenderedPageBreak/>
        <w:t>zapewnienia, aby wszyscy pracownicy objęci szkoleniem z podsystemów posiadali wstępną wiedzę dotyczącą obsługi komputera, drukarek i platformy sprzętowo-systemowej, na której eksploatowane są podsystemy,</w:t>
      </w:r>
    </w:p>
    <w:p w:rsidR="0049336C" w:rsidRDefault="005066C8">
      <w:pPr>
        <w:numPr>
          <w:ilvl w:val="1"/>
          <w:numId w:val="15"/>
        </w:numPr>
        <w:suppressAutoHyphens w:val="0"/>
        <w:spacing w:line="300" w:lineRule="atLeast"/>
      </w:pPr>
      <w:r>
        <w:t>prowadzenia odpowiedniej kontroli poprawności danych wejściowych i wyjściowych oraz obserwacji i ewentualnego korygowania błędów proceduralnych,</w:t>
      </w:r>
    </w:p>
    <w:p w:rsidR="0049336C" w:rsidRDefault="005066C8">
      <w:pPr>
        <w:numPr>
          <w:ilvl w:val="1"/>
          <w:numId w:val="15"/>
        </w:numPr>
        <w:suppressAutoHyphens w:val="0"/>
        <w:spacing w:line="300" w:lineRule="atLeast"/>
      </w:pPr>
      <w:r>
        <w:t>utrzymania sprzętu w pełnej sprawności technicznej oraz zapewnienie łączności telefonicznej, zabezpieczonej internetowej i faksowej, niezbędnych do pracy, przedstawicielom Wykonawcy w swej siedzibie,</w:t>
      </w:r>
    </w:p>
    <w:p w:rsidR="0049336C" w:rsidRDefault="005066C8">
      <w:pPr>
        <w:numPr>
          <w:ilvl w:val="1"/>
          <w:numId w:val="15"/>
        </w:numPr>
        <w:suppressAutoHyphens w:val="0"/>
        <w:spacing w:line="300" w:lineRule="atLeast"/>
      </w:pPr>
      <w:r>
        <w:t>utworzenia i utrzymywania przez cały okres ważności umowy stanowiska administratora systemu odpowiedzialnego za prawidłowe działanie systemu u ZAMAWIAJĄCEGO; za spełnienie niniejszego warunku uważa się także powierzenie obowiązków administratora systemu już zatrudnionemu pracownikowi ZAMAWIAJĄCEGO,</w:t>
      </w:r>
    </w:p>
    <w:p w:rsidR="0049336C" w:rsidRDefault="005066C8">
      <w:pPr>
        <w:numPr>
          <w:ilvl w:val="1"/>
          <w:numId w:val="15"/>
        </w:numPr>
        <w:suppressAutoHyphens w:val="0"/>
        <w:spacing w:line="300" w:lineRule="atLeast"/>
      </w:pPr>
      <w:r>
        <w:t>udzielania WYKONAWCY niezbędnej dla prawidłowej realizacji pomocy w wyszukiwaniu, definiowaniu i usuwaniu usterek poprzez udostępnienie wszystkich niezbędnych środków i informacji, łącznie z informacjami o aplikacjach i plikach lub ich częściach, stosownie do potrzeb oraz możliwości ZAMAWIAJĄCEGO,</w:t>
      </w:r>
    </w:p>
    <w:p w:rsidR="0049336C" w:rsidRDefault="005066C8">
      <w:pPr>
        <w:numPr>
          <w:ilvl w:val="1"/>
          <w:numId w:val="15"/>
        </w:numPr>
        <w:suppressAutoHyphens w:val="0"/>
        <w:spacing w:line="300" w:lineRule="atLeast"/>
      </w:pPr>
      <w:r>
        <w:t>archiwizowania na nośnikach magnetycznych, optycznych lub innych baz danych obsługiwanych przez podsystemy nie rzadziej, niż co 2 dni robocze pod rygorem utraty prawa do naprawy przez WYKONAWCĘ jej usterek, powstałych wskutek wadliwego działania podsystemów,</w:t>
      </w:r>
    </w:p>
    <w:p w:rsidR="0049336C" w:rsidRDefault="005066C8">
      <w:pPr>
        <w:numPr>
          <w:ilvl w:val="1"/>
          <w:numId w:val="15"/>
        </w:numPr>
        <w:suppressAutoHyphens w:val="0"/>
        <w:spacing w:line="300" w:lineRule="atLeast"/>
      </w:pPr>
      <w:r>
        <w:t>terminowej zapłaty faktur.</w:t>
      </w:r>
    </w:p>
    <w:p w:rsidR="0049336C" w:rsidRDefault="0049336C">
      <w:pPr>
        <w:suppressAutoHyphens w:val="0"/>
        <w:spacing w:after="0" w:line="300" w:lineRule="atLeast"/>
        <w:ind w:left="142"/>
      </w:pPr>
    </w:p>
    <w:p w:rsidR="0049336C" w:rsidRDefault="005066C8">
      <w:pPr>
        <w:numPr>
          <w:ilvl w:val="0"/>
          <w:numId w:val="15"/>
        </w:numPr>
        <w:suppressAutoHyphens w:val="0"/>
        <w:spacing w:line="300" w:lineRule="atLeast"/>
        <w:ind w:left="363" w:firstLine="63"/>
        <w:rPr>
          <w:u w:val="single"/>
        </w:rPr>
      </w:pPr>
      <w:r>
        <w:rPr>
          <w:u w:val="single"/>
        </w:rPr>
        <w:t>WYKONAWCA zobowiązany jest do:</w:t>
      </w:r>
    </w:p>
    <w:p w:rsidR="0049336C" w:rsidRDefault="005066C8">
      <w:pPr>
        <w:numPr>
          <w:ilvl w:val="1"/>
          <w:numId w:val="15"/>
        </w:numPr>
        <w:tabs>
          <w:tab w:val="left" w:pos="426"/>
        </w:tabs>
        <w:suppressAutoHyphens w:val="0"/>
        <w:spacing w:line="300" w:lineRule="atLeast"/>
        <w:ind w:left="426" w:hanging="284"/>
      </w:pPr>
      <w:r>
        <w:t>wykonania przedmiotu umowy zgodnie z postanowieniami umowy i obowiązującymi przepisami prawa,</w:t>
      </w:r>
    </w:p>
    <w:p w:rsidR="0049336C" w:rsidRDefault="005066C8">
      <w:pPr>
        <w:numPr>
          <w:ilvl w:val="1"/>
          <w:numId w:val="15"/>
        </w:numPr>
        <w:tabs>
          <w:tab w:val="left" w:pos="426"/>
        </w:tabs>
        <w:suppressAutoHyphens w:val="0"/>
        <w:spacing w:line="300" w:lineRule="atLeast"/>
        <w:ind w:left="426" w:hanging="284"/>
      </w:pPr>
      <w:r>
        <w:t>zapewnienia kompetentnego personelu do realizacji przedmiotu  umowy, który w celu zapewnienia ciągłości usuwania awarii będzie współpracował z osobami wskazanymi przez ZAMAWIAJĄCEGO, także poza godzinami pracy WYKONAWCY, w tym Kierownika Projektu po stronie WYKONAWCY odpowiedzialnego za realizację usług,</w:t>
      </w:r>
    </w:p>
    <w:p w:rsidR="0049336C" w:rsidRDefault="005066C8">
      <w:pPr>
        <w:numPr>
          <w:ilvl w:val="1"/>
          <w:numId w:val="15"/>
        </w:numPr>
        <w:tabs>
          <w:tab w:val="left" w:pos="426"/>
          <w:tab w:val="left" w:pos="567"/>
        </w:tabs>
        <w:suppressAutoHyphens w:val="0"/>
        <w:spacing w:line="300" w:lineRule="atLeast"/>
        <w:ind w:left="426" w:hanging="284"/>
      </w:pPr>
      <w:r>
        <w:t>świadczenia usług z należytą starannością, zgodnie z najlepszymi praktykami i aktualną wiedzą techniczną,</w:t>
      </w:r>
    </w:p>
    <w:p w:rsidR="0049336C" w:rsidRDefault="005066C8" w:rsidP="006D1C1E">
      <w:pPr>
        <w:numPr>
          <w:ilvl w:val="1"/>
          <w:numId w:val="15"/>
        </w:numPr>
        <w:tabs>
          <w:tab w:val="left" w:pos="567"/>
        </w:tabs>
        <w:suppressAutoHyphens w:val="0"/>
        <w:spacing w:line="300" w:lineRule="atLeast"/>
        <w:ind w:left="426" w:hanging="426"/>
      </w:pPr>
      <w:r>
        <w:t>zapewnienia odpowiedniego poziomu wyszkolenia swoich pracowników i współpracowników, odpowiedniego do prowadzenia prac określonych w umowie oraz pomocy ZAMAWIAJĄCEMU w zakresie eksploatacji, a także rozwoju Oprogramowania Systemu,</w:t>
      </w:r>
    </w:p>
    <w:p w:rsidR="0049336C" w:rsidRDefault="005066C8" w:rsidP="006D1C1E">
      <w:pPr>
        <w:numPr>
          <w:ilvl w:val="1"/>
          <w:numId w:val="15"/>
        </w:numPr>
        <w:tabs>
          <w:tab w:val="left" w:pos="567"/>
        </w:tabs>
        <w:suppressAutoHyphens w:val="0"/>
        <w:spacing w:line="300" w:lineRule="atLeast"/>
        <w:ind w:left="425" w:hanging="426"/>
      </w:pPr>
      <w:r>
        <w:t>podjęcia prac usuwania awarii Systemu w ciągu dwóch godzin od otrzymania zgłoszenia i prowadzenia ich w sposób ciągły, aby awaria została usunięta w najkrótszym technicznie możliwym terminie nie dłuższym niż 24 godziny w ramach opłaty ryczałtowej, o której mowa w § 3 ust. 1.</w:t>
      </w:r>
    </w:p>
    <w:p w:rsidR="0049336C" w:rsidRDefault="005066C8" w:rsidP="006D1C1E">
      <w:pPr>
        <w:numPr>
          <w:ilvl w:val="1"/>
          <w:numId w:val="15"/>
        </w:numPr>
        <w:tabs>
          <w:tab w:val="left" w:pos="567"/>
        </w:tabs>
        <w:suppressAutoHyphens w:val="0"/>
        <w:spacing w:line="300" w:lineRule="atLeast"/>
        <w:ind w:left="425" w:hanging="426"/>
      </w:pPr>
      <w:r>
        <w:t>utrzymywania w gotowości zespołu programistów dla wykonywania modyfikacji Oprogramowania Systemu oraz usuwania awarii infrastruktury informatycznej,</w:t>
      </w:r>
    </w:p>
    <w:p w:rsidR="0049336C" w:rsidRDefault="005066C8" w:rsidP="006D1C1E">
      <w:pPr>
        <w:numPr>
          <w:ilvl w:val="1"/>
          <w:numId w:val="15"/>
        </w:numPr>
        <w:tabs>
          <w:tab w:val="left" w:pos="567"/>
        </w:tabs>
        <w:suppressAutoHyphens w:val="0"/>
        <w:spacing w:line="300" w:lineRule="atLeast"/>
        <w:ind w:left="425" w:hanging="426"/>
      </w:pPr>
      <w:r>
        <w:lastRenderedPageBreak/>
        <w:t>podjęcia prac usuwania awarii infrastruktury informatycznej w ciągu dwóch godzin od otrzymania zamówienia i prowadzenia ich w sposób ciągły, aby awaria została usunięta w najkrótszym technicznie możliwym terminie nie dłuższym niż 72 godziny w ramach usług zlecanych odrębnym zamówieniem i rozliczanych według stawki, o której mowa w § 3 ust. 3 litera c;</w:t>
      </w:r>
    </w:p>
    <w:p w:rsidR="0049336C" w:rsidRDefault="005066C8" w:rsidP="006D1C1E">
      <w:pPr>
        <w:numPr>
          <w:ilvl w:val="1"/>
          <w:numId w:val="15"/>
        </w:numPr>
        <w:tabs>
          <w:tab w:val="left" w:pos="567"/>
        </w:tabs>
        <w:suppressAutoHyphens w:val="0"/>
        <w:spacing w:line="300" w:lineRule="atLeast"/>
        <w:ind w:left="425" w:hanging="426"/>
      </w:pPr>
      <w:r>
        <w:t xml:space="preserve"> opieki nad kodem źródłowym Systemu, tzn.: zabezpieczenie kompletności, sprawności jego aktualnej wersji eksploatowanej przez Zamawiającego oraz zapewnienie możliwości jego modyfikacji oraz rozbudowy na życzenie Zamawiającego.</w:t>
      </w:r>
    </w:p>
    <w:p w:rsidR="0049336C" w:rsidRDefault="005066C8" w:rsidP="006D1C1E">
      <w:pPr>
        <w:numPr>
          <w:ilvl w:val="1"/>
          <w:numId w:val="15"/>
        </w:numPr>
        <w:tabs>
          <w:tab w:val="left" w:pos="567"/>
        </w:tabs>
        <w:suppressAutoHyphens w:val="0"/>
        <w:spacing w:line="300" w:lineRule="atLeast"/>
        <w:ind w:left="425" w:hanging="426"/>
      </w:pPr>
      <w:r>
        <w:t>zapewnienia funkcjonalności całości Systemu, tj.: działania bazy serwerowo-bazodanowej, środowiska, backupów, sieci i wszystkich aplikacji użytkowych po każdej ingerencji WYKONAWCY w System ZAMAWIAJĄCEGO,</w:t>
      </w:r>
    </w:p>
    <w:p w:rsidR="0049336C" w:rsidRDefault="005066C8" w:rsidP="006D1C1E">
      <w:pPr>
        <w:numPr>
          <w:ilvl w:val="1"/>
          <w:numId w:val="15"/>
        </w:numPr>
        <w:tabs>
          <w:tab w:val="left" w:pos="567"/>
        </w:tabs>
        <w:suppressAutoHyphens w:val="0"/>
        <w:spacing w:line="300" w:lineRule="atLeast"/>
        <w:ind w:left="425" w:hanging="426"/>
      </w:pPr>
      <w:r>
        <w:t xml:space="preserve">wykonywania testów prawidłowości funkcjonowania poszczególnych podsystemów i całego Systemu w środowisku produkcyjnym ZAMAWIAJĄCEGO niezwłocznie po wykonaniu </w:t>
      </w:r>
      <w:proofErr w:type="spellStart"/>
      <w:r>
        <w:t>upgrade’u</w:t>
      </w:r>
      <w:proofErr w:type="spellEnd"/>
      <w:r>
        <w:t xml:space="preserve"> lub </w:t>
      </w:r>
      <w:proofErr w:type="spellStart"/>
      <w:r>
        <w:t>update’u</w:t>
      </w:r>
      <w:proofErr w:type="spellEnd"/>
      <w:r>
        <w:t>,</w:t>
      </w:r>
    </w:p>
    <w:p w:rsidR="0049336C" w:rsidRDefault="005066C8" w:rsidP="006D1C1E">
      <w:pPr>
        <w:numPr>
          <w:ilvl w:val="1"/>
          <w:numId w:val="15"/>
        </w:numPr>
        <w:tabs>
          <w:tab w:val="left" w:pos="567"/>
        </w:tabs>
        <w:suppressAutoHyphens w:val="0"/>
        <w:spacing w:line="300" w:lineRule="atLeast"/>
        <w:ind w:left="425" w:hanging="426"/>
      </w:pPr>
      <w:r>
        <w:t>zachowania w tajemnicy wszelkich informacji na temat ZAMAWIAJĄCEGO, uzyskanych w związku z realizacją umowy i nie ujawniania ich osobom trzecim, poza odpowiednimi pracownikami WYKONAWCY i wyłącznie w celu prawidłowego realizowania umowy,</w:t>
      </w:r>
    </w:p>
    <w:p w:rsidR="0049336C" w:rsidRDefault="005066C8">
      <w:pPr>
        <w:numPr>
          <w:ilvl w:val="1"/>
          <w:numId w:val="15"/>
        </w:numPr>
        <w:tabs>
          <w:tab w:val="left" w:pos="426"/>
        </w:tabs>
        <w:suppressAutoHyphens w:val="0"/>
        <w:spacing w:line="300" w:lineRule="atLeast"/>
        <w:ind w:left="425" w:hanging="426"/>
      </w:pPr>
      <w:r>
        <w:t>powiadamiania ZAMAWIAJĄCEGO o postępie prac przy usuwaniu awarii  lub  usterek,</w:t>
      </w:r>
    </w:p>
    <w:p w:rsidR="0049336C" w:rsidRDefault="005066C8">
      <w:pPr>
        <w:numPr>
          <w:ilvl w:val="1"/>
          <w:numId w:val="15"/>
        </w:numPr>
        <w:tabs>
          <w:tab w:val="left" w:pos="426"/>
        </w:tabs>
        <w:suppressAutoHyphens w:val="0"/>
        <w:spacing w:line="300" w:lineRule="atLeast"/>
        <w:ind w:left="425" w:hanging="426"/>
      </w:pPr>
      <w:r>
        <w:t>przekazywania ZAMAWIAJĄCEMU całości Systemu do eksploatacji po usunięciu awarii po uprzednim sprawdzeniu poprawności jego działania,</w:t>
      </w:r>
    </w:p>
    <w:p w:rsidR="0049336C" w:rsidRDefault="005066C8">
      <w:pPr>
        <w:numPr>
          <w:ilvl w:val="1"/>
          <w:numId w:val="15"/>
        </w:numPr>
        <w:tabs>
          <w:tab w:val="left" w:pos="426"/>
        </w:tabs>
        <w:suppressAutoHyphens w:val="0"/>
        <w:spacing w:line="300" w:lineRule="atLeast"/>
        <w:ind w:left="426" w:hanging="426"/>
      </w:pPr>
      <w:r>
        <w:t>przedstawiania ZAMAWIAJĄCEMU każdorazowo po usunięciu awarii raportu zawierającego analizę awarii i opis podjętych działań,</w:t>
      </w:r>
    </w:p>
    <w:p w:rsidR="0049336C" w:rsidRDefault="005066C8">
      <w:pPr>
        <w:numPr>
          <w:ilvl w:val="1"/>
          <w:numId w:val="15"/>
        </w:numPr>
        <w:tabs>
          <w:tab w:val="left" w:pos="426"/>
        </w:tabs>
        <w:suppressAutoHyphens w:val="0"/>
        <w:spacing w:line="300" w:lineRule="atLeast"/>
        <w:ind w:left="425" w:hanging="425"/>
        <w:rPr>
          <w:bCs/>
        </w:rPr>
      </w:pPr>
      <w:r>
        <w:rPr>
          <w:bCs/>
        </w:rPr>
        <w:t xml:space="preserve">monitorowania terminów odnawiania polis serwisowych firm trzecich oraz pomoc w terminowym otrzymywaniu tych polis. </w:t>
      </w:r>
    </w:p>
    <w:p w:rsidR="0049336C" w:rsidRDefault="005066C8">
      <w:pPr>
        <w:numPr>
          <w:ilvl w:val="1"/>
          <w:numId w:val="15"/>
        </w:numPr>
        <w:tabs>
          <w:tab w:val="left" w:pos="426"/>
        </w:tabs>
        <w:suppressAutoHyphens w:val="0"/>
        <w:spacing w:line="300" w:lineRule="atLeast"/>
        <w:ind w:left="425" w:hanging="425"/>
        <w:rPr>
          <w:bCs/>
        </w:rPr>
      </w:pPr>
      <w:r>
        <w:rPr>
          <w:bCs/>
        </w:rPr>
        <w:t>diagnozowania i wykonywania optymalizacji pracy Systemu,</w:t>
      </w:r>
    </w:p>
    <w:p w:rsidR="0049336C" w:rsidRDefault="005066C8">
      <w:pPr>
        <w:numPr>
          <w:ilvl w:val="1"/>
          <w:numId w:val="15"/>
        </w:numPr>
        <w:tabs>
          <w:tab w:val="left" w:pos="426"/>
        </w:tabs>
        <w:suppressAutoHyphens w:val="0"/>
        <w:spacing w:line="300" w:lineRule="atLeast"/>
        <w:ind w:left="425" w:hanging="425"/>
      </w:pPr>
      <w:r>
        <w:rPr>
          <w:bCs/>
        </w:rPr>
        <w:t>udzielania wszechstronnej pomocy ZAMAWIAJĄCEMU w użytkowan</w:t>
      </w:r>
      <w:r>
        <w:t>iu  i  administrowaniu Systemem,</w:t>
      </w:r>
    </w:p>
    <w:p w:rsidR="0049336C" w:rsidRDefault="005066C8">
      <w:pPr>
        <w:numPr>
          <w:ilvl w:val="1"/>
          <w:numId w:val="15"/>
        </w:numPr>
        <w:tabs>
          <w:tab w:val="left" w:pos="426"/>
        </w:tabs>
        <w:suppressAutoHyphens w:val="0"/>
        <w:spacing w:line="300" w:lineRule="atLeast"/>
        <w:ind w:left="425" w:hanging="425"/>
      </w:pPr>
      <w:r>
        <w:t>udzielania wszechstronnej pomocy Działowi Informatyki ZAMAWIAJĄCEGO przy wykonywaniu codziennych rutynowych czynności informatycznych, administrowaniu Systemem i rozwiązywaniu problemów eksploatacji Systemu oraz przy planowaniu rozwoju informatyzacji,</w:t>
      </w:r>
    </w:p>
    <w:p w:rsidR="0049336C" w:rsidRDefault="005066C8">
      <w:pPr>
        <w:numPr>
          <w:ilvl w:val="1"/>
          <w:numId w:val="15"/>
        </w:numPr>
        <w:tabs>
          <w:tab w:val="left" w:pos="426"/>
        </w:tabs>
        <w:suppressAutoHyphens w:val="0"/>
        <w:spacing w:line="300" w:lineRule="atLeast"/>
        <w:ind w:left="425" w:hanging="425"/>
      </w:pPr>
      <w:r>
        <w:t>przestrzegania przepisów prawa, bezpieczeństwa i higieny pracy, bezpieczeństwa przeciwpożarowego i ochrony środowiska.</w:t>
      </w:r>
    </w:p>
    <w:p w:rsidR="0049336C" w:rsidRDefault="005066C8">
      <w:pPr>
        <w:numPr>
          <w:ilvl w:val="1"/>
          <w:numId w:val="15"/>
        </w:numPr>
        <w:tabs>
          <w:tab w:val="left" w:pos="426"/>
        </w:tabs>
        <w:suppressAutoHyphens w:val="0"/>
        <w:spacing w:line="300" w:lineRule="atLeast"/>
        <w:ind w:left="425" w:hanging="425"/>
      </w:pPr>
      <w:r>
        <w:t>udzielania odpowiedzi na zapytania ofertowe składane przez ZAMAWIAJĄCEGO w terminie nie przekraczającym 14 dni roboczych od dnia ich otrzymania - dotyczące modyfikacji oprogramowania Systemu oraz innych usług dodatkowych, płatnych zgodnie z § 3 ust. 3,</w:t>
      </w:r>
    </w:p>
    <w:p w:rsidR="0049336C" w:rsidRDefault="005066C8">
      <w:pPr>
        <w:numPr>
          <w:ilvl w:val="1"/>
          <w:numId w:val="15"/>
        </w:numPr>
        <w:tabs>
          <w:tab w:val="left" w:pos="426"/>
        </w:tabs>
        <w:suppressAutoHyphens w:val="0"/>
        <w:spacing w:line="300" w:lineRule="atLeast"/>
        <w:ind w:left="426" w:hanging="426"/>
      </w:pPr>
      <w:r>
        <w:t>prowadzenia rejestru oraz notatek z kontaktów z ZAMAWIAJĄCYM i przekazywania ich ZAMAWIAJĄCEMU.</w:t>
      </w:r>
    </w:p>
    <w:p w:rsidR="0049336C" w:rsidRDefault="005066C8">
      <w:pPr>
        <w:numPr>
          <w:ilvl w:val="0"/>
          <w:numId w:val="15"/>
        </w:numPr>
        <w:suppressAutoHyphens w:val="0"/>
        <w:spacing w:line="300" w:lineRule="atLeast"/>
        <w:ind w:left="0" w:hanging="76"/>
        <w:jc w:val="left"/>
        <w:rPr>
          <w:u w:val="single"/>
        </w:rPr>
      </w:pPr>
      <w:r>
        <w:rPr>
          <w:u w:val="single"/>
        </w:rPr>
        <w:t>Strony zobowiązują się do:</w:t>
      </w:r>
    </w:p>
    <w:p w:rsidR="0049336C" w:rsidRDefault="005066C8">
      <w:pPr>
        <w:numPr>
          <w:ilvl w:val="1"/>
          <w:numId w:val="15"/>
        </w:numPr>
        <w:tabs>
          <w:tab w:val="left" w:pos="851"/>
        </w:tabs>
        <w:suppressAutoHyphens w:val="0"/>
        <w:spacing w:line="300" w:lineRule="atLeast"/>
        <w:ind w:left="851" w:hanging="425"/>
      </w:pPr>
      <w:r>
        <w:lastRenderedPageBreak/>
        <w:t>Współdziałania w celu optymalnego wykonania przedmiotu umowy.</w:t>
      </w:r>
    </w:p>
    <w:p w:rsidR="0049336C" w:rsidRDefault="005066C8">
      <w:pPr>
        <w:numPr>
          <w:ilvl w:val="1"/>
          <w:numId w:val="15"/>
        </w:numPr>
        <w:tabs>
          <w:tab w:val="left" w:pos="851"/>
        </w:tabs>
        <w:suppressAutoHyphens w:val="0"/>
        <w:spacing w:line="300" w:lineRule="atLeast"/>
        <w:ind w:left="851" w:hanging="425"/>
      </w:pPr>
      <w:r>
        <w:t>Przekazywania na bieżąco wzajemnie informacji o zmianach powszechnie obowiązujących przepisach prawa, które mogą mieć zastosowanie w realizacji niniejszej umowy oraz propozycji obsługi ich poprzez System.</w:t>
      </w:r>
    </w:p>
    <w:p w:rsidR="0049336C" w:rsidRDefault="005066C8">
      <w:pPr>
        <w:numPr>
          <w:ilvl w:val="1"/>
          <w:numId w:val="15"/>
        </w:numPr>
        <w:tabs>
          <w:tab w:val="left" w:pos="851"/>
        </w:tabs>
        <w:suppressAutoHyphens w:val="0"/>
        <w:spacing w:line="300" w:lineRule="atLeast"/>
        <w:ind w:left="851" w:hanging="425"/>
      </w:pPr>
      <w:r>
        <w:t xml:space="preserve">Współdziałania przy wykonywaniu backupów, </w:t>
      </w:r>
      <w:proofErr w:type="spellStart"/>
      <w:r>
        <w:t>restore</w:t>
      </w:r>
      <w:proofErr w:type="spellEnd"/>
      <w:r>
        <w:t xml:space="preserve"> oraz weryfikacji backupów i </w:t>
      </w:r>
      <w:proofErr w:type="spellStart"/>
      <w:r>
        <w:t>restore</w:t>
      </w:r>
      <w:proofErr w:type="spellEnd"/>
      <w:r>
        <w:t>.</w:t>
      </w:r>
    </w:p>
    <w:p w:rsidR="0049336C" w:rsidRDefault="005066C8">
      <w:pPr>
        <w:numPr>
          <w:ilvl w:val="1"/>
          <w:numId w:val="15"/>
        </w:numPr>
        <w:tabs>
          <w:tab w:val="left" w:pos="851"/>
        </w:tabs>
        <w:suppressAutoHyphens w:val="0"/>
        <w:spacing w:line="300" w:lineRule="atLeast"/>
        <w:ind w:left="851" w:hanging="425"/>
      </w:pPr>
      <w:r>
        <w:t>Współdziałania przy usuwaniu awarii.</w:t>
      </w:r>
    </w:p>
    <w:p w:rsidR="0049336C" w:rsidRDefault="005066C8">
      <w:pPr>
        <w:numPr>
          <w:ilvl w:val="1"/>
          <w:numId w:val="15"/>
        </w:numPr>
        <w:tabs>
          <w:tab w:val="left" w:pos="851"/>
        </w:tabs>
        <w:suppressAutoHyphens w:val="0"/>
        <w:spacing w:line="300" w:lineRule="atLeast"/>
        <w:ind w:left="851" w:hanging="425"/>
      </w:pPr>
      <w:r>
        <w:t>Terminowego i rzetelnego przekazywania informacji.</w:t>
      </w:r>
    </w:p>
    <w:p w:rsidR="0049336C" w:rsidRDefault="005066C8">
      <w:pPr>
        <w:numPr>
          <w:ilvl w:val="0"/>
          <w:numId w:val="15"/>
        </w:numPr>
        <w:suppressAutoHyphens w:val="0"/>
        <w:spacing w:line="300" w:lineRule="atLeast"/>
        <w:ind w:left="0" w:firstLine="284"/>
      </w:pPr>
      <w:r>
        <w:t xml:space="preserve">Strony nie będą odpowiedzialne za niewykonanie lub nienależyte wykonanie obowiązków określonych niniejszą umową w przypadku, gdy wykonanie tych zobowiązań uniemożliwiła siła wyższa. </w:t>
      </w:r>
    </w:p>
    <w:p w:rsidR="0049336C" w:rsidRDefault="005066C8">
      <w:pPr>
        <w:numPr>
          <w:ilvl w:val="0"/>
          <w:numId w:val="15"/>
        </w:numPr>
        <w:suppressAutoHyphens w:val="0"/>
        <w:spacing w:line="300" w:lineRule="atLeast"/>
        <w:ind w:left="0" w:firstLine="284"/>
      </w:pPr>
      <w:r>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49336C" w:rsidRDefault="005066C8">
      <w:pPr>
        <w:numPr>
          <w:ilvl w:val="0"/>
          <w:numId w:val="15"/>
        </w:numPr>
        <w:suppressAutoHyphens w:val="0"/>
        <w:spacing w:line="300" w:lineRule="atLeast"/>
        <w:ind w:left="0" w:firstLine="284"/>
      </w:pPr>
      <w:r>
        <w:t>Wykonawca oświadcza, że przysługują mu majątkowe prawa autorskie lub też posiada on stosowne licencje/sublicencje do podsystemów (aplikacji użytkowych)  wchodzących w</w:t>
      </w:r>
      <w:r w:rsidR="00BE0D51">
        <w:t> </w:t>
      </w:r>
      <w:r>
        <w:t>skład Systemu w zakresie umożliwiającym mu realizację zobowiązań wynikających Umowy bez naruszenia praw autorskich producentów tego oprogramowania, za wyjątkiem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 tym w szczególności Microsoft, Oracle, ESRI.</w:t>
      </w:r>
    </w:p>
    <w:p w:rsidR="0049336C" w:rsidRDefault="005066C8">
      <w:pPr>
        <w:numPr>
          <w:ilvl w:val="0"/>
          <w:numId w:val="15"/>
        </w:numPr>
        <w:suppressAutoHyphens w:val="0"/>
        <w:spacing w:line="300" w:lineRule="atLeast"/>
        <w:ind w:left="0" w:firstLine="284"/>
      </w:pPr>
      <w:r>
        <w:t>WYKONAWCA nie odpowiada za szkody wynikłe z:</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zaprzestania funkcjonowania </w:t>
      </w:r>
      <w:r>
        <w:t xml:space="preserve">Systemu </w:t>
      </w:r>
      <w:r>
        <w:rPr>
          <w:rFonts w:eastAsia="Arial Unicode MS"/>
        </w:rPr>
        <w:t xml:space="preserve">związane z nieprawidłowym korzystaniem z </w:t>
      </w:r>
      <w:r>
        <w:t>Systemu</w:t>
      </w:r>
      <w:r>
        <w:rPr>
          <w:rFonts w:eastAsia="Arial Unicode MS"/>
        </w:rPr>
        <w:t>;</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korzystania z </w:t>
      </w:r>
      <w:r>
        <w:t xml:space="preserve">Systemu </w:t>
      </w:r>
      <w:r>
        <w:rPr>
          <w:rFonts w:eastAsia="Arial Unicode MS"/>
        </w:rPr>
        <w:t>przez osoby nieupoważnione;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dokonywania samodzielnych modyfikacji </w:t>
      </w:r>
      <w:r>
        <w:t>Systemu</w:t>
      </w:r>
      <w:r>
        <w:rPr>
          <w:rFonts w:eastAsia="Arial Unicode MS"/>
        </w:rPr>
        <w:t xml:space="preserve"> przez ZAMAWIAJĄCEGO;</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udostępnienia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wadliwego działania sieci telekomunikacyjnej;</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braku działania </w:t>
      </w:r>
      <w:r>
        <w:t>oprogramowania</w:t>
      </w:r>
      <w:r>
        <w:rPr>
          <w:rFonts w:eastAsia="Arial Unicode MS"/>
        </w:rPr>
        <w:t xml:space="preserve"> osób trzecich, działającego na Sprzęcie;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zaistnienia zdarzeń, które zaszłyby również w przypadku gdyby WYKONAWCA nie podjął działania lub nie zaniechał działania do którego był zobowiązany;</w:t>
      </w:r>
    </w:p>
    <w:p w:rsidR="0049336C" w:rsidRDefault="005066C8">
      <w:pPr>
        <w:numPr>
          <w:ilvl w:val="0"/>
          <w:numId w:val="15"/>
        </w:numPr>
        <w:suppressAutoHyphens w:val="0"/>
        <w:spacing w:line="300" w:lineRule="atLeast"/>
        <w:rPr>
          <w:rFonts w:eastAsia="Arial Unicode MS"/>
        </w:rPr>
      </w:pPr>
      <w:r>
        <w:rPr>
          <w:rFonts w:eastAsia="Arial Unicode MS"/>
        </w:rPr>
        <w:lastRenderedPageBreak/>
        <w:t>Warunki odpłatności i dostawa polis firm trzecich nie stanowią przedmiotu niniejszej umowy.</w:t>
      </w:r>
    </w:p>
    <w:p w:rsidR="0049336C" w:rsidRDefault="0049336C">
      <w:pPr>
        <w:suppressAutoHyphens w:val="0"/>
        <w:spacing w:after="0" w:line="300" w:lineRule="atLeast"/>
        <w:ind w:left="539" w:hanging="539"/>
        <w:rPr>
          <w:spacing w:val="20"/>
        </w:rPr>
      </w:pPr>
    </w:p>
    <w:p w:rsidR="0049336C" w:rsidRDefault="005066C8">
      <w:pPr>
        <w:spacing w:after="60"/>
        <w:jc w:val="center"/>
        <w:rPr>
          <w:b/>
        </w:rPr>
      </w:pPr>
      <w:r>
        <w:rPr>
          <w:b/>
        </w:rPr>
        <w:t>§ 6</w:t>
      </w:r>
    </w:p>
    <w:p w:rsidR="0049336C" w:rsidRDefault="005066C8">
      <w:pPr>
        <w:spacing w:after="60" w:line="300" w:lineRule="atLeast"/>
        <w:jc w:val="center"/>
        <w:rPr>
          <w:b/>
        </w:rPr>
      </w:pPr>
      <w:r>
        <w:rPr>
          <w:b/>
        </w:rPr>
        <w:t xml:space="preserve">SPRAWOWANIE OPIEKI AUTORSKIEJ </w:t>
      </w:r>
    </w:p>
    <w:p w:rsidR="0049336C" w:rsidRDefault="005066C8">
      <w:pPr>
        <w:spacing w:line="300" w:lineRule="atLeast"/>
        <w:jc w:val="center"/>
        <w:rPr>
          <w:b/>
        </w:rPr>
      </w:pPr>
      <w:r>
        <w:rPr>
          <w:b/>
        </w:rPr>
        <w:t>I OPIEKI SERWISOWEJ NAD OPROGRAMOWANIEM</w:t>
      </w:r>
    </w:p>
    <w:p w:rsidR="0049336C" w:rsidRDefault="005066C8">
      <w:pPr>
        <w:pStyle w:val="Tekstpodstawowy"/>
        <w:numPr>
          <w:ilvl w:val="0"/>
          <w:numId w:val="4"/>
        </w:numPr>
        <w:tabs>
          <w:tab w:val="left" w:pos="0"/>
        </w:tabs>
        <w:suppressAutoHyphens w:val="0"/>
        <w:spacing w:line="300" w:lineRule="atLeast"/>
        <w:ind w:left="0" w:firstLine="284"/>
        <w:jc w:val="both"/>
        <w:rPr>
          <w:rFonts w:ascii="Times New Roman" w:hAnsi="Times New Roman" w:cs="Times New Roman"/>
          <w:i w:val="0"/>
          <w:sz w:val="24"/>
          <w:szCs w:val="24"/>
        </w:rPr>
      </w:pPr>
      <w:r>
        <w:rPr>
          <w:rFonts w:ascii="Times New Roman" w:hAnsi="Times New Roman" w:cs="Times New Roman"/>
          <w:i w:val="0"/>
          <w:sz w:val="24"/>
          <w:szCs w:val="24"/>
        </w:rPr>
        <w:t>Zakres opieki autorskiej, opieki serwisowej, o której mowa w § 2 ust 1 niniejszej umowy oraz praw ZAMAWIAJĄCEGO wynikającej z tejże opieki, obejmuje:</w:t>
      </w:r>
    </w:p>
    <w:p w:rsidR="0049336C" w:rsidRDefault="005066C8">
      <w:pPr>
        <w:pStyle w:val="Tekstpodstawowy"/>
        <w:spacing w:after="80" w:line="280" w:lineRule="atLeast"/>
        <w:ind w:left="10" w:hanging="30"/>
        <w:jc w:val="both"/>
        <w:rPr>
          <w:rFonts w:ascii="Times New Roman" w:hAnsi="Times New Roman" w:cs="Times New Roman"/>
          <w:i w:val="0"/>
          <w:sz w:val="24"/>
          <w:szCs w:val="24"/>
        </w:rPr>
      </w:pPr>
      <w:r>
        <w:rPr>
          <w:rFonts w:ascii="Times New Roman" w:hAnsi="Times New Roman" w:cs="Times New Roman"/>
          <w:i w:val="0"/>
          <w:sz w:val="24"/>
          <w:szCs w:val="24"/>
        </w:rPr>
        <w:t xml:space="preserve">a) stały audyt nad Oprogramowaniem w zakresie zgodności funkcji Oprogramowania, istniejących na dzień udzielenia ZAMAWIAJĄCEMU licencji, z obowiązującymi przepisami prawa polskiego dotyczącymi tych funkcji; audyt obejmuje zgodność z przepisami o randze ustawy lub rozporządzenia oraz wymaganiami eksploatowanych przez Zamawiającego w dniu podpisywania niniejszej umowy interfejsów współpracy Systemu z oprogramowaniem ZUS i banków; </w:t>
      </w:r>
    </w:p>
    <w:p w:rsidR="0049336C" w:rsidRDefault="005066C8">
      <w:pPr>
        <w:spacing w:line="300" w:lineRule="atLeast"/>
        <w:ind w:left="10" w:hanging="30"/>
      </w:pPr>
      <w:r>
        <w:t xml:space="preserve">b) przygotowywanie </w:t>
      </w:r>
      <w:proofErr w:type="spellStart"/>
      <w:r>
        <w:t>upgrade’ów</w:t>
      </w:r>
      <w:proofErr w:type="spellEnd"/>
      <w:r>
        <w:t xml:space="preserve"> w zakresie objętym audytem nad </w:t>
      </w:r>
      <w:r>
        <w:rPr>
          <w:iCs/>
        </w:rPr>
        <w:t>Oprogramowaniem – z tym, że </w:t>
      </w:r>
      <w:r>
        <w:t xml:space="preserve">WYKONAWCA rozpocznie prace mające na celu przygotowanie </w:t>
      </w:r>
      <w:proofErr w:type="spellStart"/>
      <w:r>
        <w:t>upgrade’u</w:t>
      </w:r>
      <w:proofErr w:type="spellEnd"/>
      <w:r>
        <w:t xml:space="preserve"> nie później niż w dniu opublikowania odpowiednich przepisów wykonawczych i wykona je w takim terminie, aby termin udostępnienia/instalacji </w:t>
      </w:r>
      <w:proofErr w:type="spellStart"/>
      <w:r>
        <w:t>upgrade’u</w:t>
      </w:r>
      <w:proofErr w:type="spellEnd"/>
      <w:r>
        <w:t xml:space="preserve"> Oprogramowania pozwalał na jego zastosowanie zgodnie z terminem wejścia w życie zmienionych lub nowych przepisów; w przypadku, gdyby termin opublikowania przepisów wykonawczych nie pozwalał na przygotowanie </w:t>
      </w:r>
      <w:proofErr w:type="spellStart"/>
      <w:r>
        <w:t>Upgrade’u</w:t>
      </w:r>
      <w:proofErr w:type="spellEnd"/>
      <w:r>
        <w:t xml:space="preserve"> w tym terminie, strony uzgodnią w formie pisemnej pod rygorem nieważności inny termin wprowadzenia zmian z uwzględnieniem możliwości realizacji w jak najkrótszym czasie;</w:t>
      </w:r>
    </w:p>
    <w:p w:rsidR="0049336C" w:rsidRDefault="005066C8">
      <w:pPr>
        <w:tabs>
          <w:tab w:val="left" w:pos="540"/>
        </w:tabs>
        <w:suppressAutoHyphens w:val="0"/>
        <w:spacing w:line="300" w:lineRule="atLeast"/>
      </w:pPr>
      <w:r>
        <w:t>c) prowadzenie prac rozwojowych mających na celu modernizację Oprogramowania oraz usprawnianie jego funkcji z uwzględnieniem, w miarę możliwości, sugestii ZAMAWIAJĄCEGO zawartych w planie rozwoju Oprogramowania;</w:t>
      </w:r>
    </w:p>
    <w:p w:rsidR="0049336C" w:rsidRDefault="005066C8" w:rsidP="00B25F70">
      <w:pPr>
        <w:tabs>
          <w:tab w:val="left" w:pos="540"/>
        </w:tabs>
        <w:suppressAutoHyphens w:val="0"/>
        <w:spacing w:line="260" w:lineRule="atLeast"/>
      </w:pPr>
      <w:r>
        <w:t xml:space="preserve">d) udostępnienie lub dostawa </w:t>
      </w:r>
      <w:proofErr w:type="spellStart"/>
      <w:r>
        <w:t>Upgrade’ów</w:t>
      </w:r>
      <w:proofErr w:type="spellEnd"/>
      <w:r>
        <w:t xml:space="preserve"> o których mowa w ust. 1 litera a - w ramach opłaty serwisowej oraz świadczenie związanych z tym usług, w szczególności: instalacja, konfiguracja, testowanie, dostarczenie odnośnej dokumentacji i szkolenia z obsługi, które będą wdrażane bez dodatkowych opłat, z wyjątkiem wizyt w siedzibie Zamawiającego, które wymagają odrębnego zamówienia i podlegają rozliczeniom według stawek zawartych w § 3 ust.3;</w:t>
      </w:r>
    </w:p>
    <w:p w:rsidR="0049336C" w:rsidRDefault="005066C8" w:rsidP="00B25F70">
      <w:pPr>
        <w:tabs>
          <w:tab w:val="left" w:pos="540"/>
        </w:tabs>
        <w:suppressAutoHyphens w:val="0"/>
        <w:spacing w:after="60" w:line="260" w:lineRule="atLeast"/>
      </w:pPr>
      <w:r>
        <w:t>e) możliwość korzystania z krótkich konsultacji telefonicznych za pośrednictwem wydzielonych linii telefonicznych „hot-</w:t>
      </w:r>
      <w:proofErr w:type="spellStart"/>
      <w:r>
        <w:t>line</w:t>
      </w:r>
      <w:proofErr w:type="spellEnd"/>
      <w:r>
        <w:t>” w godzinach pracy WYKONAWCY w celu:</w:t>
      </w:r>
    </w:p>
    <w:p w:rsidR="0049336C" w:rsidRDefault="005066C8" w:rsidP="00B25F70">
      <w:pPr>
        <w:suppressAutoHyphens w:val="0"/>
        <w:spacing w:after="60" w:line="260" w:lineRule="atLeast"/>
        <w:ind w:firstLine="390"/>
      </w:pPr>
      <w:r>
        <w:t>- pomocy w przypadku trudności w wykonaniu prac operatorskich;</w:t>
      </w:r>
    </w:p>
    <w:p w:rsidR="0049336C" w:rsidRDefault="005066C8" w:rsidP="00B25F70">
      <w:pPr>
        <w:tabs>
          <w:tab w:val="left" w:pos="1080"/>
        </w:tabs>
        <w:suppressAutoHyphens w:val="0"/>
        <w:spacing w:line="260" w:lineRule="atLeast"/>
        <w:ind w:firstLine="390"/>
      </w:pPr>
      <w:r>
        <w:t>- pomocy w diagnostyce problemów związanych z działaniem Oprogramowania.</w:t>
      </w:r>
    </w:p>
    <w:p w:rsidR="0049336C" w:rsidRDefault="005066C8" w:rsidP="00B25F70">
      <w:pPr>
        <w:tabs>
          <w:tab w:val="left" w:pos="540"/>
        </w:tabs>
        <w:suppressAutoHyphens w:val="0"/>
        <w:spacing w:line="260" w:lineRule="atLeast"/>
      </w:pPr>
      <w:r>
        <w:t>f) przyjmowanie zgłoszeń usterek.</w:t>
      </w:r>
    </w:p>
    <w:p w:rsidR="0049336C" w:rsidRDefault="005066C8" w:rsidP="00B25F70">
      <w:pPr>
        <w:tabs>
          <w:tab w:val="left" w:pos="540"/>
        </w:tabs>
        <w:suppressAutoHyphens w:val="0"/>
        <w:spacing w:line="260" w:lineRule="atLeast"/>
      </w:pPr>
      <w:r>
        <w:t>g) usuwanie awarii i usterek Systemu w czasie określonym w ust. 9 i zgodnie z opisem w ust. 11 niniejszego paragrafu.</w:t>
      </w:r>
    </w:p>
    <w:p w:rsidR="0049336C" w:rsidRDefault="005066C8" w:rsidP="00B25F70">
      <w:pPr>
        <w:tabs>
          <w:tab w:val="left" w:pos="540"/>
        </w:tabs>
        <w:suppressAutoHyphens w:val="0"/>
        <w:spacing w:line="260" w:lineRule="atLeast"/>
      </w:pPr>
      <w:r>
        <w:t>h) administrowanie bazą danych Oracle Systemu wraz z instancją dla programu CS-17.</w:t>
      </w:r>
    </w:p>
    <w:p w:rsidR="0049336C" w:rsidRDefault="005066C8">
      <w:pPr>
        <w:tabs>
          <w:tab w:val="left" w:pos="-830"/>
          <w:tab w:val="left" w:pos="900"/>
        </w:tabs>
        <w:suppressAutoHyphens w:val="0"/>
        <w:spacing w:line="300" w:lineRule="atLeast"/>
        <w:ind w:firstLine="567"/>
      </w:pPr>
      <w:r>
        <w:rPr>
          <w:b/>
        </w:rPr>
        <w:t>2.</w:t>
      </w:r>
      <w:r>
        <w:rPr>
          <w:b/>
        </w:rPr>
        <w:tab/>
      </w:r>
      <w:r>
        <w:t>Ustala się następujące szczegółowe warunki świadczenia usług serwisowych:</w:t>
      </w:r>
    </w:p>
    <w:p w:rsidR="0049336C" w:rsidRDefault="005066C8">
      <w:pPr>
        <w:tabs>
          <w:tab w:val="left" w:pos="540"/>
        </w:tabs>
        <w:suppressAutoHyphens w:val="0"/>
        <w:spacing w:line="300" w:lineRule="atLeast"/>
      </w:pPr>
      <w:r>
        <w:t xml:space="preserve">a) ZAMAWIAJĄCY ma prawo do zdalnych konsultacji w zakresie eksploatacji Systemu, w nielimitowanym wymiarze. </w:t>
      </w:r>
    </w:p>
    <w:p w:rsidR="0049336C" w:rsidRDefault="005066C8">
      <w:pPr>
        <w:tabs>
          <w:tab w:val="left" w:pos="540"/>
        </w:tabs>
        <w:suppressAutoHyphens w:val="0"/>
        <w:spacing w:line="280" w:lineRule="atLeast"/>
      </w:pPr>
      <w:r>
        <w:lastRenderedPageBreak/>
        <w:t>b) ZAMAWIAJĄCY ma prawo do żądania usuwania przez WYKONAWCĘ awarii i usterek wynikających z błędów ZAMAWIAJĄCEGO lub wykonania innych prac na rzecz Zamawiającego w wymiarze do 10 godzin w danym miesiącu</w:t>
      </w:r>
      <w:r w:rsidR="008632FD">
        <w:t>, które niewykorzystane przechodzą na następn</w:t>
      </w:r>
      <w:r w:rsidR="00D374EB">
        <w:t>e</w:t>
      </w:r>
      <w:r w:rsidR="008632FD">
        <w:t xml:space="preserve"> miesiąc</w:t>
      </w:r>
      <w:r w:rsidR="00D374EB">
        <w:t>e</w:t>
      </w:r>
      <w:r w:rsidR="008632FD">
        <w:t xml:space="preserve"> do końca obowiązywania umowy</w:t>
      </w:r>
      <w:r>
        <w:t>.</w:t>
      </w:r>
    </w:p>
    <w:p w:rsidR="0049336C" w:rsidRDefault="005066C8">
      <w:pPr>
        <w:tabs>
          <w:tab w:val="left" w:pos="540"/>
        </w:tabs>
        <w:suppressAutoHyphens w:val="0"/>
        <w:spacing w:line="280" w:lineRule="atLeast"/>
      </w:pPr>
      <w:r>
        <w:t xml:space="preserve">c) ZAMAWIAJĄCY ma prawo do wykonywania przez WYKONAWCĘ prac administracyjnych i konfiguracyjnych Systemu związanych ze zmianami schematu organizacyjnego u ZAMAWIAJĄCEGO, grup uprawnień, sposobów rozliczeń, planu kont, </w:t>
      </w:r>
      <w:proofErr w:type="spellStart"/>
      <w:r>
        <w:t>interface</w:t>
      </w:r>
      <w:proofErr w:type="spellEnd"/>
      <w:r>
        <w:t xml:space="preserve"> do systemów zewnętrznych, itp. działań wpływających na istotne różnice w stosunku do przyjętego sposobu działania wdrożonego Systemu, w nielimitowanym wymiarze. </w:t>
      </w:r>
    </w:p>
    <w:p w:rsidR="0049336C" w:rsidRDefault="005066C8">
      <w:pPr>
        <w:tabs>
          <w:tab w:val="left" w:pos="540"/>
          <w:tab w:val="left" w:pos="993"/>
        </w:tabs>
        <w:suppressAutoHyphens w:val="0"/>
        <w:spacing w:line="280" w:lineRule="atLeast"/>
        <w:ind w:firstLine="567"/>
      </w:pPr>
      <w:r>
        <w:rPr>
          <w:b/>
        </w:rPr>
        <w:t>3.</w:t>
      </w:r>
      <w:r>
        <w:rPr>
          <w:b/>
        </w:rPr>
        <w:tab/>
      </w:r>
      <w:r>
        <w:t>Dla skorzystania z usług wymienionych w ust. 2 litera od a do c ZAMAWIAJĄCY zobowiązany jest do przesłania zgłoszenia elektronicznego wg zasad opisanych w ust. 4.</w:t>
      </w:r>
    </w:p>
    <w:p w:rsidR="0049336C" w:rsidRDefault="005066C8">
      <w:pPr>
        <w:tabs>
          <w:tab w:val="left" w:pos="900"/>
        </w:tabs>
        <w:suppressAutoHyphens w:val="0"/>
        <w:spacing w:line="280" w:lineRule="atLeast"/>
        <w:ind w:firstLine="567"/>
      </w:pPr>
      <w:r>
        <w:rPr>
          <w:b/>
        </w:rPr>
        <w:t>4.</w:t>
      </w:r>
      <w:r>
        <w:tab/>
        <w:t>Ustala się następujące zasady obsługi zgłoszeń serwisowych:</w:t>
      </w:r>
    </w:p>
    <w:p w:rsidR="0049336C" w:rsidRDefault="005066C8">
      <w:pPr>
        <w:tabs>
          <w:tab w:val="left" w:pos="540"/>
        </w:tabs>
        <w:suppressAutoHyphens w:val="0"/>
        <w:spacing w:line="280" w:lineRule="atLeast"/>
        <w:ind w:left="540" w:hanging="540"/>
      </w:pPr>
      <w:r>
        <w:t>a) Zgłoszenia awarii lub usterek Systemu oraz potrzeby pomocy technicznej lub konsultacji dokonywane są w godzinach pracy WYKONAWCY,</w:t>
      </w:r>
    </w:p>
    <w:p w:rsidR="0049336C" w:rsidRDefault="005066C8">
      <w:pPr>
        <w:tabs>
          <w:tab w:val="left" w:pos="540"/>
        </w:tabs>
        <w:suppressAutoHyphens w:val="0"/>
        <w:spacing w:line="280" w:lineRule="atLeast"/>
        <w:ind w:left="540" w:hanging="540"/>
      </w:pPr>
      <w:r>
        <w:t>b) Zgłoszenia będą kierowane do Centrum Utrzymania Produktów (CUP) WYKONAWCY i rejestrowane w systemie informatycznym WYKONAWCY.</w:t>
      </w:r>
    </w:p>
    <w:p w:rsidR="0049336C" w:rsidRDefault="005066C8">
      <w:pPr>
        <w:spacing w:after="240" w:line="280" w:lineRule="atLeast"/>
        <w:rPr>
          <w:bCs/>
          <w:color w:val="000000"/>
        </w:rPr>
      </w:pPr>
      <w:r>
        <w:t xml:space="preserve">c) W ramach CUP, konsultant </w:t>
      </w:r>
      <w:proofErr w:type="spellStart"/>
      <w:r>
        <w:t>HelpDesku</w:t>
      </w:r>
      <w:proofErr w:type="spellEnd"/>
      <w:r>
        <w:t xml:space="preserve"> przyjmuje zgłoszenia pod numerem tel. </w:t>
      </w:r>
      <w:r>
        <w:rPr>
          <w:bCs/>
          <w:color w:val="000000"/>
        </w:rPr>
        <w:t>………………………. lub  …………………</w:t>
      </w:r>
      <w:r>
        <w:t xml:space="preserve">, adres email </w:t>
      </w:r>
      <w:hyperlink r:id="rId7" w:history="1">
        <w:r>
          <w:rPr>
            <w:rStyle w:val="Hipercze"/>
          </w:rPr>
          <w:t>.............................................</w:t>
        </w:r>
      </w:hyperlink>
      <w:r>
        <w:t xml:space="preserve">, nr faksu </w:t>
      </w:r>
      <w:r>
        <w:rPr>
          <w:bCs/>
          <w:color w:val="000000"/>
        </w:rPr>
        <w:t>…………………….</w:t>
      </w:r>
    </w:p>
    <w:p w:rsidR="0049336C" w:rsidRDefault="005066C8">
      <w:pPr>
        <w:tabs>
          <w:tab w:val="left" w:pos="540"/>
          <w:tab w:val="left" w:pos="993"/>
        </w:tabs>
        <w:suppressAutoHyphens w:val="0"/>
        <w:spacing w:after="80" w:line="280" w:lineRule="atLeast"/>
        <w:ind w:left="567"/>
      </w:pPr>
      <w:r>
        <w:rPr>
          <w:b/>
        </w:rPr>
        <w:t>5</w:t>
      </w:r>
      <w:r>
        <w:t>.</w:t>
      </w:r>
      <w:r>
        <w:tab/>
        <w:t xml:space="preserve">Zgłoszenia powinny zawierać: </w:t>
      </w:r>
    </w:p>
    <w:p w:rsidR="0049336C" w:rsidRDefault="005066C8">
      <w:pPr>
        <w:numPr>
          <w:ilvl w:val="0"/>
          <w:numId w:val="35"/>
        </w:numPr>
        <w:spacing w:after="40" w:line="280" w:lineRule="atLeast"/>
      </w:pPr>
      <w:r>
        <w:t>dane osoby uprawnionej do dokonywania zgłoszenia,</w:t>
      </w:r>
    </w:p>
    <w:p w:rsidR="0049336C" w:rsidRDefault="005066C8">
      <w:pPr>
        <w:numPr>
          <w:ilvl w:val="0"/>
          <w:numId w:val="35"/>
        </w:numPr>
        <w:spacing w:after="40" w:line="280" w:lineRule="atLeast"/>
      </w:pPr>
      <w:r>
        <w:t>dane osoby/działu której zgłoszenie dotyczy,</w:t>
      </w:r>
    </w:p>
    <w:p w:rsidR="0049336C" w:rsidRDefault="005066C8">
      <w:pPr>
        <w:numPr>
          <w:ilvl w:val="0"/>
          <w:numId w:val="35"/>
        </w:numPr>
        <w:spacing w:after="40" w:line="280" w:lineRule="atLeast"/>
      </w:pPr>
      <w:r>
        <w:t>podsystem/moduł którego zgłoszenie dotyczy,</w:t>
      </w:r>
    </w:p>
    <w:p w:rsidR="0049336C" w:rsidRDefault="005066C8">
      <w:pPr>
        <w:numPr>
          <w:ilvl w:val="0"/>
          <w:numId w:val="35"/>
        </w:numPr>
        <w:spacing w:after="40" w:line="280" w:lineRule="atLeast"/>
      </w:pPr>
      <w:r>
        <w:t>opis problemu,</w:t>
      </w:r>
    </w:p>
    <w:p w:rsidR="0049336C" w:rsidRDefault="005066C8">
      <w:pPr>
        <w:numPr>
          <w:ilvl w:val="0"/>
          <w:numId w:val="35"/>
        </w:numPr>
        <w:spacing w:after="40" w:line="280" w:lineRule="atLeast"/>
      </w:pPr>
      <w:r>
        <w:t>krytyczność problemu (klasyfikacja wg ustępu 9),</w:t>
      </w:r>
    </w:p>
    <w:p w:rsidR="0049336C" w:rsidRDefault="005066C8">
      <w:pPr>
        <w:numPr>
          <w:ilvl w:val="0"/>
          <w:numId w:val="35"/>
        </w:numPr>
        <w:spacing w:line="280" w:lineRule="atLeast"/>
      </w:pPr>
      <w:r>
        <w:t>załącznik w postaci tzw. zrzutu ekranu np. w przypadku komunikatu o błędzie.</w:t>
      </w:r>
    </w:p>
    <w:p w:rsidR="0049336C" w:rsidRDefault="005066C8">
      <w:pPr>
        <w:tabs>
          <w:tab w:val="left" w:pos="540"/>
        </w:tabs>
        <w:suppressAutoHyphens w:val="0"/>
        <w:spacing w:line="280" w:lineRule="atLeast"/>
        <w:ind w:firstLine="567"/>
      </w:pPr>
      <w:r>
        <w:rPr>
          <w:b/>
        </w:rPr>
        <w:t>6.</w:t>
      </w:r>
      <w:r>
        <w:t xml:space="preserve"> Zgłoszenia (poza krótkimi konsultacjami telefonicznymi) winny być przesyłane za pomocą poczty elektronicznej.</w:t>
      </w:r>
    </w:p>
    <w:p w:rsidR="0049336C" w:rsidRDefault="005066C8">
      <w:pPr>
        <w:tabs>
          <w:tab w:val="left" w:pos="540"/>
        </w:tabs>
        <w:suppressAutoHyphens w:val="0"/>
        <w:spacing w:line="280" w:lineRule="atLeast"/>
        <w:ind w:firstLine="567"/>
      </w:pPr>
      <w:r>
        <w:rPr>
          <w:b/>
        </w:rPr>
        <w:t>7.</w:t>
      </w:r>
      <w:r>
        <w:t xml:space="preserve"> Wykaz osób uprawnionych do dokonywania zgłoszeń ze strony ZAMAWIAJĄCEGO określa załącznik nr 1.</w:t>
      </w:r>
    </w:p>
    <w:p w:rsidR="0049336C" w:rsidRDefault="005066C8">
      <w:pPr>
        <w:tabs>
          <w:tab w:val="left" w:pos="540"/>
        </w:tabs>
        <w:suppressAutoHyphens w:val="0"/>
        <w:spacing w:line="280" w:lineRule="atLeast"/>
        <w:ind w:firstLine="567"/>
      </w:pPr>
      <w:r>
        <w:rPr>
          <w:b/>
        </w:rPr>
        <w:t>8.</w:t>
      </w:r>
      <w:r>
        <w:t xml:space="preserve"> Zestawienie zarejestrowanych przez CUP zgłoszeń, będzie udostępniane ZAMAWIAJĄCEMU na jego życzenie. O formie udostępnianego rejestru decydują narzędzia informatyczne eksploatowane przez WYKONAWCĘ.</w:t>
      </w:r>
    </w:p>
    <w:p w:rsidR="0049336C" w:rsidRDefault="005066C8">
      <w:pPr>
        <w:tabs>
          <w:tab w:val="left" w:pos="567"/>
          <w:tab w:val="left" w:pos="900"/>
        </w:tabs>
        <w:suppressAutoHyphens w:val="0"/>
        <w:spacing w:line="280" w:lineRule="atLeast"/>
        <w:ind w:firstLine="567"/>
      </w:pPr>
      <w:r>
        <w:rPr>
          <w:b/>
        </w:rPr>
        <w:t>9.</w:t>
      </w:r>
      <w:r>
        <w:t xml:space="preserve"> Ustala się następującą klasyfikację zgłoszeń – według poziomu krytyczności:</w:t>
      </w:r>
    </w:p>
    <w:tbl>
      <w:tblPr>
        <w:tblW w:w="9284"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639"/>
        <w:gridCol w:w="1251"/>
        <w:gridCol w:w="1931"/>
        <w:gridCol w:w="2463"/>
      </w:tblGrid>
      <w:tr w:rsidR="0049336C" w:rsidTr="00BE0D51">
        <w:trPr>
          <w:trHeight w:hRule="exact" w:val="935"/>
        </w:trPr>
        <w:tc>
          <w:tcPr>
            <w:tcW w:w="4890" w:type="dxa"/>
            <w:gridSpan w:val="2"/>
            <w:shd w:val="clear" w:color="auto" w:fill="auto"/>
            <w:vAlign w:val="center"/>
          </w:tcPr>
          <w:p w:rsidR="0049336C" w:rsidRDefault="005066C8">
            <w:pPr>
              <w:spacing w:line="300" w:lineRule="atLeast"/>
              <w:jc w:val="center"/>
            </w:pPr>
            <w:r>
              <w:rPr>
                <w:bCs/>
              </w:rPr>
              <w:t>Rodzaj</w:t>
            </w:r>
            <w:r>
              <w:t xml:space="preserve"> usterki</w:t>
            </w:r>
          </w:p>
        </w:tc>
        <w:tc>
          <w:tcPr>
            <w:tcW w:w="1931" w:type="dxa"/>
            <w:shd w:val="clear" w:color="auto" w:fill="auto"/>
            <w:vAlign w:val="center"/>
          </w:tcPr>
          <w:p w:rsidR="0049336C" w:rsidRDefault="005066C8">
            <w:pPr>
              <w:spacing w:line="300" w:lineRule="atLeast"/>
              <w:jc w:val="center"/>
            </w:pPr>
            <w:r>
              <w:t xml:space="preserve">Awaria </w:t>
            </w:r>
          </w:p>
          <w:p w:rsidR="0049336C" w:rsidRDefault="005066C8">
            <w:pPr>
              <w:spacing w:line="300" w:lineRule="atLeast"/>
              <w:jc w:val="center"/>
            </w:pPr>
            <w:r>
              <w:t>[godz. ciągłe]</w:t>
            </w:r>
          </w:p>
        </w:tc>
        <w:tc>
          <w:tcPr>
            <w:tcW w:w="2463" w:type="dxa"/>
            <w:shd w:val="clear" w:color="auto" w:fill="auto"/>
            <w:vAlign w:val="center"/>
          </w:tcPr>
          <w:p w:rsidR="0049336C" w:rsidRDefault="005066C8">
            <w:pPr>
              <w:spacing w:line="300" w:lineRule="atLeast"/>
              <w:jc w:val="center"/>
            </w:pPr>
            <w:r>
              <w:t>Usterka</w:t>
            </w:r>
          </w:p>
          <w:p w:rsidR="0049336C" w:rsidRDefault="005066C8">
            <w:pPr>
              <w:spacing w:line="300" w:lineRule="atLeast"/>
              <w:jc w:val="center"/>
            </w:pPr>
            <w:r>
              <w:t>[godz. robocze]</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rozpoczęcia prac od momentu otrzymania zgłoszenia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w:t>
            </w:r>
          </w:p>
        </w:tc>
        <w:tc>
          <w:tcPr>
            <w:tcW w:w="2463" w:type="dxa"/>
            <w:shd w:val="clear" w:color="auto" w:fill="auto"/>
            <w:vAlign w:val="center"/>
          </w:tcPr>
          <w:p w:rsidR="0049336C" w:rsidRDefault="005066C8">
            <w:pPr>
              <w:spacing w:line="300" w:lineRule="atLeast"/>
              <w:jc w:val="center"/>
            </w:pPr>
            <w:r>
              <w:t>4</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usunięcia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24</w:t>
            </w:r>
          </w:p>
        </w:tc>
        <w:tc>
          <w:tcPr>
            <w:tcW w:w="2463" w:type="dxa"/>
            <w:shd w:val="clear" w:color="auto" w:fill="auto"/>
            <w:vAlign w:val="center"/>
          </w:tcPr>
          <w:p w:rsidR="0049336C" w:rsidRDefault="005066C8">
            <w:pPr>
              <w:spacing w:line="300" w:lineRule="atLeast"/>
              <w:jc w:val="center"/>
            </w:pPr>
            <w:r>
              <w:t>40</w:t>
            </w:r>
          </w:p>
        </w:tc>
      </w:tr>
    </w:tbl>
    <w:p w:rsidR="0049336C" w:rsidRDefault="0049336C">
      <w:pPr>
        <w:tabs>
          <w:tab w:val="left" w:pos="142"/>
        </w:tabs>
        <w:spacing w:line="300" w:lineRule="atLeast"/>
        <w:ind w:left="357"/>
      </w:pPr>
    </w:p>
    <w:p w:rsidR="0049336C" w:rsidRDefault="005066C8">
      <w:pPr>
        <w:tabs>
          <w:tab w:val="left" w:pos="993"/>
        </w:tabs>
        <w:spacing w:line="300" w:lineRule="atLeast"/>
        <w:ind w:firstLine="425"/>
      </w:pPr>
      <w:r>
        <w:rPr>
          <w:b/>
        </w:rPr>
        <w:lastRenderedPageBreak/>
        <w:t>10.</w:t>
      </w:r>
      <w:r>
        <w:tab/>
        <w:t>W przypadku, gdy ze względów technicznych usunięcie usterki Systemu w wyżej określonych terminach okaże się niemożliwe, Wykonawca wskaże Zamawiającemu tymczasowe rozwiązanie zastępcze. Usterka zostanie usunięta w terminie nie dłuższym niż 14 dni roboczych.</w:t>
      </w:r>
    </w:p>
    <w:p w:rsidR="0049336C" w:rsidRDefault="005066C8">
      <w:pPr>
        <w:tabs>
          <w:tab w:val="left" w:pos="993"/>
        </w:tabs>
        <w:spacing w:line="300" w:lineRule="atLeast"/>
        <w:ind w:firstLine="425"/>
      </w:pPr>
      <w:r>
        <w:rPr>
          <w:b/>
        </w:rPr>
        <w:t>11</w:t>
      </w:r>
      <w:r>
        <w:t>.</w:t>
      </w:r>
      <w:r>
        <w:tab/>
        <w:t>Opis usuwania awarii Systemu.</w:t>
      </w:r>
    </w:p>
    <w:p w:rsidR="0049336C" w:rsidRDefault="005066C8">
      <w:pPr>
        <w:pStyle w:val="p6"/>
        <w:tabs>
          <w:tab w:val="clear" w:pos="320"/>
          <w:tab w:val="clear" w:pos="460"/>
          <w:tab w:val="left" w:pos="709"/>
        </w:tabs>
        <w:spacing w:after="120" w:line="300" w:lineRule="atLeast"/>
        <w:ind w:left="360" w:hanging="218"/>
        <w:rPr>
          <w:szCs w:val="24"/>
        </w:rPr>
      </w:pPr>
      <w:r>
        <w:rPr>
          <w:szCs w:val="24"/>
        </w:rPr>
        <w:t>a)</w:t>
      </w:r>
      <w:r w:rsidR="00BE0D51">
        <w:rPr>
          <w:szCs w:val="24"/>
        </w:rPr>
        <w:t xml:space="preserve"> </w:t>
      </w:r>
      <w:r>
        <w:rPr>
          <w:szCs w:val="24"/>
        </w:rPr>
        <w:tab/>
        <w:t>WYKONAWCA zobowiązuje się do podjęcia działań serwisowych w terminie do</w:t>
      </w:r>
      <w:r w:rsidR="00BE0D51">
        <w:rPr>
          <w:szCs w:val="24"/>
        </w:rPr>
        <w:t> </w:t>
      </w:r>
      <w:r>
        <w:rPr>
          <w:szCs w:val="24"/>
        </w:rPr>
        <w:t>2</w:t>
      </w:r>
      <w:r w:rsidR="00BE0D51">
        <w:rPr>
          <w:szCs w:val="24"/>
        </w:rPr>
        <w:t> </w:t>
      </w:r>
      <w:r>
        <w:rPr>
          <w:szCs w:val="24"/>
        </w:rPr>
        <w:t>godzin od momentu otrzymania od ZAMAWIAJĄCEGO zgłoszenia faxem, emailem lub telefonicznie na wskazany przez WYKONAWCĘ numer w dni robocze poniedziałek – piątek godz. 7:30 – 16:30. Awarie zgłoszone w dni ustawowo wolne od pracy lub po</w:t>
      </w:r>
      <w:r w:rsidR="00BE0D51">
        <w:rPr>
          <w:szCs w:val="24"/>
        </w:rPr>
        <w:t> </w:t>
      </w:r>
      <w:r>
        <w:rPr>
          <w:szCs w:val="24"/>
        </w:rPr>
        <w:t xml:space="preserve">godzinie 16:30 traktowane będą jako zgłoszone pierwszego dnia roboczego o godzinie 7:30. </w:t>
      </w:r>
    </w:p>
    <w:p w:rsidR="0049336C" w:rsidRDefault="005066C8">
      <w:pPr>
        <w:pStyle w:val="p6"/>
        <w:tabs>
          <w:tab w:val="clear" w:pos="320"/>
          <w:tab w:val="clear" w:pos="460"/>
          <w:tab w:val="left" w:pos="709"/>
        </w:tabs>
        <w:spacing w:after="120" w:line="300" w:lineRule="atLeast"/>
        <w:ind w:left="360" w:hanging="218"/>
        <w:rPr>
          <w:szCs w:val="24"/>
        </w:rPr>
      </w:pPr>
      <w:r>
        <w:rPr>
          <w:szCs w:val="24"/>
        </w:rPr>
        <w:t>b)</w:t>
      </w:r>
      <w:r w:rsidR="00BE0D51">
        <w:rPr>
          <w:szCs w:val="24"/>
        </w:rPr>
        <w:t xml:space="preserve"> </w:t>
      </w:r>
      <w:r>
        <w:rPr>
          <w:szCs w:val="24"/>
        </w:rPr>
        <w:tab/>
        <w:t>Działania serwisowe polegają na przeprowadzeniu analizy stanu faktycznego, postawieniu diagnozy, ustaleniu sposobu usuwania awarii, powiadomieniu ZAMAWIAJĄCEGO o sposobie i</w:t>
      </w:r>
      <w:r w:rsidR="00BE0D51">
        <w:rPr>
          <w:szCs w:val="24"/>
        </w:rPr>
        <w:t xml:space="preserve"> </w:t>
      </w:r>
      <w:r>
        <w:rPr>
          <w:szCs w:val="24"/>
        </w:rPr>
        <w:t>przewidywanym terminie usunięcia awarii oraz usunięciu awarii i przywróceniu funkcjonalności całości Systemu wraz z  poprawnymi i aktualnymi bazami danych oraz aplikacjami użytkowymi.</w:t>
      </w:r>
    </w:p>
    <w:p w:rsidR="0049336C" w:rsidRDefault="005066C8">
      <w:pPr>
        <w:pStyle w:val="p6"/>
        <w:tabs>
          <w:tab w:val="clear" w:pos="320"/>
          <w:tab w:val="clear" w:pos="460"/>
          <w:tab w:val="left" w:pos="709"/>
        </w:tabs>
        <w:spacing w:after="120" w:line="300" w:lineRule="atLeast"/>
        <w:ind w:left="360" w:hanging="218"/>
        <w:rPr>
          <w:szCs w:val="24"/>
        </w:rPr>
      </w:pPr>
      <w:r>
        <w:rPr>
          <w:szCs w:val="24"/>
        </w:rPr>
        <w:t>c)</w:t>
      </w:r>
      <w:r w:rsidR="00BE0D51">
        <w:rPr>
          <w:szCs w:val="24"/>
        </w:rPr>
        <w:t xml:space="preserve"> </w:t>
      </w:r>
      <w:r>
        <w:rPr>
          <w:szCs w:val="24"/>
        </w:rPr>
        <w:tab/>
        <w:t>Prace zmierzające do przywrócenia funkcjonalności całości Systemu, tj.: działania wszystkich aplikacji użytkowych będą prowadzone w sposób ciągły. Zakończenie wszystkich prac nastąpi w najkrótszym technicznie możliwym terminie - nie dłuższym niż 24 godziny (jedna doba) od daty zgłoszenia.</w:t>
      </w:r>
    </w:p>
    <w:p w:rsidR="0049336C" w:rsidRDefault="005066C8">
      <w:pPr>
        <w:numPr>
          <w:ilvl w:val="4"/>
          <w:numId w:val="2"/>
        </w:numPr>
        <w:tabs>
          <w:tab w:val="left" w:pos="320"/>
          <w:tab w:val="left" w:pos="426"/>
          <w:tab w:val="left" w:pos="460"/>
        </w:tabs>
        <w:suppressAutoHyphens w:val="0"/>
        <w:spacing w:line="300" w:lineRule="atLeast"/>
        <w:ind w:left="0" w:hanging="3060"/>
      </w:pPr>
      <w:r>
        <w:rPr>
          <w:b/>
        </w:rPr>
        <w:t>12.</w:t>
      </w:r>
      <w:r>
        <w:t xml:space="preserve"> Ustala się następującą obsługę zgłoszeń i tryb postępowania:</w:t>
      </w:r>
    </w:p>
    <w:p w:rsidR="0049336C" w:rsidRDefault="005066C8">
      <w:pPr>
        <w:tabs>
          <w:tab w:val="left" w:pos="320"/>
          <w:tab w:val="left" w:pos="460"/>
          <w:tab w:val="left" w:pos="540"/>
          <w:tab w:val="left" w:pos="1080"/>
        </w:tabs>
        <w:suppressAutoHyphens w:val="0"/>
        <w:spacing w:line="300" w:lineRule="atLeast"/>
      </w:pPr>
      <w:r>
        <w:t>a)</w:t>
      </w:r>
      <w:r>
        <w:tab/>
        <w:t xml:space="preserve">Zgłoszenie awarii lub usterki Oprogramowania: </w:t>
      </w:r>
    </w:p>
    <w:p w:rsidR="0049336C" w:rsidRDefault="005066C8">
      <w:pPr>
        <w:tabs>
          <w:tab w:val="left" w:pos="320"/>
          <w:tab w:val="left" w:pos="460"/>
          <w:tab w:val="left" w:pos="540"/>
          <w:tab w:val="left" w:pos="1080"/>
        </w:tabs>
        <w:suppressAutoHyphens w:val="0"/>
        <w:spacing w:line="300" w:lineRule="atLeast"/>
        <w:ind w:left="426"/>
      </w:pPr>
      <w:r>
        <w:t>w przypadku wystąpienia w trakcie użytkowania systemu awarii lub usterki, uprawniony użytkownik dokonuje zgłoszenia do </w:t>
      </w:r>
      <w:proofErr w:type="spellStart"/>
      <w:r>
        <w:t>HelpDesku</w:t>
      </w:r>
      <w:proofErr w:type="spellEnd"/>
      <w:r>
        <w:t xml:space="preserve"> WYKONAWCY.</w:t>
      </w:r>
    </w:p>
    <w:p w:rsidR="0049336C" w:rsidRDefault="005066C8">
      <w:pPr>
        <w:tabs>
          <w:tab w:val="left" w:pos="320"/>
          <w:tab w:val="left" w:pos="460"/>
          <w:tab w:val="left" w:pos="540"/>
          <w:tab w:val="left" w:pos="1080"/>
        </w:tabs>
        <w:suppressAutoHyphens w:val="0"/>
        <w:spacing w:line="300" w:lineRule="atLeast"/>
        <w:ind w:left="426" w:hanging="426"/>
      </w:pPr>
      <w:r>
        <w:t>b)</w:t>
      </w:r>
      <w:r>
        <w:tab/>
        <w:t>Po otrzymaniu zgłoszenia awarii lub usterki WYKONAWCA nawiąże kontakt ze zgłaszającym w celu ustalenia ważności awarii lub usterki i prześle emailem potwierdzenie przyjęcia zgłoszenia wraz z przewidywanym terminem zakończenia realizacji zgłoszenia.</w:t>
      </w:r>
    </w:p>
    <w:p w:rsidR="0049336C" w:rsidRDefault="005066C8">
      <w:pPr>
        <w:tabs>
          <w:tab w:val="left" w:pos="320"/>
          <w:tab w:val="left" w:pos="460"/>
          <w:tab w:val="left" w:pos="540"/>
          <w:tab w:val="left" w:pos="1080"/>
        </w:tabs>
        <w:suppressAutoHyphens w:val="0"/>
        <w:spacing w:line="300" w:lineRule="atLeast"/>
        <w:ind w:left="426" w:hanging="426"/>
      </w:pPr>
      <w:r>
        <w:t>c)</w:t>
      </w:r>
      <w:r>
        <w:tab/>
        <w:t>W przypadku gdy zgłoszenie nie zostało zakwalifikowane przez WYKONAWCĘ jako awaria lub usterka, ani konsultacja, a jego rozwiązanie można zakwalifikować jako płatną usługę dodatkową opisaną w § 7 niniejszej umowy, WYKONAWCA bezzwłocznie zawiadomi o tym ZAMAWIAJĄCEGO dając mu pełne wyjaśnienie wraz z ofertą. Dalsze postępowanie będzie prowadzone jak przy procedurze obsługi płatnych usług dodatkowych.</w:t>
      </w:r>
    </w:p>
    <w:p w:rsidR="0049336C" w:rsidRDefault="005066C8" w:rsidP="009C0D2B">
      <w:pPr>
        <w:tabs>
          <w:tab w:val="left" w:pos="320"/>
          <w:tab w:val="left" w:pos="460"/>
          <w:tab w:val="left" w:pos="900"/>
        </w:tabs>
        <w:suppressAutoHyphens w:val="0"/>
        <w:spacing w:line="300" w:lineRule="atLeast"/>
      </w:pPr>
      <w:r>
        <w:rPr>
          <w:b/>
        </w:rPr>
        <w:t>13</w:t>
      </w:r>
      <w:r w:rsidR="009C0D2B">
        <w:rPr>
          <w:b/>
        </w:rPr>
        <w:t>.</w:t>
      </w:r>
      <w:r>
        <w:rPr>
          <w:b/>
        </w:rPr>
        <w:tab/>
      </w:r>
      <w:r w:rsidR="009C0D2B">
        <w:rPr>
          <w:b/>
        </w:rPr>
        <w:t xml:space="preserve"> </w:t>
      </w:r>
      <w:r>
        <w:t>Ustala się następujący sposób przekazywania informacji o sposobie usuwania awarii lub usterki:</w:t>
      </w:r>
    </w:p>
    <w:p w:rsidR="0049336C" w:rsidRDefault="005066C8">
      <w:pPr>
        <w:numPr>
          <w:ilvl w:val="0"/>
          <w:numId w:val="3"/>
        </w:numPr>
        <w:suppressAutoHyphens w:val="0"/>
        <w:spacing w:line="300" w:lineRule="atLeast"/>
        <w:ind w:left="540" w:hanging="540"/>
      </w:pPr>
      <w:r>
        <w:t>Po podjęciu działań serwisowych w wyniku zgłoszenia przez ZAMAWIAJĄCEGO awarii lub</w:t>
      </w:r>
      <w:r w:rsidR="00673BBB">
        <w:t xml:space="preserve"> </w:t>
      </w:r>
      <w:r>
        <w:t>usterki albo potrzeby konsultacji WYKONAWCA przekaże ZAMAWIAJĄCEMU emailem, informację o sposobie usunięcia awarii lub usterki lub etapie na jakim jest usuwanie awarii lub usterki albo udzieli konsultacji lub poinformuje o terminie udzielenia konsultacji.</w:t>
      </w:r>
    </w:p>
    <w:p w:rsidR="0049336C" w:rsidRDefault="005066C8">
      <w:pPr>
        <w:numPr>
          <w:ilvl w:val="0"/>
          <w:numId w:val="3"/>
        </w:numPr>
        <w:suppressAutoHyphens w:val="0"/>
        <w:spacing w:line="300" w:lineRule="atLeast"/>
        <w:ind w:left="540" w:hanging="540"/>
      </w:pPr>
      <w:r>
        <w:t xml:space="preserve">Po otrzymaniu informacji o usunięciu awarii lub usterki ZAMAWIAJĄCY przeprowadzi weryfikację i potwierdzi usunięcie awarii w terminie do 4 dni lub usterki do 14 dni. </w:t>
      </w:r>
    </w:p>
    <w:p w:rsidR="0049336C" w:rsidRDefault="005066C8">
      <w:pPr>
        <w:tabs>
          <w:tab w:val="left" w:pos="0"/>
          <w:tab w:val="left" w:pos="320"/>
          <w:tab w:val="left" w:pos="460"/>
          <w:tab w:val="left" w:pos="900"/>
        </w:tabs>
        <w:suppressAutoHyphens w:val="0"/>
        <w:spacing w:line="300" w:lineRule="atLeast"/>
        <w:ind w:right="23" w:firstLine="540"/>
      </w:pPr>
      <w:r>
        <w:rPr>
          <w:b/>
        </w:rPr>
        <w:lastRenderedPageBreak/>
        <w:t>14.</w:t>
      </w:r>
      <w:r>
        <w:tab/>
        <w:t>W razie odmiennej opinii stron, sytuacji spornych, lub też w przypadkach nieokreślonych umową, wątpliwości związane ze zgłoszoną awarią lub usterką wyjaśniają reprezentanci Stron ustaleni w umowie lub upoważnieni zastępcy.</w:t>
      </w:r>
    </w:p>
    <w:p w:rsidR="0049336C" w:rsidRDefault="005066C8">
      <w:pPr>
        <w:tabs>
          <w:tab w:val="left" w:pos="0"/>
          <w:tab w:val="left" w:pos="320"/>
          <w:tab w:val="left" w:pos="460"/>
          <w:tab w:val="left" w:pos="900"/>
        </w:tabs>
        <w:suppressAutoHyphens w:val="0"/>
        <w:spacing w:line="300" w:lineRule="atLeast"/>
        <w:ind w:firstLine="540"/>
      </w:pPr>
      <w:r>
        <w:rPr>
          <w:b/>
        </w:rPr>
        <w:t>15.</w:t>
      </w:r>
      <w:r>
        <w:tab/>
        <w:t>WYKONAWCA oświadcza, że zapewnia odpowiedni poziom wyszkolenia swoich pracowników i współpracowników, wystarczający do prowadzenia prac określonych w umowie oraz pomocy ZAMAWIAJĄCEMU w zakresie eksploatacji, a także rozwoju Systemu.</w:t>
      </w:r>
    </w:p>
    <w:p w:rsidR="0049336C" w:rsidRDefault="005066C8">
      <w:pPr>
        <w:tabs>
          <w:tab w:val="left" w:pos="0"/>
          <w:tab w:val="left" w:pos="320"/>
          <w:tab w:val="left" w:pos="460"/>
          <w:tab w:val="left" w:pos="900"/>
        </w:tabs>
        <w:suppressAutoHyphens w:val="0"/>
        <w:spacing w:line="300" w:lineRule="atLeast"/>
        <w:ind w:firstLine="540"/>
      </w:pPr>
      <w:r>
        <w:rPr>
          <w:b/>
        </w:rPr>
        <w:t>16</w:t>
      </w:r>
      <w:r>
        <w:rPr>
          <w:b/>
        </w:rPr>
        <w:tab/>
      </w:r>
      <w:r>
        <w:t>WYKONAWCA zobowiązuje się do utrzymywania w gotowości zespołu programistów dla wykonania modyfikacji Systemu.</w:t>
      </w:r>
    </w:p>
    <w:p w:rsidR="0049336C" w:rsidRDefault="005066C8">
      <w:pPr>
        <w:tabs>
          <w:tab w:val="left" w:pos="0"/>
          <w:tab w:val="left" w:pos="320"/>
          <w:tab w:val="left" w:pos="460"/>
          <w:tab w:val="left" w:pos="900"/>
        </w:tabs>
        <w:suppressAutoHyphens w:val="0"/>
        <w:spacing w:line="300" w:lineRule="atLeast"/>
        <w:ind w:firstLine="360"/>
      </w:pPr>
      <w:r>
        <w:rPr>
          <w:b/>
          <w:spacing w:val="20"/>
        </w:rPr>
        <w:t>17.</w:t>
      </w:r>
      <w:r>
        <w:rPr>
          <w:spacing w:val="20"/>
        </w:rPr>
        <w:tab/>
      </w:r>
      <w:r>
        <w:t>Wykaz osób WYKONAWCY (e-mail, tel. stacjonarny, tel. komórkowy) uprawnionych do przyjmowania zgłoszeń o awariach i usterkach oraz do świadczenia usług asysty, wsparcia i konsultacji zawiera załącznik nr 1. WYKONAWCA zobowiązuje się do jego bieżącej aktualizacji w przypadkach zmian personalnych.</w:t>
      </w:r>
    </w:p>
    <w:p w:rsidR="0049336C" w:rsidRDefault="0049336C">
      <w:pPr>
        <w:tabs>
          <w:tab w:val="left" w:pos="0"/>
          <w:tab w:val="left" w:pos="320"/>
          <w:tab w:val="left" w:pos="460"/>
          <w:tab w:val="left" w:pos="900"/>
        </w:tabs>
        <w:suppressAutoHyphens w:val="0"/>
        <w:spacing w:line="300" w:lineRule="atLeast"/>
        <w:ind w:firstLine="360"/>
      </w:pPr>
    </w:p>
    <w:p w:rsidR="0049336C" w:rsidRDefault="005066C8">
      <w:pPr>
        <w:suppressAutoHyphens w:val="0"/>
        <w:spacing w:after="0" w:line="300" w:lineRule="atLeast"/>
        <w:ind w:left="540" w:hanging="540"/>
        <w:jc w:val="center"/>
        <w:rPr>
          <w:b/>
          <w:spacing w:val="20"/>
        </w:rPr>
      </w:pPr>
      <w:r>
        <w:rPr>
          <w:b/>
          <w:spacing w:val="20"/>
        </w:rPr>
        <w:t>§ 7</w:t>
      </w:r>
    </w:p>
    <w:p w:rsidR="0049336C" w:rsidRDefault="005066C8">
      <w:pPr>
        <w:spacing w:line="300" w:lineRule="atLeast"/>
        <w:jc w:val="center"/>
        <w:rPr>
          <w:b/>
        </w:rPr>
      </w:pPr>
      <w:r>
        <w:rPr>
          <w:b/>
        </w:rPr>
        <w:t>USŁUGI DODATKOWE.</w:t>
      </w:r>
    </w:p>
    <w:p w:rsidR="0049336C" w:rsidRDefault="005066C8">
      <w:pPr>
        <w:suppressAutoHyphens w:val="0"/>
        <w:spacing w:line="300" w:lineRule="atLeast"/>
        <w:ind w:firstLine="284"/>
      </w:pPr>
      <w:r>
        <w:rPr>
          <w:b/>
        </w:rPr>
        <w:t>1.</w:t>
      </w:r>
      <w:r>
        <w:t xml:space="preserve"> Płatne usługi dodatkowe obejmują usługi informatyczne wykraczające poza zakres określony w § 6 niniejszej umowy, a w szczególności:</w:t>
      </w:r>
    </w:p>
    <w:p w:rsidR="0049336C" w:rsidRDefault="005066C8">
      <w:pPr>
        <w:numPr>
          <w:ilvl w:val="0"/>
          <w:numId w:val="25"/>
        </w:numPr>
        <w:tabs>
          <w:tab w:val="left" w:pos="320"/>
          <w:tab w:val="left" w:pos="426"/>
          <w:tab w:val="left" w:pos="460"/>
        </w:tabs>
        <w:suppressAutoHyphens w:val="0"/>
        <w:spacing w:line="300" w:lineRule="atLeast"/>
        <w:ind w:left="426" w:hanging="426"/>
        <w:rPr>
          <w:bCs/>
        </w:rPr>
      </w:pPr>
      <w:r>
        <w:t>Usuwanie awarii infrastruktury informatycznej Zamawiającego w sposób ciągły w </w:t>
      </w:r>
      <w:r>
        <w:rPr>
          <w:bCs/>
        </w:rPr>
        <w:t>najkrótszym technicznie możliwym terminie nie dłuższym niż 72 godziny od dokonania zamówienia zgodnie z załącznikiem nr 2 do niniejszej umowy;</w:t>
      </w:r>
    </w:p>
    <w:p w:rsidR="0049336C" w:rsidRDefault="005066C8">
      <w:pPr>
        <w:numPr>
          <w:ilvl w:val="0"/>
          <w:numId w:val="25"/>
        </w:numPr>
        <w:tabs>
          <w:tab w:val="left" w:pos="320"/>
          <w:tab w:val="left" w:pos="426"/>
          <w:tab w:val="left" w:pos="460"/>
        </w:tabs>
        <w:suppressAutoHyphens w:val="0"/>
        <w:spacing w:line="300" w:lineRule="atLeast"/>
        <w:ind w:left="426" w:hanging="426"/>
      </w:pPr>
      <w:r>
        <w:t>Modyfikacje Systemu wykonywane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Rozbudowę Systemu wykonywaną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Wdrożenie nowych wersji Systemu z wyłączeniem nowych wersji uaktualnień, o których mowa w § 6 ust. 1 litera a;  </w:t>
      </w:r>
    </w:p>
    <w:p w:rsidR="0049336C" w:rsidRDefault="005066C8">
      <w:pPr>
        <w:numPr>
          <w:ilvl w:val="0"/>
          <w:numId w:val="25"/>
        </w:numPr>
        <w:tabs>
          <w:tab w:val="left" w:pos="142"/>
          <w:tab w:val="left" w:pos="320"/>
          <w:tab w:val="left" w:pos="426"/>
          <w:tab w:val="left" w:pos="460"/>
        </w:tabs>
        <w:suppressAutoHyphens w:val="0"/>
        <w:spacing w:line="300" w:lineRule="atLeast"/>
        <w:ind w:left="426" w:hanging="426"/>
      </w:pPr>
      <w:r>
        <w:t>Wszelkie zmiany w Systemie (w tym optymalizacja parametrów Systemu) wynikające ze zmiany sprzętu, wersji bazy danych lub systemu operacyjnego (np. przeniesienie danych).</w:t>
      </w:r>
    </w:p>
    <w:p w:rsidR="0049336C" w:rsidRDefault="005066C8">
      <w:pPr>
        <w:numPr>
          <w:ilvl w:val="0"/>
          <w:numId w:val="25"/>
        </w:numPr>
        <w:tabs>
          <w:tab w:val="left" w:pos="320"/>
          <w:tab w:val="left" w:pos="426"/>
          <w:tab w:val="left" w:pos="460"/>
        </w:tabs>
        <w:suppressAutoHyphens w:val="0"/>
        <w:spacing w:line="300" w:lineRule="atLeast"/>
        <w:ind w:left="426" w:hanging="426"/>
      </w:pPr>
      <w:r>
        <w:t>Usuwanie skutków błędów popełnionych przez ZAMAWIAJĄCEGO w trakcie pracy na bazie danych poza aplikacją.</w:t>
      </w:r>
    </w:p>
    <w:p w:rsidR="0049336C" w:rsidRDefault="005066C8">
      <w:pPr>
        <w:numPr>
          <w:ilvl w:val="0"/>
          <w:numId w:val="25"/>
        </w:numPr>
        <w:tabs>
          <w:tab w:val="left" w:pos="320"/>
          <w:tab w:val="left" w:pos="426"/>
          <w:tab w:val="left" w:pos="460"/>
        </w:tabs>
        <w:suppressAutoHyphens w:val="0"/>
        <w:spacing w:line="300" w:lineRule="atLeast"/>
        <w:ind w:left="426" w:hanging="426"/>
      </w:pPr>
      <w:r>
        <w:t>Usuwanie awarii lub usterek spowodowanych przez użytkowników ZAMAWIAJĄCEGO, powstałych wskutek błędów proceduralnych na zatwierdzonych dokumentach lub danych źródłowych lub wykonania innych prac na rzecz Zamawiającego, po wykorzystaniu przez ZAMAWIAJĄCEGO przysługującego mu miesięcznego limitu godzin, o którym mowa w § 6 niniejszej umowy ust. 2 litera b.</w:t>
      </w:r>
    </w:p>
    <w:p w:rsidR="0049336C" w:rsidRDefault="005066C8">
      <w:pPr>
        <w:numPr>
          <w:ilvl w:val="0"/>
          <w:numId w:val="25"/>
        </w:numPr>
        <w:tabs>
          <w:tab w:val="left" w:pos="320"/>
          <w:tab w:val="left" w:pos="426"/>
          <w:tab w:val="left" w:pos="460"/>
        </w:tabs>
        <w:suppressAutoHyphens w:val="0"/>
        <w:spacing w:line="300" w:lineRule="atLeast"/>
        <w:ind w:left="426" w:hanging="426"/>
      </w:pPr>
      <w:r>
        <w:t>Usługi techniczne związane z dodatkowym sprzętem komputerowym.</w:t>
      </w:r>
    </w:p>
    <w:p w:rsidR="0049336C" w:rsidRDefault="005066C8">
      <w:pPr>
        <w:numPr>
          <w:ilvl w:val="0"/>
          <w:numId w:val="25"/>
        </w:numPr>
        <w:tabs>
          <w:tab w:val="left" w:pos="320"/>
          <w:tab w:val="left" w:pos="426"/>
          <w:tab w:val="left" w:pos="460"/>
        </w:tabs>
        <w:suppressAutoHyphens w:val="0"/>
        <w:spacing w:line="300" w:lineRule="atLeast"/>
        <w:ind w:left="426" w:hanging="426"/>
      </w:pPr>
      <w:r>
        <w:t>Wizyty w siedzibie Zamawiającego wykonywane na zamówienie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operacji na danych zgromadzonych w bazach Systemu;</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migracji danych do innych Systemów i nowych technologii;</w:t>
      </w:r>
    </w:p>
    <w:p w:rsidR="000A050E" w:rsidRDefault="000A050E" w:rsidP="000A050E">
      <w:pPr>
        <w:numPr>
          <w:ilvl w:val="0"/>
          <w:numId w:val="25"/>
        </w:numPr>
        <w:tabs>
          <w:tab w:val="left" w:pos="320"/>
          <w:tab w:val="left" w:pos="426"/>
          <w:tab w:val="left" w:pos="460"/>
        </w:tabs>
        <w:suppressAutoHyphens w:val="0"/>
        <w:spacing w:line="300" w:lineRule="atLeast"/>
        <w:ind w:left="426" w:hanging="426"/>
      </w:pPr>
      <w:r>
        <w:lastRenderedPageBreak/>
        <w:t>I</w:t>
      </w:r>
      <w:r w:rsidRPr="00AE23D7">
        <w:t xml:space="preserve">nstalowanie i aktualizacja oprogramowania wewnętrznego (tzw. </w:t>
      </w:r>
      <w:proofErr w:type="spellStart"/>
      <w:r w:rsidRPr="00AE23D7">
        <w:t>mikrokody</w:t>
      </w:r>
      <w:proofErr w:type="spellEnd"/>
      <w:r w:rsidRPr="00AE23D7">
        <w:t xml:space="preserve">, </w:t>
      </w:r>
      <w:proofErr w:type="spellStart"/>
      <w:r w:rsidRPr="00AE23D7">
        <w:t>firmware</w:t>
      </w:r>
      <w:proofErr w:type="spellEnd"/>
      <w:r w:rsidRPr="00AE23D7">
        <w:t>) serwerów i urządzeń sieciowych powiązanych bezpośrednio z Systemem;</w:t>
      </w:r>
    </w:p>
    <w:p w:rsidR="0049336C" w:rsidRDefault="005066C8">
      <w:pPr>
        <w:numPr>
          <w:ilvl w:val="0"/>
          <w:numId w:val="25"/>
        </w:numPr>
        <w:tabs>
          <w:tab w:val="left" w:pos="320"/>
          <w:tab w:val="left" w:pos="426"/>
          <w:tab w:val="left" w:pos="460"/>
          <w:tab w:val="left" w:pos="540"/>
        </w:tabs>
        <w:spacing w:after="240" w:line="300" w:lineRule="atLeast"/>
        <w:ind w:left="425" w:hanging="425"/>
      </w:pPr>
      <w:r>
        <w:t>Inne usługi informatyczne wspomagające personel ZAMAWIAJĄCEGO.</w:t>
      </w:r>
    </w:p>
    <w:p w:rsidR="0049336C" w:rsidRDefault="005066C8">
      <w:pPr>
        <w:spacing w:line="300" w:lineRule="atLeast"/>
        <w:ind w:firstLine="142"/>
      </w:pPr>
      <w:r>
        <w:rPr>
          <w:b/>
        </w:rPr>
        <w:t>2.</w:t>
      </w:r>
      <w:r>
        <w:tab/>
        <w:t xml:space="preserve">ZAMAWIAJĄCY może złożyć WYKONAWCY wniosek o wykonanie usług dodatkowych. WYKONAWCA po otrzymaniu stosownego wniosku niezwłocznie oszacuje zakres koniecznych prac oraz dokona ich </w:t>
      </w:r>
      <w:r w:rsidRPr="007E6DCC">
        <w:t>wyceny przedstawiając ZAMAWIAJĄCEMU ofertę obejmującą terminy realizacji usług dodatkowych, zakres prac oraz wynagrodzenie WYKONAWCY. ZAMAWIAJĄCY akceptując warunki przesłanej oferty złoży</w:t>
      </w:r>
      <w:r>
        <w:t xml:space="preserve"> WYKONAWCY zamówienie na Usługi Dodatkowe zgodnie z przesłaną ofertą lub wynegocjuje korzystniejsze warunki realizacji zlecenia.</w:t>
      </w:r>
    </w:p>
    <w:p w:rsidR="0049336C" w:rsidRDefault="005066C8">
      <w:pPr>
        <w:spacing w:line="300" w:lineRule="atLeast"/>
        <w:ind w:firstLine="142"/>
      </w:pPr>
      <w:r>
        <w:rPr>
          <w:b/>
        </w:rPr>
        <w:t>3.</w:t>
      </w:r>
      <w:r>
        <w:tab/>
        <w:t>Tryb odbioru usług dodatkowych:</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WYKONAWCA zgłasza ZAMAWIAJĄCEMU gotowość do dokonania odbioru zamówionych usług dodatkowych przedkładając do podpisania protokół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ZAMAWIAJĄCY do 21 dni powinien podpisać protokół odbioru lub określić zastrzeżenia do przedmiotu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49336C" w:rsidRPr="001E20C4"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 xml:space="preserve">Termin odbioru lub zgłoszenia zastrzeżeń nie powinien być dłuższy niż 21 dni roboczych od daty zgłoszenia </w:t>
      </w:r>
      <w:r w:rsidRPr="001E20C4">
        <w:rPr>
          <w:rFonts w:ascii="Times New Roman" w:hAnsi="Times New Roman"/>
          <w:szCs w:val="24"/>
        </w:rPr>
        <w:t xml:space="preserve">przez WYKONAWCĘ usunięcia zastrzeżeń. </w:t>
      </w:r>
    </w:p>
    <w:p w:rsidR="0049336C" w:rsidRPr="001E20C4" w:rsidRDefault="005066C8">
      <w:pPr>
        <w:suppressAutoHyphens w:val="0"/>
        <w:spacing w:line="300" w:lineRule="atLeast"/>
        <w:ind w:firstLine="360"/>
      </w:pPr>
      <w:r w:rsidRPr="001E20C4">
        <w:rPr>
          <w:b/>
        </w:rPr>
        <w:t>4.</w:t>
      </w:r>
      <w:r w:rsidRPr="001E20C4">
        <w:tab/>
        <w:t xml:space="preserve">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przedsiębiorstwa ZAMAWIAJĄCEGO na polach eksploatacji określonych w licencji jaka została udzielona </w:t>
      </w:r>
      <w:r w:rsidR="003A5046" w:rsidRPr="001E20C4">
        <w:t>Zamawiającemu na dane podsystemy w ramach odrębnych stosunków zobowiązaniowych, a</w:t>
      </w:r>
      <w:r w:rsidR="00874EB0" w:rsidRPr="001E20C4">
        <w:t> </w:t>
      </w:r>
      <w:r w:rsidR="003A5046" w:rsidRPr="001E20C4">
        <w:t xml:space="preserve">których to podsystemów dana modyfikacja dotyczy. </w:t>
      </w:r>
      <w:r w:rsidRPr="001E20C4">
        <w:t>Wykonawca przekaże również majątkowe prawa autorskie do dokumentacji wytworzonej w związku z modyfikacją Oprogramowania na następujących warunkach:</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sidRPr="001E20C4">
        <w:t>WYKONAWCA</w:t>
      </w:r>
      <w:r w:rsidRPr="001E20C4">
        <w:rPr>
          <w:rFonts w:eastAsia="SimSun"/>
        </w:rPr>
        <w:t xml:space="preserve"> oświadcza, iż przysługuje mu lub w chwili przekazywania ZAMAWIAJĄCEMU będzie mu przysługiwać całość autorskich praw majątkowych</w:t>
      </w:r>
      <w:r>
        <w:rPr>
          <w:rFonts w:eastAsia="SimSun"/>
        </w:rPr>
        <w:t xml:space="preserve"> </w:t>
      </w:r>
      <w:r>
        <w:t xml:space="preserve">do dokumentacji wytworzonej w związku z modyfikacją Oprogramowania i jest on lub będzie uprawniony do dysponowania nimi, z uwzględnieniem zmian wprowadzonych w trakcie </w:t>
      </w:r>
      <w:r>
        <w:rPr>
          <w:rFonts w:eastAsia="SimSun"/>
        </w:rPr>
        <w:t>realizacji przedmiotu umowy.</w:t>
      </w:r>
    </w:p>
    <w:p w:rsidR="0049336C" w:rsidRDefault="005066C8">
      <w:pPr>
        <w:numPr>
          <w:ilvl w:val="0"/>
          <w:numId w:val="28"/>
        </w:numPr>
        <w:tabs>
          <w:tab w:val="left" w:pos="426"/>
          <w:tab w:val="left" w:pos="540"/>
        </w:tabs>
        <w:suppressAutoHyphens w:val="0"/>
        <w:spacing w:line="320" w:lineRule="atLeast"/>
        <w:ind w:left="425" w:hanging="425"/>
        <w:rPr>
          <w:rFonts w:eastAsia="SimSun"/>
        </w:rPr>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w ramach wynagrodzenia umownego całość autorskich praw majątkowych dokumentacji, na opisanych w ust. 4 litera d niniejszego załącznika polach eksploatacji.</w:t>
      </w:r>
    </w:p>
    <w:p w:rsidR="0049336C" w:rsidRDefault="005066C8">
      <w:pPr>
        <w:numPr>
          <w:ilvl w:val="0"/>
          <w:numId w:val="28"/>
        </w:numPr>
        <w:tabs>
          <w:tab w:val="left" w:pos="426"/>
          <w:tab w:val="left" w:pos="540"/>
        </w:tabs>
        <w:suppressAutoHyphens w:val="0"/>
        <w:spacing w:line="320" w:lineRule="atLeast"/>
        <w:ind w:left="425" w:hanging="425"/>
      </w:pPr>
      <w:r>
        <w:rPr>
          <w:rFonts w:eastAsia="SimSun"/>
        </w:rPr>
        <w:t xml:space="preserve">Z chwilą dokonania przez ZAMAWIAJĄCEGO odbioru dokumentacji, o których mowa w ust 4 litera a na ZAMAWIAJĄCEGO przechodzi, </w:t>
      </w:r>
      <w:r>
        <w:rPr>
          <w:bCs/>
          <w:iCs/>
        </w:rPr>
        <w:t xml:space="preserve">bez konieczności składania w tym </w:t>
      </w:r>
      <w:r>
        <w:rPr>
          <w:bCs/>
          <w:iCs/>
        </w:rPr>
        <w:lastRenderedPageBreak/>
        <w:t>zakresie dodatkowego oświadczenia</w:t>
      </w:r>
      <w:r>
        <w:t xml:space="preserve">, </w:t>
      </w:r>
      <w:r>
        <w:rPr>
          <w:rFonts w:eastAsia="SimSun"/>
        </w:rPr>
        <w:t xml:space="preserve">w ramach wynagrodzenia umownego </w:t>
      </w:r>
      <w:r>
        <w:t>własność odpowiedniej ilości egzemplarzy dokumentacji oraz instrukcji obsługi, niezbędnych do prawidłowego korzystania z Systemu</w:t>
      </w:r>
      <w:r>
        <w:rPr>
          <w:bCs/>
          <w:iCs/>
        </w:rPr>
        <w:t xml:space="preserve"> oraz prawo do zezwalania na wykonywanie zależnych praw autorskich do dokumentacji</w:t>
      </w:r>
      <w:r>
        <w:t>.</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Pr>
          <w:rFonts w:eastAsia="SimSun"/>
        </w:rPr>
        <w:t>Przejście autorskich praw majątkowych na rzecz ZAMAWIAJĄCEGO do opisywanej dokumentacji obejmuje następujące pola eksploatacji:</w:t>
      </w:r>
    </w:p>
    <w:p w:rsidR="0049336C" w:rsidRDefault="005066C8" w:rsidP="005E7ABC">
      <w:pPr>
        <w:numPr>
          <w:ilvl w:val="1"/>
          <w:numId w:val="42"/>
        </w:numPr>
        <w:suppressAutoHyphens w:val="0"/>
        <w:spacing w:after="80" w:line="280" w:lineRule="atLeast"/>
        <w:rPr>
          <w:rFonts w:eastAsia="SimSun"/>
        </w:rPr>
      </w:pPr>
      <w:r>
        <w:rPr>
          <w:rFonts w:eastAsia="SimSun"/>
        </w:rPr>
        <w:t>zwielokrotnianie poprzez wykonanie fotokopii, slajdów, reprodukcji instrukcji oraz dokumentacji dostarczonej w ramach przedmiotu zamówienia;</w:t>
      </w:r>
    </w:p>
    <w:p w:rsidR="0049336C" w:rsidRDefault="005066C8" w:rsidP="005E7ABC">
      <w:pPr>
        <w:numPr>
          <w:ilvl w:val="1"/>
          <w:numId w:val="42"/>
        </w:numPr>
        <w:suppressAutoHyphens w:val="0"/>
        <w:spacing w:after="80" w:line="280" w:lineRule="atLeast"/>
        <w:rPr>
          <w:rFonts w:eastAsia="SimSun"/>
        </w:rPr>
      </w:pPr>
      <w:r>
        <w:rPr>
          <w:rFonts w:eastAsia="SimSun"/>
        </w:rPr>
        <w:t xml:space="preserve"> wprowadzanie do pamięci komputera;</w:t>
      </w:r>
    </w:p>
    <w:p w:rsidR="0049336C" w:rsidRDefault="005066C8" w:rsidP="005E7ABC">
      <w:pPr>
        <w:numPr>
          <w:ilvl w:val="1"/>
          <w:numId w:val="42"/>
        </w:numPr>
        <w:suppressAutoHyphens w:val="0"/>
        <w:spacing w:after="80" w:line="280" w:lineRule="atLeast"/>
        <w:rPr>
          <w:rFonts w:eastAsia="SimSun"/>
        </w:rPr>
      </w:pPr>
      <w:r>
        <w:rPr>
          <w:rFonts w:eastAsia="SimSun"/>
        </w:rPr>
        <w:t xml:space="preserve">ekspozycja; </w:t>
      </w:r>
    </w:p>
    <w:p w:rsidR="0049336C" w:rsidRDefault="005066C8" w:rsidP="005E7ABC">
      <w:pPr>
        <w:numPr>
          <w:ilvl w:val="1"/>
          <w:numId w:val="42"/>
        </w:numPr>
        <w:suppressAutoHyphens w:val="0"/>
        <w:spacing w:after="80" w:line="280" w:lineRule="atLeast"/>
        <w:rPr>
          <w:rFonts w:eastAsia="SimSun"/>
        </w:rPr>
      </w:pPr>
      <w:r>
        <w:rPr>
          <w:rFonts w:eastAsia="SimSun"/>
        </w:rPr>
        <w:t>wielokrotne wykorzystywanie w celach związanych z funkcjonowaniem systemu;</w:t>
      </w:r>
    </w:p>
    <w:p w:rsidR="0049336C" w:rsidRDefault="005066C8" w:rsidP="005E7ABC">
      <w:pPr>
        <w:numPr>
          <w:ilvl w:val="1"/>
          <w:numId w:val="42"/>
        </w:numPr>
        <w:suppressAutoHyphens w:val="0"/>
        <w:spacing w:after="80" w:line="280" w:lineRule="atLeast"/>
        <w:rPr>
          <w:rFonts w:eastAsia="SimSun"/>
        </w:rPr>
      </w:pPr>
      <w:r>
        <w:rPr>
          <w:rFonts w:eastAsia="SimSun"/>
        </w:rPr>
        <w:t>przetwarzanie;</w:t>
      </w:r>
    </w:p>
    <w:p w:rsidR="0049336C" w:rsidRDefault="005066C8" w:rsidP="005E7ABC">
      <w:pPr>
        <w:numPr>
          <w:ilvl w:val="1"/>
          <w:numId w:val="42"/>
        </w:numPr>
        <w:suppressAutoHyphens w:val="0"/>
        <w:spacing w:after="80" w:line="280" w:lineRule="atLeast"/>
        <w:rPr>
          <w:rFonts w:eastAsia="SimSun"/>
        </w:rPr>
      </w:pPr>
      <w:r>
        <w:rPr>
          <w:rFonts w:eastAsia="SimSun"/>
        </w:rPr>
        <w:t>wprowadzanie zmian;</w:t>
      </w:r>
    </w:p>
    <w:p w:rsidR="0049336C" w:rsidRDefault="005066C8" w:rsidP="005E7ABC">
      <w:pPr>
        <w:numPr>
          <w:ilvl w:val="1"/>
          <w:numId w:val="42"/>
        </w:numPr>
        <w:suppressAutoHyphens w:val="0"/>
        <w:spacing w:line="260" w:lineRule="atLeast"/>
        <w:rPr>
          <w:rFonts w:eastAsia="SimSun"/>
        </w:rPr>
      </w:pPr>
      <w:r>
        <w:rPr>
          <w:rFonts w:eastAsia="SimSun"/>
        </w:rPr>
        <w:t>publikowanie części lub całości.</w:t>
      </w:r>
    </w:p>
    <w:p w:rsidR="0049336C" w:rsidRDefault="005066C8">
      <w:pPr>
        <w:tabs>
          <w:tab w:val="left" w:pos="0"/>
        </w:tabs>
        <w:spacing w:after="80" w:line="300" w:lineRule="atLeast"/>
        <w:ind w:firstLine="360"/>
      </w:pPr>
      <w:r>
        <w:rPr>
          <w:b/>
        </w:rPr>
        <w:t>5.</w:t>
      </w:r>
      <w:r>
        <w:tab/>
        <w:t xml:space="preserve">WYKONAWCA w ramach wynagrodzenia umownego z chwilą wprowadzenia modyfikacji w kodzie poszczególnych aplikacji lub struktury baz danych, bez dodatkowego oświadczenia, udziela </w:t>
      </w:r>
      <w:r>
        <w:rPr>
          <w:rFonts w:eastAsia="SimSun"/>
        </w:rPr>
        <w:t>ZAMAWIAJĄCEMU</w:t>
      </w:r>
      <w:r>
        <w:t xml:space="preserve"> licencji lub sublicencji na korzystanie z Systemu we własnym imieniu i na własne potrzeby. Licencja obejmuje również wszelkie, dokonane przez WYKONAWCĘ w ramach obowiązków wynikających z umowy aktualizacje Systemu. Udzielona licencja uprawnia </w:t>
      </w:r>
      <w:r>
        <w:rPr>
          <w:rFonts w:eastAsia="SimSun"/>
        </w:rPr>
        <w:t>ZAMAWIAJĄCEGO</w:t>
      </w:r>
      <w:r>
        <w:t xml:space="preserve"> do korzystania z Systemu na sprzęcie </w:t>
      </w:r>
      <w:r>
        <w:rPr>
          <w:rFonts w:eastAsia="SimSun"/>
        </w:rPr>
        <w:t>ZAMAWIAJĄCEGO</w:t>
      </w:r>
      <w:r>
        <w:t xml:space="preserve"> na następujących polach eksploatacji:</w:t>
      </w:r>
    </w:p>
    <w:p w:rsidR="0049336C" w:rsidRDefault="005066C8">
      <w:pPr>
        <w:numPr>
          <w:ilvl w:val="0"/>
          <w:numId w:val="26"/>
        </w:numPr>
        <w:tabs>
          <w:tab w:val="left" w:pos="360"/>
          <w:tab w:val="left" w:pos="400"/>
          <w:tab w:val="left" w:pos="426"/>
        </w:tabs>
        <w:spacing w:after="80" w:line="280" w:lineRule="atLeast"/>
        <w:ind w:left="426" w:hanging="426"/>
      </w:pPr>
      <w:r>
        <w:t>wprowadzanie do pamięci komputera,</w:t>
      </w:r>
    </w:p>
    <w:p w:rsidR="0049336C" w:rsidRDefault="005066C8">
      <w:pPr>
        <w:numPr>
          <w:ilvl w:val="0"/>
          <w:numId w:val="26"/>
        </w:numPr>
        <w:tabs>
          <w:tab w:val="left" w:pos="360"/>
          <w:tab w:val="left" w:pos="400"/>
          <w:tab w:val="left" w:pos="426"/>
        </w:tabs>
        <w:spacing w:after="80" w:line="280" w:lineRule="atLeast"/>
        <w:ind w:left="426" w:hanging="426"/>
        <w:rPr>
          <w:rFonts w:eastAsia="SimSun"/>
        </w:rPr>
      </w:pPr>
      <w:r>
        <w:t>używanie w sieci wewnętrznej</w:t>
      </w:r>
      <w:r>
        <w:rPr>
          <w:rFonts w:eastAsia="SimSun"/>
        </w:rPr>
        <w:t xml:space="preserve"> ZAMAWIAJĄCEGO</w:t>
      </w:r>
      <w:r>
        <w:t xml:space="preserve"> dla potrzeb i w zakresie wspierania celów biznesowych</w:t>
      </w:r>
      <w:r>
        <w:rPr>
          <w:rFonts w:eastAsia="SimSun"/>
        </w:rPr>
        <w:t xml:space="preserve"> ZAMAWIAJĄCEGO,</w:t>
      </w:r>
    </w:p>
    <w:p w:rsidR="0049336C" w:rsidRDefault="005066C8">
      <w:pPr>
        <w:numPr>
          <w:ilvl w:val="0"/>
          <w:numId w:val="26"/>
        </w:numPr>
        <w:tabs>
          <w:tab w:val="left" w:pos="360"/>
          <w:tab w:val="left" w:pos="400"/>
          <w:tab w:val="left" w:pos="426"/>
        </w:tabs>
        <w:spacing w:line="300" w:lineRule="atLeast"/>
        <w:ind w:left="426" w:hanging="426"/>
        <w:rPr>
          <w:rFonts w:eastAsia="SimSun"/>
        </w:rPr>
      </w:pPr>
      <w:r>
        <w:rPr>
          <w:rFonts w:eastAsia="SimSun"/>
        </w:rPr>
        <w:t xml:space="preserve">przetwarzanie i modyfikowanie </w:t>
      </w:r>
      <w:r>
        <w:t>kodu źródłowego Systemu przez Z</w:t>
      </w:r>
      <w:r>
        <w:rPr>
          <w:rFonts w:eastAsia="SimSun"/>
        </w:rPr>
        <w:t>AMAWIAJĄCEGO</w:t>
      </w:r>
      <w:r>
        <w:t xml:space="preserve"> w przypadku upadłości lub zaprzestania działalności przez producenta i </w:t>
      </w:r>
      <w:r>
        <w:rPr>
          <w:rFonts w:eastAsia="SimSun"/>
        </w:rPr>
        <w:t>WYKONAWCĘ.</w:t>
      </w:r>
    </w:p>
    <w:p w:rsidR="0049336C" w:rsidRDefault="005066C8">
      <w:pPr>
        <w:pStyle w:val="Akapitzlist1"/>
        <w:numPr>
          <w:ilvl w:val="0"/>
          <w:numId w:val="34"/>
        </w:numPr>
        <w:tabs>
          <w:tab w:val="left" w:pos="0"/>
        </w:tabs>
        <w:spacing w:after="120" w:line="300" w:lineRule="atLeast"/>
        <w:ind w:left="0" w:firstLine="360"/>
        <w:jc w:val="both"/>
      </w:pPr>
      <w:r>
        <w:t>ZAMAWIAJĄCY ma prawo do bezpłatnego uruchamiania nieproduktywnych kopii zmodyfikowanego Oprogramowania do celów szkoleniowych oraz testowych.</w:t>
      </w:r>
    </w:p>
    <w:p w:rsidR="0049336C" w:rsidRDefault="005066C8">
      <w:pPr>
        <w:pStyle w:val="Akapitzlist1"/>
        <w:numPr>
          <w:ilvl w:val="0"/>
          <w:numId w:val="34"/>
        </w:numPr>
        <w:tabs>
          <w:tab w:val="left" w:pos="0"/>
        </w:tabs>
        <w:spacing w:after="120" w:line="300" w:lineRule="atLeast"/>
        <w:ind w:left="0" w:firstLine="360"/>
        <w:jc w:val="both"/>
      </w:pPr>
      <w:r>
        <w:t>ZAMAWIAJĄCY nie nabywa praw do wypożyczania, dzierżawienia, sprzedawania, użyczania lub przekazywania oprogramowania, kopii oprogramowania, materiałów towarzyszących lub praw wynikających z niniejszej umowy, o ile nie uzyskano pisemnej zgody WYKONAWCY.</w:t>
      </w:r>
    </w:p>
    <w:p w:rsidR="0049336C" w:rsidRDefault="005066C8">
      <w:pPr>
        <w:pStyle w:val="Akapitzlist1"/>
        <w:numPr>
          <w:ilvl w:val="0"/>
          <w:numId w:val="34"/>
        </w:numPr>
        <w:tabs>
          <w:tab w:val="left" w:pos="0"/>
        </w:tabs>
        <w:spacing w:after="120" w:line="300" w:lineRule="atLeast"/>
        <w:ind w:left="0" w:firstLine="360"/>
        <w:jc w:val="both"/>
      </w:pPr>
      <w:r>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49336C" w:rsidRDefault="005066C8">
      <w:pPr>
        <w:numPr>
          <w:ilvl w:val="0"/>
          <w:numId w:val="34"/>
        </w:numPr>
        <w:tabs>
          <w:tab w:val="left" w:pos="0"/>
        </w:tabs>
        <w:suppressAutoHyphens w:val="0"/>
        <w:spacing w:line="300" w:lineRule="atLeast"/>
        <w:ind w:left="0" w:firstLine="360"/>
      </w:pPr>
      <w:r>
        <w:t>Wartość licencji udzielonej na modyfikacje oprogramowania powstałe w ramach usług dodatkowych stanowić będzie 5 % wartości za wykonanie modyfikacji, o ile oferta nie stanowi inaczej.</w:t>
      </w:r>
    </w:p>
    <w:p w:rsidR="0049336C" w:rsidRDefault="005066C8" w:rsidP="005E7ABC">
      <w:pPr>
        <w:numPr>
          <w:ilvl w:val="0"/>
          <w:numId w:val="34"/>
        </w:numPr>
        <w:tabs>
          <w:tab w:val="left" w:pos="0"/>
          <w:tab w:val="left" w:pos="851"/>
        </w:tabs>
        <w:suppressAutoHyphens w:val="0"/>
        <w:spacing w:line="300" w:lineRule="atLeast"/>
        <w:ind w:left="0" w:firstLine="284"/>
      </w:pPr>
      <w:r>
        <w:lastRenderedPageBreak/>
        <w:t xml:space="preserve">Wraz z modyfikacjami podsystemów Systemu, do których majątkowe prawa autorskie przysługują </w:t>
      </w:r>
      <w:r w:rsidRPr="00457761">
        <w:rPr>
          <w:b/>
        </w:rPr>
        <w:t>Asseco Poland S.A.</w:t>
      </w:r>
      <w:r>
        <w:t xml:space="preserve"> i </w:t>
      </w:r>
      <w:r w:rsidR="00457761" w:rsidRPr="00276775">
        <w:rPr>
          <w:b/>
        </w:rPr>
        <w:t>Asseco Data Systems</w:t>
      </w:r>
      <w:r w:rsidR="00457761" w:rsidRPr="00286F3A">
        <w:rPr>
          <w:b/>
        </w:rPr>
        <w:t xml:space="preserve"> S.A. </w:t>
      </w:r>
      <w:r>
        <w:t>WYKONAWCA przekaże ZAMAWIAJĄCEMU kompletne kody źródłowe modyfikacji wskazanych podsystemów,</w:t>
      </w:r>
      <w:r w:rsidR="009A257E">
        <w:t xml:space="preserve"> </w:t>
      </w:r>
      <w:r>
        <w:t>z</w:t>
      </w:r>
      <w:r w:rsidR="009A257E">
        <w:t xml:space="preserve"> </w:t>
      </w:r>
      <w:r>
        <w:t>zastrzeżeniem możliwości ich wykorzystania wyłącznie w sytuacji określonej w ust. 5 litera c.</w:t>
      </w:r>
    </w:p>
    <w:p w:rsidR="0049336C" w:rsidRDefault="005066C8" w:rsidP="005E7ABC">
      <w:pPr>
        <w:numPr>
          <w:ilvl w:val="0"/>
          <w:numId w:val="34"/>
        </w:numPr>
        <w:tabs>
          <w:tab w:val="left" w:pos="0"/>
          <w:tab w:val="left" w:pos="851"/>
        </w:tabs>
        <w:suppressAutoHyphens w:val="0"/>
        <w:spacing w:line="300" w:lineRule="atLeast"/>
        <w:ind w:left="0" w:firstLine="360"/>
        <w:rPr>
          <w:spacing w:val="20"/>
        </w:rPr>
      </w:pPr>
      <w:r>
        <w:t>Zobowiązanie do udzielenia licencji/sublicencji na modyfikacje Oprogramowania dotyczy jedynie modyfikacji podsystemów (aplikacji użytkowych), do których Wykonawcy przysługują mu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p>
    <w:p w:rsidR="0049336C" w:rsidRDefault="0049336C">
      <w:pPr>
        <w:suppressAutoHyphens w:val="0"/>
        <w:spacing w:line="300" w:lineRule="atLeast"/>
        <w:ind w:left="539" w:hanging="539"/>
        <w:rPr>
          <w:spacing w:val="20"/>
        </w:rPr>
      </w:pPr>
    </w:p>
    <w:p w:rsidR="0049336C" w:rsidRDefault="005066C8">
      <w:pPr>
        <w:spacing w:line="300" w:lineRule="atLeast"/>
        <w:jc w:val="center"/>
        <w:rPr>
          <w:b/>
        </w:rPr>
      </w:pPr>
      <w:r>
        <w:rPr>
          <w:b/>
        </w:rPr>
        <w:t>§ 8</w:t>
      </w:r>
    </w:p>
    <w:p w:rsidR="0049336C" w:rsidRDefault="005066C8">
      <w:pPr>
        <w:spacing w:line="300" w:lineRule="atLeast"/>
        <w:jc w:val="center"/>
        <w:rPr>
          <w:b/>
        </w:rPr>
      </w:pPr>
      <w:r>
        <w:rPr>
          <w:b/>
        </w:rPr>
        <w:t>REPREZENTANCI STRON</w:t>
      </w:r>
    </w:p>
    <w:p w:rsidR="0049336C" w:rsidRDefault="005066C8">
      <w:pPr>
        <w:numPr>
          <w:ilvl w:val="0"/>
          <w:numId w:val="10"/>
        </w:numPr>
        <w:tabs>
          <w:tab w:val="left" w:pos="0"/>
        </w:tabs>
        <w:suppressAutoHyphens w:val="0"/>
        <w:spacing w:line="300" w:lineRule="atLeast"/>
        <w:ind w:left="0" w:firstLine="284"/>
      </w:pPr>
      <w:r>
        <w:t>Strony wyznaczają swoich przedstawicieli upoważnionych do kontaktów oraz odpowiedzialnych za realizację postanowień niniejszej umowy:</w:t>
      </w:r>
    </w:p>
    <w:p w:rsidR="0049336C" w:rsidRDefault="005066C8">
      <w:pPr>
        <w:tabs>
          <w:tab w:val="left" w:pos="0"/>
        </w:tabs>
        <w:spacing w:line="300" w:lineRule="atLeast"/>
      </w:pPr>
      <w:r>
        <w:t xml:space="preserve">WYKONAWCA wyznacza …………………………………………………………….…….., </w:t>
      </w:r>
      <w:r w:rsidR="00D94504">
        <w:t xml:space="preserve"> </w:t>
      </w:r>
      <w:r>
        <w:t xml:space="preserve">e-mail:  </w:t>
      </w:r>
      <w:r w:rsidRPr="00D94504">
        <w:t>.....................................................</w:t>
      </w:r>
    </w:p>
    <w:p w:rsidR="0049336C" w:rsidRDefault="005066C8">
      <w:pPr>
        <w:tabs>
          <w:tab w:val="left" w:pos="0"/>
        </w:tabs>
        <w:spacing w:line="300" w:lineRule="atLeast"/>
        <w:rPr>
          <w:color w:val="1F497D"/>
        </w:rPr>
      </w:pPr>
      <w:r>
        <w:t xml:space="preserve">i zastępcę ……………………………………………………………………………………… email: </w:t>
      </w:r>
      <w:r w:rsidRPr="00D94504">
        <w:t>..................................................................</w:t>
      </w:r>
      <w:r>
        <w:rPr>
          <w:color w:val="1F497D"/>
        </w:rPr>
        <w:t xml:space="preserve"> </w:t>
      </w:r>
    </w:p>
    <w:p w:rsidR="0049336C" w:rsidRDefault="005066C8">
      <w:pPr>
        <w:tabs>
          <w:tab w:val="left" w:pos="0"/>
        </w:tabs>
        <w:spacing w:line="300" w:lineRule="atLeast"/>
      </w:pPr>
      <w:r>
        <w:t>ZAMAWIAJĄCY wyznacza ……………………………………………………………………,  email: </w:t>
      </w:r>
      <w:r w:rsidRPr="00D94504">
        <w:t>..............................................................</w:t>
      </w:r>
    </w:p>
    <w:p w:rsidR="0049336C" w:rsidRDefault="005066C8">
      <w:pPr>
        <w:tabs>
          <w:tab w:val="left" w:pos="0"/>
        </w:tabs>
        <w:spacing w:line="300" w:lineRule="atLeast"/>
      </w:pPr>
      <w:r>
        <w:t>i zastępcę …………………………………………………………….…………………………., email: </w:t>
      </w:r>
      <w:r w:rsidRPr="00D94504">
        <w:t>......................................................................</w:t>
      </w:r>
    </w:p>
    <w:p w:rsidR="0049336C" w:rsidRDefault="005066C8">
      <w:pPr>
        <w:tabs>
          <w:tab w:val="left" w:pos="0"/>
        </w:tabs>
        <w:spacing w:line="300" w:lineRule="atLeast"/>
      </w:pPr>
      <w:r>
        <w:t>Zmiana w/w upoważnionych przedstawicieli Stron nie stanowi zmiany niniejszej umowy i nie wymaga zgody Stron, jednakże wymaga pisemnego powiadomienia drugiej Strony.</w:t>
      </w:r>
    </w:p>
    <w:p w:rsidR="0049336C" w:rsidRDefault="005066C8">
      <w:pPr>
        <w:numPr>
          <w:ilvl w:val="0"/>
          <w:numId w:val="10"/>
        </w:numPr>
        <w:spacing w:line="300" w:lineRule="atLeast"/>
        <w:ind w:left="0" w:hanging="76"/>
      </w:pPr>
      <w:r>
        <w:t>Przedstawiciele nie są upoważnieni do dokonywania zmian niniejszej Umowy.</w:t>
      </w:r>
    </w:p>
    <w:p w:rsidR="0049336C" w:rsidRDefault="0049336C">
      <w:pPr>
        <w:suppressAutoHyphens w:val="0"/>
        <w:spacing w:line="300" w:lineRule="atLeast"/>
      </w:pPr>
    </w:p>
    <w:p w:rsidR="0049336C" w:rsidRDefault="005066C8">
      <w:pPr>
        <w:pStyle w:val="ARTYKU"/>
        <w:spacing w:after="120" w:line="300" w:lineRule="atLeast"/>
        <w:jc w:val="center"/>
        <w:rPr>
          <w:b w:val="0"/>
          <w:sz w:val="24"/>
          <w:szCs w:val="24"/>
        </w:rPr>
      </w:pPr>
      <w:r>
        <w:rPr>
          <w:sz w:val="24"/>
          <w:szCs w:val="24"/>
        </w:rPr>
        <w:t>§ 9</w:t>
      </w:r>
      <w:r>
        <w:rPr>
          <w:b w:val="0"/>
          <w:sz w:val="24"/>
          <w:szCs w:val="24"/>
        </w:rPr>
        <w:t xml:space="preserve"> </w:t>
      </w:r>
    </w:p>
    <w:p w:rsidR="0049336C" w:rsidRDefault="005066C8">
      <w:pPr>
        <w:spacing w:line="300" w:lineRule="atLeast"/>
        <w:jc w:val="center"/>
        <w:rPr>
          <w:b/>
        </w:rPr>
      </w:pPr>
      <w:r>
        <w:rPr>
          <w:b/>
        </w:rPr>
        <w:t>GWARANCJA POUFNOŚCI DANYCH</w:t>
      </w:r>
    </w:p>
    <w:p w:rsidR="0049336C" w:rsidRDefault="005066C8">
      <w:pPr>
        <w:numPr>
          <w:ilvl w:val="0"/>
          <w:numId w:val="16"/>
        </w:numPr>
        <w:tabs>
          <w:tab w:val="left" w:pos="0"/>
        </w:tabs>
        <w:suppressAutoHyphens w:val="0"/>
        <w:spacing w:line="300" w:lineRule="atLeast"/>
        <w:ind w:left="0" w:firstLine="284"/>
      </w:pPr>
      <w:r>
        <w:t>Każda ze Stron z zastrzeżeniem ust. 8 zobowiązuje się do zachowania w poufności wszelkich informacji dotyczących drugiej strony mających charakter tajemnicy przedsiębiorstwa drugiej Strony w rozumieniu ustawy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49336C" w:rsidRDefault="005066C8">
      <w:pPr>
        <w:numPr>
          <w:ilvl w:val="0"/>
          <w:numId w:val="16"/>
        </w:numPr>
        <w:tabs>
          <w:tab w:val="left" w:pos="0"/>
        </w:tabs>
        <w:suppressAutoHyphens w:val="0"/>
        <w:spacing w:line="300" w:lineRule="atLeast"/>
        <w:ind w:left="0" w:firstLine="284"/>
      </w:pPr>
      <w:r>
        <w:t>Strony zobowiązują się do:</w:t>
      </w:r>
    </w:p>
    <w:p w:rsidR="0049336C" w:rsidRDefault="005066C8">
      <w:pPr>
        <w:numPr>
          <w:ilvl w:val="1"/>
          <w:numId w:val="16"/>
        </w:numPr>
        <w:tabs>
          <w:tab w:val="left" w:pos="284"/>
        </w:tabs>
        <w:suppressAutoHyphens w:val="0"/>
        <w:spacing w:line="300" w:lineRule="atLeast"/>
        <w:ind w:left="284" w:hanging="284"/>
      </w:pPr>
      <w:r>
        <w:lastRenderedPageBreak/>
        <w:t>nie ujawniania w jakiejkolwiek formie informacji poufnych drugiej Strony, jakiejkolwiek osobie trzeciej,</w:t>
      </w:r>
    </w:p>
    <w:p w:rsidR="0049336C" w:rsidRDefault="005066C8">
      <w:pPr>
        <w:numPr>
          <w:ilvl w:val="1"/>
          <w:numId w:val="16"/>
        </w:numPr>
        <w:tabs>
          <w:tab w:val="left" w:pos="284"/>
        </w:tabs>
        <w:suppressAutoHyphens w:val="0"/>
        <w:spacing w:line="300" w:lineRule="atLeast"/>
        <w:ind w:left="284" w:hanging="284"/>
      </w:pPr>
      <w:r>
        <w:t>ochrony poufnych informacji uzyskanych w toku realizacji umowy przy dochowaniu należytej staranności,</w:t>
      </w:r>
    </w:p>
    <w:p w:rsidR="0049336C" w:rsidRDefault="005066C8">
      <w:pPr>
        <w:numPr>
          <w:ilvl w:val="1"/>
          <w:numId w:val="16"/>
        </w:numPr>
        <w:tabs>
          <w:tab w:val="left" w:pos="284"/>
        </w:tabs>
        <w:suppressAutoHyphens w:val="0"/>
        <w:spacing w:line="300" w:lineRule="atLeast"/>
        <w:ind w:left="284" w:hanging="284"/>
      </w:pPr>
      <w:r>
        <w:t>zwrócenia lub zniszczenia na pisemne żądanie dokumentów zawierających informacje poufne lub usunięcia z innych nośników informacji poufnych pochodzących od którejkolwiek ze Stron wraz z ich kopiami.</w:t>
      </w:r>
    </w:p>
    <w:p w:rsidR="0049336C" w:rsidRDefault="005066C8">
      <w:pPr>
        <w:numPr>
          <w:ilvl w:val="0"/>
          <w:numId w:val="16"/>
        </w:numPr>
        <w:tabs>
          <w:tab w:val="left" w:pos="0"/>
        </w:tabs>
        <w:suppressAutoHyphens w:val="0"/>
        <w:spacing w:line="300" w:lineRule="atLeast"/>
        <w:ind w:left="0" w:firstLine="284"/>
      </w:pPr>
      <w:r>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49336C" w:rsidRDefault="005066C8">
      <w:pPr>
        <w:numPr>
          <w:ilvl w:val="0"/>
          <w:numId w:val="16"/>
        </w:numPr>
        <w:tabs>
          <w:tab w:val="left" w:pos="0"/>
        </w:tabs>
        <w:suppressAutoHyphens w:val="0"/>
        <w:spacing w:line="300" w:lineRule="atLeast"/>
        <w:ind w:left="0" w:firstLine="284"/>
      </w:pPr>
      <w:r>
        <w:t>Strony umowy mają prawo do wykorzystania informacji o fakcie zawarcia i realizacji umowy oraz wskazania ogólnego przedmiotu i Stron umowy dla celów referencyjnych i marketingowych pod warunkiem nie ujawniania szczegółów handlowych oraz technicznych.</w:t>
      </w:r>
    </w:p>
    <w:p w:rsidR="0049336C" w:rsidRDefault="005066C8">
      <w:pPr>
        <w:numPr>
          <w:ilvl w:val="0"/>
          <w:numId w:val="16"/>
        </w:numPr>
        <w:tabs>
          <w:tab w:val="left" w:pos="0"/>
        </w:tabs>
        <w:suppressAutoHyphens w:val="0"/>
        <w:spacing w:line="300" w:lineRule="atLeast"/>
        <w:ind w:left="0" w:firstLine="284"/>
      </w:pPr>
      <w:r>
        <w:t>Informacje poufne mogą zostać ujawnione w przypadkach wynikających z bezwzględnie obowiązujących przepisów prawa lub żądania uprawnionego organu, sądu lub prokuratury. W przypadku ujawnienia informacji poufnej w przypadkach, o których mowa w poprzednim zdaniu, Strona ujawniająca zobowiązana jest niezwłocznie zawiadomić Stronę, której informację poufną ujawniła, o dokonanym ujawnieniu o ile ujawnienie tej informacji nie będzie pozostawało w sprzeczności z przepisami prawa.</w:t>
      </w:r>
    </w:p>
    <w:p w:rsidR="0049336C" w:rsidRDefault="005066C8">
      <w:pPr>
        <w:numPr>
          <w:ilvl w:val="0"/>
          <w:numId w:val="16"/>
        </w:numPr>
        <w:tabs>
          <w:tab w:val="left" w:pos="0"/>
        </w:tabs>
        <w:suppressAutoHyphens w:val="0"/>
        <w:spacing w:line="300" w:lineRule="atLeast"/>
        <w:ind w:left="0" w:firstLine="284"/>
      </w:pPr>
      <w:r>
        <w:t>Zakaz ujawniania informacji poufnych nie dotyczy sytuacji, gdy informacje te stały się publicznie znane lub jedna ze Stron uzyskała je od osoby trzeciej, która weszła w ich posiadanie bez naruszania zobowiązania do zachowania poufności.</w:t>
      </w:r>
    </w:p>
    <w:p w:rsidR="0049336C" w:rsidRDefault="005066C8">
      <w:pPr>
        <w:numPr>
          <w:ilvl w:val="0"/>
          <w:numId w:val="16"/>
        </w:numPr>
        <w:tabs>
          <w:tab w:val="left" w:pos="0"/>
        </w:tabs>
        <w:suppressAutoHyphens w:val="0"/>
        <w:spacing w:line="300" w:lineRule="atLeast"/>
        <w:ind w:left="0" w:firstLine="284"/>
      </w:pPr>
      <w:r>
        <w:t>Fakt zawarcia umowy ZAMAWIAJĄCY ogłosi na swojej stronie internetowej oraz na tablicy ogłoszeń wraz z podaniem danych Wykonawcy oraz wartości netto i brutto umowy zgodnie z obowiązującymi przepisami.</w:t>
      </w:r>
    </w:p>
    <w:p w:rsidR="0049336C" w:rsidRDefault="005066C8">
      <w:pPr>
        <w:numPr>
          <w:ilvl w:val="0"/>
          <w:numId w:val="16"/>
        </w:numPr>
        <w:tabs>
          <w:tab w:val="left" w:pos="0"/>
        </w:tabs>
        <w:suppressAutoHyphens w:val="0"/>
        <w:spacing w:line="300" w:lineRule="atLeast"/>
        <w:ind w:left="0" w:firstLine="284"/>
      </w:pPr>
      <w:r>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ZAMAWIAJĄCWEGO lub na jego rzecz w związku z tą umową, jakiejkolwiek osobie trzeciej o ile na dzień ujawnienia tych informacji nie będzie to sprzeczne z powszechnie obowiązującymi przepisami prawa. </w:t>
      </w:r>
    </w:p>
    <w:p w:rsidR="0049336C" w:rsidRDefault="005066C8">
      <w:pPr>
        <w:numPr>
          <w:ilvl w:val="0"/>
          <w:numId w:val="16"/>
        </w:numPr>
        <w:tabs>
          <w:tab w:val="left" w:pos="0"/>
        </w:tabs>
        <w:suppressAutoHyphens w:val="0"/>
        <w:spacing w:line="300" w:lineRule="atLeast"/>
        <w:ind w:left="0" w:firstLine="284"/>
      </w:pPr>
      <w:r>
        <w:t>Wykonawcy nie wolno, bez uprzedniej pisemnej zgody ZAMAWIAJĄCEGO, wykorzystywać jakichkolwiek dokumentów lub informacji, o których mowa powyżej w innych celach niż wykonanie umowy.</w:t>
      </w:r>
    </w:p>
    <w:p w:rsidR="0049336C" w:rsidRDefault="005066C8">
      <w:pPr>
        <w:numPr>
          <w:ilvl w:val="0"/>
          <w:numId w:val="16"/>
        </w:numPr>
        <w:tabs>
          <w:tab w:val="left" w:pos="0"/>
        </w:tabs>
        <w:suppressAutoHyphens w:val="0"/>
        <w:spacing w:after="0" w:line="300" w:lineRule="atLeast"/>
        <w:ind w:left="0" w:firstLine="284"/>
      </w:pPr>
      <w:r>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49336C" w:rsidRDefault="0049336C">
      <w:pPr>
        <w:widowControl w:val="0"/>
        <w:spacing w:after="0" w:line="300" w:lineRule="atLeast"/>
        <w:jc w:val="center"/>
      </w:pPr>
    </w:p>
    <w:p w:rsidR="00037FD2" w:rsidRDefault="00037FD2">
      <w:pPr>
        <w:widowControl w:val="0"/>
        <w:spacing w:after="0" w:line="300" w:lineRule="atLeast"/>
        <w:jc w:val="center"/>
      </w:pPr>
    </w:p>
    <w:p w:rsidR="0049336C" w:rsidRDefault="005066C8">
      <w:pPr>
        <w:spacing w:line="300" w:lineRule="atLeast"/>
        <w:ind w:right="-79"/>
        <w:jc w:val="center"/>
        <w:rPr>
          <w:b/>
        </w:rPr>
      </w:pPr>
      <w:r>
        <w:rPr>
          <w:b/>
        </w:rPr>
        <w:lastRenderedPageBreak/>
        <w:t>§ 10</w:t>
      </w:r>
    </w:p>
    <w:p w:rsidR="0049336C" w:rsidRPr="009271FA" w:rsidRDefault="005066C8">
      <w:pPr>
        <w:widowControl w:val="0"/>
        <w:spacing w:line="300" w:lineRule="atLeast"/>
        <w:jc w:val="center"/>
        <w:rPr>
          <w:b/>
        </w:rPr>
      </w:pPr>
      <w:r w:rsidRPr="009271FA">
        <w:rPr>
          <w:b/>
        </w:rPr>
        <w:t>OCHRONA DANYCH OSOBOWYCH</w:t>
      </w:r>
    </w:p>
    <w:p w:rsidR="009271FA" w:rsidRPr="009271FA" w:rsidRDefault="009271FA" w:rsidP="00874EB0">
      <w:pPr>
        <w:pStyle w:val="Akapitzlist"/>
        <w:numPr>
          <w:ilvl w:val="0"/>
          <w:numId w:val="41"/>
        </w:numPr>
        <w:spacing w:line="300" w:lineRule="atLeast"/>
        <w:ind w:left="0" w:right="-79" w:firstLine="284"/>
        <w:contextualSpacing w:val="0"/>
      </w:pPr>
      <w:r>
        <w:t xml:space="preserve">W celu ochrony Danych Osobowych Wykonawca zawrze „Umowę Powierzenia Przetwarzania Danych Osobowych”, która jest załącznikiem nr 5 do umowy. </w:t>
      </w:r>
    </w:p>
    <w:p w:rsidR="0049336C" w:rsidRDefault="0049336C">
      <w:pPr>
        <w:tabs>
          <w:tab w:val="left" w:pos="0"/>
          <w:tab w:val="left" w:pos="851"/>
          <w:tab w:val="left" w:pos="1077"/>
        </w:tabs>
        <w:spacing w:line="300" w:lineRule="atLeast"/>
      </w:pPr>
    </w:p>
    <w:p w:rsidR="0049336C" w:rsidRDefault="005066C8">
      <w:pPr>
        <w:suppressAutoHyphens w:val="0"/>
        <w:spacing w:line="300" w:lineRule="atLeast"/>
        <w:ind w:left="360"/>
        <w:jc w:val="center"/>
        <w:rPr>
          <w:b/>
        </w:rPr>
      </w:pPr>
      <w:r>
        <w:rPr>
          <w:b/>
        </w:rPr>
        <w:t>§ 11</w:t>
      </w:r>
    </w:p>
    <w:p w:rsidR="0049336C" w:rsidRDefault="005066C8">
      <w:pPr>
        <w:pStyle w:val="Nagwek1"/>
        <w:tabs>
          <w:tab w:val="left" w:pos="0"/>
          <w:tab w:val="left" w:pos="851"/>
          <w:tab w:val="left" w:pos="1077"/>
        </w:tabs>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PODWYKONAWCY</w:t>
      </w:r>
    </w:p>
    <w:p w:rsidR="0049336C" w:rsidRDefault="005066C8">
      <w:pPr>
        <w:numPr>
          <w:ilvl w:val="0"/>
          <w:numId w:val="18"/>
        </w:numPr>
        <w:tabs>
          <w:tab w:val="left" w:pos="0"/>
        </w:tabs>
        <w:suppressAutoHyphens w:val="0"/>
        <w:spacing w:line="300" w:lineRule="atLeast"/>
        <w:ind w:left="0" w:firstLine="426"/>
      </w:pPr>
      <w:r>
        <w:t xml:space="preserve">Powierzenie realizacji niniejszej umowy osobom trzecim (podwykonawcom) wymaga wyrażenia zgody ZAMAWIAJĄCEGO w formie pisemnej pod rygorem nieważności. </w:t>
      </w:r>
    </w:p>
    <w:p w:rsidR="0049336C" w:rsidRDefault="005066C8">
      <w:pPr>
        <w:numPr>
          <w:ilvl w:val="0"/>
          <w:numId w:val="18"/>
        </w:numPr>
        <w:tabs>
          <w:tab w:val="left" w:pos="0"/>
        </w:tabs>
        <w:suppressAutoHyphens w:val="0"/>
        <w:spacing w:line="300" w:lineRule="atLeast"/>
        <w:ind w:left="0" w:firstLine="426"/>
      </w:pPr>
      <w:r>
        <w:t>W celu powierzenia realizacji przedmiotu umowy podwykonawcom – WYKONAWCA jest zobowiązany pisemnie powiadomić ZAMAWIAJĄCEGO kto ma być podwykonawcą, w jakim zakresie i terminie oraz zwrócić się do ZAMAWIĄCEGO o wyrażenie zgody. W przypadku niewyrażenia przez ZAMAWIAJĄCEGO zgody w sposób wyraźny w formie pisemnej pod rygorem nieważności, powierzenie realizacji przedmiotu umowy bądź jej części podwykonawcom jest niedopuszczalne.</w:t>
      </w:r>
    </w:p>
    <w:p w:rsidR="0049336C" w:rsidRDefault="005066C8">
      <w:pPr>
        <w:numPr>
          <w:ilvl w:val="0"/>
          <w:numId w:val="18"/>
        </w:numPr>
        <w:tabs>
          <w:tab w:val="left" w:pos="0"/>
        </w:tabs>
        <w:suppressAutoHyphens w:val="0"/>
        <w:spacing w:line="300" w:lineRule="atLeast"/>
        <w:ind w:left="0" w:firstLine="426"/>
      </w:pPr>
      <w:r>
        <w:t>Powierzenie podwykonawcom przetwarzania danych osobowych ZAMAWIAJĄCEGO nastąpi przy odpowiednim zastosowaniu zasad określonych w §10 niniejszej umowy, w zakresie w jakim niezbędne będzie udostępnienie i przetwarzanie takich danych dla wykonywania obowiązków wynikających z umowy podwykonawczej zawartej przez WYKONAWCĘ z podwykonawcą. ZAMAWIAJĄCY wyraża także zgodę na udostępnienie podwykonawcom informacji poufnych, wskazanych w § 9 niniejszej Umowy, w zakresie w</w:t>
      </w:r>
      <w:r w:rsidR="009449E3">
        <w:t> </w:t>
      </w:r>
      <w:r>
        <w:t>jakim będzie to niezbędne dla wykonywania obowiązków wynikających z umowy podwykonawczej zawartej przez WYKONAWCĘ z podwykonawcą. Jednocześnie WYKONAWCA oświadcza, że za działania lub zaniechania osób trzecich, którym powierzono wykonanie umowy odpowiada jak za własne działania lub zaniechania.</w:t>
      </w:r>
    </w:p>
    <w:p w:rsidR="0049336C" w:rsidRDefault="0049336C">
      <w:pPr>
        <w:tabs>
          <w:tab w:val="left" w:pos="0"/>
          <w:tab w:val="left" w:pos="851"/>
          <w:tab w:val="left" w:pos="1077"/>
        </w:tabs>
        <w:spacing w:line="300" w:lineRule="atLeast"/>
        <w:ind w:firstLine="567"/>
      </w:pPr>
    </w:p>
    <w:p w:rsidR="0049336C" w:rsidRDefault="005066C8">
      <w:pPr>
        <w:suppressAutoHyphens w:val="0"/>
        <w:spacing w:line="300" w:lineRule="atLeast"/>
        <w:ind w:left="360"/>
        <w:jc w:val="center"/>
        <w:rPr>
          <w:b/>
        </w:rPr>
      </w:pPr>
      <w:r>
        <w:rPr>
          <w:b/>
        </w:rPr>
        <w:t>§ 12</w:t>
      </w:r>
    </w:p>
    <w:p w:rsidR="0049336C" w:rsidRDefault="005066C8">
      <w:pPr>
        <w:pStyle w:val="Nagwek1"/>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KARY UMOWNE</w:t>
      </w:r>
    </w:p>
    <w:p w:rsidR="0049336C" w:rsidRDefault="005066C8">
      <w:pPr>
        <w:numPr>
          <w:ilvl w:val="0"/>
          <w:numId w:val="5"/>
        </w:numPr>
        <w:tabs>
          <w:tab w:val="left" w:pos="0"/>
        </w:tabs>
        <w:suppressAutoHyphens w:val="0"/>
        <w:spacing w:line="300" w:lineRule="atLeast"/>
        <w:ind w:left="0" w:firstLine="426"/>
      </w:pPr>
      <w:r>
        <w:t>Strony ustalają odpowiedzialność za niewykonanie lub nienależyte wykonanie umowy w postaci kar umownych.</w:t>
      </w:r>
    </w:p>
    <w:p w:rsidR="0049336C" w:rsidRDefault="005066C8">
      <w:pPr>
        <w:numPr>
          <w:ilvl w:val="0"/>
          <w:numId w:val="5"/>
        </w:numPr>
        <w:tabs>
          <w:tab w:val="left" w:pos="0"/>
        </w:tabs>
        <w:suppressAutoHyphens w:val="0"/>
        <w:spacing w:line="300" w:lineRule="atLeast"/>
        <w:ind w:left="0" w:firstLine="426"/>
      </w:pPr>
      <w:r>
        <w:t>WYKONAWCA zapłaci ZAMAWIAJĄCEMU kary:</w:t>
      </w:r>
    </w:p>
    <w:p w:rsidR="0049336C" w:rsidRDefault="005066C8">
      <w:pPr>
        <w:numPr>
          <w:ilvl w:val="0"/>
          <w:numId w:val="21"/>
        </w:numPr>
        <w:tabs>
          <w:tab w:val="left" w:pos="426"/>
        </w:tabs>
        <w:suppressAutoHyphens w:val="0"/>
        <w:spacing w:line="300" w:lineRule="atLeast"/>
        <w:ind w:left="426" w:hanging="426"/>
      </w:pPr>
      <w:r>
        <w:t>za zwłokę w podjęciu działań serwisowych w przypadku zgłoszenia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po złożeniu przez Zamawiającego zamówienia usuwania awarii infrastruktury - za zwłokę w uruchomieniu i oddaniu do eksploatacji Systemu po awarii wraz z poprawnymi i aktualnymi bazami danych i aplikacjami użytkowymi w wysokości 1% miesięcznego wynagrodzenia ryczałtowego brutto za każdą rozpoczętą godzinę zwłoki;</w:t>
      </w:r>
    </w:p>
    <w:p w:rsidR="0049336C" w:rsidRPr="007E6DCC" w:rsidRDefault="005066C8">
      <w:pPr>
        <w:numPr>
          <w:ilvl w:val="0"/>
          <w:numId w:val="21"/>
        </w:numPr>
        <w:tabs>
          <w:tab w:val="left" w:pos="426"/>
        </w:tabs>
        <w:suppressAutoHyphens w:val="0"/>
        <w:spacing w:line="300" w:lineRule="atLeast"/>
        <w:ind w:left="426" w:hanging="426"/>
      </w:pPr>
      <w:r>
        <w:lastRenderedPageBreak/>
        <w:t xml:space="preserve">za zwłokę w usunięciu usterki Systemu w wysokości 1% miesięcznego wynagrodzenia </w:t>
      </w:r>
      <w:r w:rsidRPr="007E6DCC">
        <w:t>ryczałtowego brutto za każdy rozpoczęty dzień zwłoki,</w:t>
      </w:r>
    </w:p>
    <w:p w:rsidR="002429D5" w:rsidRPr="007E6DCC" w:rsidRDefault="00850DD2" w:rsidP="002429D5">
      <w:pPr>
        <w:numPr>
          <w:ilvl w:val="0"/>
          <w:numId w:val="21"/>
        </w:numPr>
        <w:tabs>
          <w:tab w:val="left" w:pos="426"/>
        </w:tabs>
        <w:suppressAutoHyphens w:val="0"/>
        <w:spacing w:line="300" w:lineRule="atLeast"/>
        <w:ind w:left="426" w:hanging="426"/>
      </w:pPr>
      <w:r w:rsidRPr="007E6DCC">
        <w:t>za zwłokę w terminie realizacji usług dodatkowych w wysokości 0,1% wynagrodzenia ustalonego za usługi dodatkowe netto za każdy rozpoczęty dzień zwłoki;</w:t>
      </w:r>
    </w:p>
    <w:p w:rsidR="002429D5" w:rsidRPr="007E6DCC" w:rsidRDefault="002429D5" w:rsidP="002429D5">
      <w:pPr>
        <w:numPr>
          <w:ilvl w:val="0"/>
          <w:numId w:val="21"/>
        </w:numPr>
        <w:tabs>
          <w:tab w:val="left" w:pos="426"/>
        </w:tabs>
        <w:suppressAutoHyphens w:val="0"/>
        <w:spacing w:line="300" w:lineRule="atLeast"/>
        <w:ind w:left="426" w:hanging="426"/>
      </w:pPr>
      <w:r w:rsidRPr="007E6DCC">
        <w:t>za zwłokę w uaktualnieniu oprogramowania do zmian w przepisach prawa, o których mowa w § 6 pkt 1, w wysokości 1% miesięcznego wynagrodzenia ryczałtowego brutto za każdy rozpoczęty dzień zwłoki;</w:t>
      </w:r>
    </w:p>
    <w:p w:rsidR="0049336C" w:rsidRPr="007E6DCC" w:rsidRDefault="005066C8">
      <w:pPr>
        <w:numPr>
          <w:ilvl w:val="0"/>
          <w:numId w:val="21"/>
        </w:numPr>
        <w:tabs>
          <w:tab w:val="left" w:pos="426"/>
        </w:tabs>
        <w:suppressAutoHyphens w:val="0"/>
        <w:spacing w:line="300" w:lineRule="atLeast"/>
        <w:ind w:left="426" w:hanging="426"/>
      </w:pPr>
      <w:r w:rsidRPr="007E6DCC">
        <w:t>za naruszenia przez Stronę zobowiązań zachowania tajemnicy, o których mowa w § 9</w:t>
      </w:r>
      <w:r w:rsidRPr="007E6DCC">
        <w:rPr>
          <w:b/>
        </w:rPr>
        <w:t xml:space="preserve"> </w:t>
      </w:r>
      <w:r w:rsidRPr="007E6DCC">
        <w:t>i § 10 umowy w wysokości 10% całkowitego wynagrodzenia brutto za wykonanie przedmiotu umowy.</w:t>
      </w:r>
    </w:p>
    <w:p w:rsidR="0049336C" w:rsidRPr="007E6DCC" w:rsidRDefault="005066C8">
      <w:pPr>
        <w:numPr>
          <w:ilvl w:val="0"/>
          <w:numId w:val="30"/>
        </w:numPr>
        <w:tabs>
          <w:tab w:val="left" w:pos="567"/>
        </w:tabs>
        <w:suppressAutoHyphens w:val="0"/>
        <w:spacing w:line="300" w:lineRule="atLeast"/>
        <w:ind w:left="0" w:firstLine="284"/>
      </w:pPr>
      <w:r w:rsidRPr="007E6DCC">
        <w:t>Każda ze Stron zapłaci karę umowną w wysokości 10% całkowitego wynagrodzenia ryczałtowego netto za odstąpienie od umowy z jej winy.</w:t>
      </w:r>
    </w:p>
    <w:p w:rsidR="0049336C" w:rsidRDefault="005066C8">
      <w:pPr>
        <w:numPr>
          <w:ilvl w:val="0"/>
          <w:numId w:val="30"/>
        </w:numPr>
        <w:tabs>
          <w:tab w:val="left" w:pos="567"/>
        </w:tabs>
        <w:suppressAutoHyphens w:val="0"/>
        <w:spacing w:line="300" w:lineRule="atLeast"/>
        <w:ind w:left="0" w:firstLine="284"/>
      </w:pPr>
      <w:r>
        <w:t xml:space="preserve">Łączna odpowiedzialność Wykonawcy z tytułu kar umownych jest ograniczona do 50% wartości niniejszej umowy netto. </w:t>
      </w:r>
    </w:p>
    <w:p w:rsidR="0049336C" w:rsidRDefault="005066C8">
      <w:pPr>
        <w:numPr>
          <w:ilvl w:val="0"/>
          <w:numId w:val="30"/>
        </w:numPr>
        <w:tabs>
          <w:tab w:val="left" w:pos="567"/>
        </w:tabs>
        <w:suppressAutoHyphens w:val="0"/>
        <w:spacing w:line="300" w:lineRule="atLeast"/>
        <w:ind w:left="0" w:firstLine="284"/>
      </w:pPr>
      <w:r>
        <w:t xml:space="preserve">Strony mogą dochodzić na zasadach ogólnych odszkodowania przewyższającego zastrzeżone kary umowne, oznaczając górną granicę odpowiedzialności z tego tytułu do 150% wynagrodzenia wynikającego z niniejszej umowy netto. </w:t>
      </w:r>
    </w:p>
    <w:p w:rsidR="0049336C" w:rsidRDefault="005066C8">
      <w:pPr>
        <w:numPr>
          <w:ilvl w:val="0"/>
          <w:numId w:val="30"/>
        </w:numPr>
        <w:tabs>
          <w:tab w:val="left" w:pos="567"/>
        </w:tabs>
        <w:suppressAutoHyphens w:val="0"/>
        <w:spacing w:line="300" w:lineRule="atLeast"/>
        <w:ind w:left="0" w:firstLine="284"/>
      </w:pPr>
      <w:r>
        <w:t xml:space="preserve">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 Takim samym ograniczeniom podlega całkowita odpowiedzialność odszkodowawcza Wykonawcy względem Zamawiającego za wszelkie szkody wynikające z niewykonania lub nienależytego wykonania Umowy przez WYKONAWCĘ. Łączna wartość odszkodowania nie może przekroczyć w ciągu roku 150% umówionego rocznego wynagrodzenia netto. </w:t>
      </w:r>
    </w:p>
    <w:p w:rsidR="0049336C" w:rsidRDefault="005066C8">
      <w:pPr>
        <w:pStyle w:val="Styl"/>
        <w:numPr>
          <w:ilvl w:val="0"/>
          <w:numId w:val="30"/>
        </w:numPr>
        <w:tabs>
          <w:tab w:val="left" w:pos="0"/>
        </w:tabs>
        <w:suppressAutoHyphens w:val="0"/>
        <w:spacing w:after="120" w:line="300" w:lineRule="atLeast"/>
        <w:ind w:left="0" w:right="19" w:firstLine="360"/>
        <w:jc w:val="both"/>
        <w:rPr>
          <w:rFonts w:ascii="Times New Roman" w:hAnsi="Times New Roman" w:cs="Times New Roman"/>
        </w:rPr>
      </w:pPr>
      <w:r>
        <w:rPr>
          <w:rFonts w:ascii="Times New Roman" w:hAnsi="Times New Roman" w:cs="Times New Roman"/>
        </w:rPr>
        <w:t xml:space="preserve"> Strony wyłączają odpowiedzialność tytułu rękojmi za wady fizyczne oprogramowania i modyfikacji.</w:t>
      </w:r>
    </w:p>
    <w:p w:rsidR="00F54881" w:rsidRDefault="00F54881">
      <w:pPr>
        <w:pStyle w:val="Styl"/>
        <w:tabs>
          <w:tab w:val="left" w:pos="567"/>
        </w:tabs>
        <w:suppressAutoHyphens w:val="0"/>
        <w:spacing w:after="120" w:line="300" w:lineRule="atLeast"/>
        <w:ind w:left="635" w:right="17"/>
        <w:jc w:val="both"/>
        <w:rPr>
          <w:rFonts w:ascii="Times New Roman" w:hAnsi="Times New Roman" w:cs="Times New Roman"/>
        </w:rPr>
      </w:pPr>
      <w:bookmarkStart w:id="0" w:name="_GoBack"/>
      <w:bookmarkEnd w:id="0"/>
    </w:p>
    <w:p w:rsidR="0049336C" w:rsidRDefault="005066C8">
      <w:pPr>
        <w:spacing w:line="300" w:lineRule="atLeast"/>
        <w:jc w:val="center"/>
        <w:rPr>
          <w:b/>
        </w:rPr>
      </w:pPr>
      <w:r>
        <w:rPr>
          <w:b/>
        </w:rPr>
        <w:t>§ 13</w:t>
      </w:r>
    </w:p>
    <w:p w:rsidR="0049336C" w:rsidRDefault="005066C8">
      <w:pPr>
        <w:numPr>
          <w:ilvl w:val="0"/>
          <w:numId w:val="7"/>
        </w:numPr>
        <w:tabs>
          <w:tab w:val="left" w:pos="0"/>
        </w:tabs>
        <w:suppressAutoHyphens w:val="0"/>
        <w:spacing w:line="300" w:lineRule="atLeast"/>
        <w:ind w:left="0" w:firstLine="425"/>
      </w:pPr>
      <w:r>
        <w:t>Niezależnie od naliczonych kar w przypadku, gdy WYKONAWCA nie podejmie działań serwisowych albo nie usunie awarii w terminie 72 godziny od daty pisemnego zgłoszenia lub zaprzestanie usuwania awarii albo nie usunie usterki przez okres 30 dni, ZAMAWIAJĄCY może podjąć się usuwania awarii lub usterki we własnym zakresie i dokonać tego samodzielnie - przy pomocy swoich pracowników lub osób trzecich. W takim wypadku w trakcie usuwania awarii lub usterki ZAMAWIAJĄCY jest uprawniony do dokonania, jeżeli jest to niezbędne do korzystania z Oprogramowania Systemu i podsystemów Komputerowego Zintegrowanego Systemu Zarządzania ZWiK, tłumaczenia, przystosowania, zmiany układu lub jakichkolwiek zmian w Oprogramowaniu podsystemów oraz w infrastrukturze informatycznej z tym, że w przypadku usuwania awarii lub usterek przy korzystaniu z osób trzecich, nie będących pracownikami ZAMAWIAJĄCEGO, usuwanie awarii lub usterek może odbywać się z wyłączeniem dostępu do kodu źródłowego oprogramowania.</w:t>
      </w:r>
    </w:p>
    <w:p w:rsidR="0049336C" w:rsidRDefault="005066C8">
      <w:pPr>
        <w:numPr>
          <w:ilvl w:val="0"/>
          <w:numId w:val="7"/>
        </w:numPr>
        <w:tabs>
          <w:tab w:val="left" w:pos="0"/>
        </w:tabs>
        <w:suppressAutoHyphens w:val="0"/>
        <w:spacing w:line="300" w:lineRule="atLeast"/>
        <w:ind w:left="0" w:firstLine="425"/>
      </w:pPr>
      <w:r>
        <w:lastRenderedPageBreak/>
        <w:t>WYKONAWCA jest zobowiązany zwrócić ZAMAWIAJĄCEMU koszty usunięcia awarii lub usterki, które ZAMAWIAJĄCY poniósł realizując uprawnienia określone w ust.1.</w:t>
      </w:r>
    </w:p>
    <w:p w:rsidR="0049336C" w:rsidRDefault="0049336C">
      <w:pPr>
        <w:spacing w:line="300" w:lineRule="atLeast"/>
        <w:ind w:left="567"/>
        <w:rPr>
          <w:b/>
          <w:spacing w:val="20"/>
        </w:rPr>
      </w:pPr>
    </w:p>
    <w:p w:rsidR="0049336C" w:rsidRDefault="005066C8">
      <w:pPr>
        <w:spacing w:line="300" w:lineRule="atLeast"/>
        <w:jc w:val="center"/>
        <w:rPr>
          <w:b/>
          <w:spacing w:val="-3"/>
        </w:rPr>
      </w:pPr>
      <w:r>
        <w:rPr>
          <w:b/>
          <w:spacing w:val="-3"/>
        </w:rPr>
        <w:t>§ 14</w:t>
      </w:r>
    </w:p>
    <w:p w:rsidR="0049336C" w:rsidRDefault="005066C8">
      <w:pPr>
        <w:pStyle w:val="Nagwek1"/>
        <w:keepLines/>
        <w:spacing w:before="0" w:line="300" w:lineRule="atLeast"/>
        <w:ind w:left="-72"/>
        <w:jc w:val="center"/>
        <w:rPr>
          <w:rFonts w:ascii="Times New Roman" w:hAnsi="Times New Roman" w:cs="Times New Roman"/>
          <w:sz w:val="24"/>
          <w:szCs w:val="24"/>
        </w:rPr>
      </w:pPr>
      <w:r>
        <w:rPr>
          <w:rFonts w:ascii="Times New Roman" w:hAnsi="Times New Roman" w:cs="Times New Roman"/>
          <w:sz w:val="24"/>
          <w:szCs w:val="24"/>
        </w:rPr>
        <w:t>ROZSTRZYGANIE SPORÓW</w:t>
      </w:r>
    </w:p>
    <w:p w:rsidR="0049336C" w:rsidRDefault="005066C8">
      <w:pPr>
        <w:numPr>
          <w:ilvl w:val="0"/>
          <w:numId w:val="9"/>
        </w:numPr>
        <w:suppressAutoHyphens w:val="0"/>
        <w:spacing w:line="300" w:lineRule="atLeast"/>
        <w:ind w:left="0" w:firstLine="426"/>
      </w:pPr>
      <w:r>
        <w:t>ZAMAWIAJĄCY i WYKONAWCA podejmą starania w celu polubownego rozstrzygnięcia wszelkich sporów powstałych między nimi, a wynikających z umowy lub pozostających w pośrednim bądź bezpośrednim związku z umową, na drodze bezpośrednich negocjacji.</w:t>
      </w:r>
    </w:p>
    <w:p w:rsidR="0049336C" w:rsidRDefault="005066C8">
      <w:pPr>
        <w:numPr>
          <w:ilvl w:val="0"/>
          <w:numId w:val="9"/>
        </w:numPr>
        <w:tabs>
          <w:tab w:val="left" w:pos="420"/>
        </w:tabs>
        <w:suppressAutoHyphens w:val="0"/>
        <w:spacing w:line="300" w:lineRule="atLeast"/>
        <w:ind w:left="0" w:firstLine="425"/>
        <w:rPr>
          <w:spacing w:val="-3"/>
        </w:rPr>
      </w:pPr>
      <w:r>
        <w:t xml:space="preserve">Jeśli po 30 dniach od rozpoczęcia bezpośrednich negocjacji, ZAMAWIAJĄCY i WYKONAWCA nie są w stanie polubownie rozstrzygnąć sporu, to każda ze Stron może poddać spór rozstrzygnięciu </w:t>
      </w:r>
      <w:r>
        <w:rPr>
          <w:spacing w:val="-3"/>
        </w:rPr>
        <w:t>Sądu właściwego dla siedziby ZAMAWIAJĄCEGO.</w:t>
      </w:r>
    </w:p>
    <w:p w:rsidR="0049336C" w:rsidRDefault="0049336C">
      <w:pPr>
        <w:spacing w:line="300" w:lineRule="atLeast"/>
        <w:ind w:left="567"/>
        <w:rPr>
          <w:b/>
          <w:spacing w:val="20"/>
        </w:rPr>
      </w:pPr>
    </w:p>
    <w:p w:rsidR="0049336C" w:rsidRDefault="005066C8">
      <w:pPr>
        <w:spacing w:line="300" w:lineRule="atLeast"/>
        <w:ind w:right="-79"/>
        <w:jc w:val="center"/>
        <w:rPr>
          <w:b/>
        </w:rPr>
      </w:pPr>
      <w:r>
        <w:rPr>
          <w:b/>
        </w:rPr>
        <w:t xml:space="preserve">§ 15 </w:t>
      </w:r>
    </w:p>
    <w:p w:rsidR="0049336C" w:rsidRDefault="005066C8">
      <w:pPr>
        <w:spacing w:after="200" w:line="300" w:lineRule="atLeast"/>
        <w:ind w:right="-79"/>
        <w:jc w:val="center"/>
        <w:rPr>
          <w:b/>
        </w:rPr>
      </w:pPr>
      <w:r>
        <w:rPr>
          <w:b/>
        </w:rPr>
        <w:t>POSTANOWIENIA KOŃCOWE</w:t>
      </w:r>
    </w:p>
    <w:p w:rsidR="0049336C" w:rsidRDefault="005066C8">
      <w:pPr>
        <w:numPr>
          <w:ilvl w:val="0"/>
          <w:numId w:val="29"/>
        </w:numPr>
        <w:tabs>
          <w:tab w:val="left" w:pos="0"/>
        </w:tabs>
        <w:suppressAutoHyphens w:val="0"/>
        <w:spacing w:line="300" w:lineRule="atLeast"/>
        <w:ind w:left="0" w:firstLine="426"/>
      </w:pPr>
      <w:r>
        <w:t>Umowa zostaje zawarta na okres 12 miesięcy licząc od dnia 1 stycznia 20</w:t>
      </w:r>
      <w:r w:rsidR="006D1C1E">
        <w:t>20</w:t>
      </w:r>
      <w:r>
        <w:t xml:space="preserve"> r. </w:t>
      </w:r>
    </w:p>
    <w:p w:rsidR="0049336C" w:rsidRDefault="005066C8">
      <w:pPr>
        <w:numPr>
          <w:ilvl w:val="0"/>
          <w:numId w:val="29"/>
        </w:numPr>
        <w:tabs>
          <w:tab w:val="left" w:pos="0"/>
        </w:tabs>
        <w:suppressAutoHyphens w:val="0"/>
        <w:spacing w:line="300" w:lineRule="atLeast"/>
        <w:ind w:left="0" w:firstLine="426"/>
      </w:pPr>
      <w:r>
        <w:t>Wszelkie przesyłki, powiadomienia, notyfikacje, inne oświadczenia wymagane niniejszą umową lub z nią związane, z wyłączeniem zgłoszeń serwisowych, będą dokonywane na piśmie na podane na wstępie adresy pod rygorem uznania przesyłki, powiadomienia, notyfikacji itp. za skutecznie doręczoną. Wszelkie zmiany adresów Strony będą komunikować sobie niezwłocznie pod tym samym rygorem.</w:t>
      </w:r>
    </w:p>
    <w:p w:rsidR="0049336C" w:rsidRDefault="005066C8">
      <w:pPr>
        <w:numPr>
          <w:ilvl w:val="0"/>
          <w:numId w:val="29"/>
        </w:numPr>
        <w:tabs>
          <w:tab w:val="left" w:pos="0"/>
        </w:tabs>
        <w:spacing w:line="300" w:lineRule="atLeast"/>
        <w:ind w:left="0" w:right="-79" w:firstLine="426"/>
        <w:rPr>
          <w:spacing w:val="-3"/>
        </w:rPr>
      </w:pPr>
      <w:r>
        <w:rPr>
          <w:spacing w:val="-3"/>
        </w:rPr>
        <w:t>Strony mogą wypowiedzieć umowę z trzymiesięcznym okresem wypowiedzenia.</w:t>
      </w:r>
    </w:p>
    <w:p w:rsidR="0049336C" w:rsidRDefault="005066C8">
      <w:pPr>
        <w:numPr>
          <w:ilvl w:val="0"/>
          <w:numId w:val="29"/>
        </w:numPr>
        <w:tabs>
          <w:tab w:val="left" w:pos="0"/>
        </w:tabs>
        <w:suppressAutoHyphens w:val="0"/>
        <w:spacing w:line="300" w:lineRule="atLeast"/>
        <w:ind w:left="0" w:firstLine="426"/>
      </w:pPr>
      <w:r>
        <w:t>ZAMAWIAJĄCY może odstąpić od umowy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12</w:t>
      </w:r>
      <w:r>
        <w:rPr>
          <w:b/>
        </w:rPr>
        <w:t xml:space="preserve"> </w:t>
      </w:r>
      <w:r>
        <w:t>ust. 3.</w:t>
      </w:r>
    </w:p>
    <w:p w:rsidR="0049336C" w:rsidRDefault="005066C8">
      <w:pPr>
        <w:numPr>
          <w:ilvl w:val="0"/>
          <w:numId w:val="29"/>
        </w:numPr>
        <w:tabs>
          <w:tab w:val="left" w:pos="0"/>
        </w:tabs>
        <w:suppressAutoHyphens w:val="0"/>
        <w:spacing w:line="300" w:lineRule="atLeast"/>
        <w:ind w:left="0" w:firstLine="426"/>
      </w:pPr>
      <w:r>
        <w:t xml:space="preserve">W przypadku, o którym mowa </w:t>
      </w:r>
      <w:r w:rsidRPr="007E6DCC">
        <w:t>w ust. 7 WYKONAWCA</w:t>
      </w:r>
      <w:r>
        <w:t xml:space="preserve"> może żądać wyłącznie wynagrodzenia należnego mu z tytułu zrealizowanej części umowy.</w:t>
      </w:r>
    </w:p>
    <w:p w:rsidR="0049336C" w:rsidRDefault="005066C8">
      <w:pPr>
        <w:numPr>
          <w:ilvl w:val="0"/>
          <w:numId w:val="29"/>
        </w:numPr>
        <w:tabs>
          <w:tab w:val="left" w:pos="0"/>
        </w:tabs>
        <w:suppressAutoHyphens w:val="0"/>
        <w:spacing w:line="300" w:lineRule="atLeast"/>
        <w:ind w:left="0" w:firstLine="426"/>
      </w:pPr>
      <w:r>
        <w:t>W przypadku odstąpienia od umowy przez Zamawiającego z winy WYKONAWCY lub rozwiązania niniejszej umowy w skutek wypowiedzenia dokonanego przez WYKONAWCĘ - ZAMAWIAJĄCEMU przysługują uprawnienia, o których mowa w § 13 ust. 1 niniejszej umowy, przez okres 12 miesięcy od dnia tego odstąpienia lub rozwiązania umowy za wypowiedzeniem.</w:t>
      </w:r>
    </w:p>
    <w:p w:rsidR="0049336C" w:rsidRDefault="005066C8">
      <w:pPr>
        <w:numPr>
          <w:ilvl w:val="0"/>
          <w:numId w:val="29"/>
        </w:numPr>
        <w:tabs>
          <w:tab w:val="left" w:pos="0"/>
        </w:tabs>
        <w:spacing w:line="300" w:lineRule="atLeast"/>
        <w:ind w:left="0" w:right="-79" w:firstLine="284"/>
        <w:rPr>
          <w:spacing w:val="-3"/>
        </w:rPr>
      </w:pPr>
      <w:r>
        <w:rPr>
          <w:spacing w:val="-3"/>
        </w:rPr>
        <w:t>W sprawach nieuregulowanych niniejszą umową mają zastosowanie przepisy Kodeksu cywilnego oraz ustawy o prawie autorskim i prawach pokrewnych (t. jedn. Dz.U. z 2006 r., nr 90, poz. 631 z </w:t>
      </w:r>
      <w:proofErr w:type="spellStart"/>
      <w:r>
        <w:rPr>
          <w:spacing w:val="-3"/>
        </w:rPr>
        <w:t>późn</w:t>
      </w:r>
      <w:proofErr w:type="spellEnd"/>
      <w:r>
        <w:rPr>
          <w:spacing w:val="-3"/>
        </w:rPr>
        <w:t>. zm.).</w:t>
      </w:r>
    </w:p>
    <w:p w:rsidR="0049336C" w:rsidRDefault="005066C8">
      <w:pPr>
        <w:numPr>
          <w:ilvl w:val="0"/>
          <w:numId w:val="29"/>
        </w:numPr>
        <w:tabs>
          <w:tab w:val="left" w:pos="0"/>
        </w:tabs>
        <w:spacing w:line="300" w:lineRule="atLeast"/>
        <w:ind w:left="0" w:right="-79" w:firstLine="284"/>
        <w:rPr>
          <w:spacing w:val="-3"/>
        </w:rPr>
      </w:pPr>
      <w:r>
        <w:rPr>
          <w:spacing w:val="-3"/>
        </w:rPr>
        <w:t>Wszelkie zmiany postanowień umowy wymagają pisemnej zgody obu Stron w formie aneksu do umowy pod rygorem nieważności.</w:t>
      </w:r>
    </w:p>
    <w:p w:rsidR="0049336C" w:rsidRDefault="00EC180C">
      <w:pPr>
        <w:numPr>
          <w:ilvl w:val="0"/>
          <w:numId w:val="29"/>
        </w:numPr>
        <w:tabs>
          <w:tab w:val="left" w:pos="0"/>
          <w:tab w:val="left" w:pos="476"/>
          <w:tab w:val="left" w:pos="540"/>
        </w:tabs>
        <w:suppressAutoHyphens w:val="0"/>
        <w:spacing w:line="300" w:lineRule="atLeast"/>
        <w:ind w:left="0" w:firstLine="284"/>
        <w:rPr>
          <w:b/>
        </w:rPr>
      </w:pPr>
      <w:r>
        <w:lastRenderedPageBreak/>
        <w:t xml:space="preserve"> </w:t>
      </w:r>
      <w:r w:rsidR="005066C8">
        <w:t>Przelew wierzytelności wynikających z niniejszej umowy jest niedopuszczalny bez uprzedniej zgody drugiej strony.</w:t>
      </w:r>
      <w:r w:rsidR="005066C8">
        <w:rPr>
          <w:b/>
        </w:rPr>
        <w:t xml:space="preserve"> </w:t>
      </w:r>
    </w:p>
    <w:p w:rsidR="0049336C" w:rsidRDefault="005066C8">
      <w:pPr>
        <w:numPr>
          <w:ilvl w:val="0"/>
          <w:numId w:val="29"/>
        </w:numPr>
        <w:tabs>
          <w:tab w:val="left" w:pos="0"/>
        </w:tabs>
        <w:spacing w:line="300" w:lineRule="atLeast"/>
        <w:ind w:left="0" w:right="-79" w:firstLine="284"/>
        <w:rPr>
          <w:spacing w:val="-3"/>
        </w:rPr>
      </w:pPr>
      <w:r>
        <w:rPr>
          <w:spacing w:val="-3"/>
        </w:rPr>
        <w:t>Umowa niniejsza została sporządzona w dwóch jednobrzmiących egzemplarzach, po jednym dla ZAMAWIAJĄCEGO i jednym dla WYKONAWCY.</w:t>
      </w:r>
    </w:p>
    <w:p w:rsidR="0049336C" w:rsidRDefault="005066C8">
      <w:pPr>
        <w:numPr>
          <w:ilvl w:val="0"/>
          <w:numId w:val="29"/>
        </w:numPr>
        <w:tabs>
          <w:tab w:val="left" w:pos="426"/>
        </w:tabs>
        <w:spacing w:line="300" w:lineRule="atLeast"/>
        <w:ind w:left="425" w:right="-79" w:hanging="141"/>
        <w:jc w:val="left"/>
      </w:pPr>
      <w:r>
        <w:t>Integralną część niniejszej umowy stanowią następujące załączniki:</w:t>
      </w:r>
    </w:p>
    <w:p w:rsidR="0049336C" w:rsidRDefault="005066C8">
      <w:pPr>
        <w:numPr>
          <w:ilvl w:val="0"/>
          <w:numId w:val="24"/>
        </w:numPr>
        <w:tabs>
          <w:tab w:val="left" w:pos="426"/>
        </w:tabs>
        <w:suppressAutoHyphens w:val="0"/>
        <w:spacing w:line="300" w:lineRule="atLeast"/>
        <w:ind w:left="0" w:hanging="1633"/>
      </w:pPr>
      <w:r>
        <w:t>1)</w:t>
      </w:r>
      <w:r>
        <w:tab/>
        <w:t>Załącznik nr 1</w:t>
      </w:r>
      <w:r>
        <w:tab/>
        <w:t>-</w:t>
      </w:r>
      <w:r>
        <w:tab/>
        <w:t>Wykaz osób upoważnionych do kontaktu w ramach umowy;</w:t>
      </w:r>
    </w:p>
    <w:p w:rsidR="0049336C" w:rsidRDefault="005066C8">
      <w:pPr>
        <w:numPr>
          <w:ilvl w:val="0"/>
          <w:numId w:val="24"/>
        </w:numPr>
        <w:tabs>
          <w:tab w:val="left" w:pos="426"/>
        </w:tabs>
        <w:suppressAutoHyphens w:val="0"/>
        <w:spacing w:after="0" w:line="300" w:lineRule="atLeast"/>
        <w:ind w:left="2126" w:hanging="2115"/>
        <w:rPr>
          <w:bCs/>
        </w:rPr>
      </w:pPr>
      <w:r>
        <w:t>Załącznik nr 2</w:t>
      </w:r>
      <w:r>
        <w:tab/>
        <w:t>-</w:t>
      </w:r>
      <w:r>
        <w:tab/>
        <w:t>Procedura u</w:t>
      </w:r>
      <w:r>
        <w:rPr>
          <w:bCs/>
        </w:rPr>
        <w:t xml:space="preserve">suwania awarii infrastruktury informatycznej </w:t>
      </w:r>
    </w:p>
    <w:p w:rsidR="0049336C" w:rsidRDefault="005066C8">
      <w:pPr>
        <w:tabs>
          <w:tab w:val="left" w:pos="426"/>
        </w:tabs>
        <w:suppressAutoHyphens w:val="0"/>
        <w:spacing w:line="300" w:lineRule="atLeast"/>
        <w:ind w:left="2126" w:firstLine="709"/>
      </w:pPr>
      <w:r>
        <w:rPr>
          <w:bCs/>
        </w:rPr>
        <w:tab/>
        <w:t>w najkrótszym technicznie możliwym terminie</w:t>
      </w:r>
      <w:r>
        <w:t>;</w:t>
      </w:r>
    </w:p>
    <w:p w:rsidR="0049336C" w:rsidRDefault="005066C8">
      <w:pPr>
        <w:numPr>
          <w:ilvl w:val="0"/>
          <w:numId w:val="24"/>
        </w:numPr>
        <w:tabs>
          <w:tab w:val="left" w:pos="426"/>
        </w:tabs>
        <w:suppressAutoHyphens w:val="0"/>
        <w:spacing w:after="0" w:line="300" w:lineRule="atLeast"/>
        <w:ind w:left="0" w:firstLine="11"/>
      </w:pPr>
      <w:r>
        <w:t>Załącznik nr 3</w:t>
      </w:r>
      <w:r>
        <w:tab/>
        <w:t>-</w:t>
      </w:r>
      <w:r>
        <w:tab/>
        <w:t xml:space="preserve">Procedura wsparcia technicznego i asysty przy eksploatacji </w:t>
      </w:r>
    </w:p>
    <w:p w:rsidR="0049336C" w:rsidRDefault="005066C8">
      <w:pPr>
        <w:tabs>
          <w:tab w:val="left" w:pos="2835"/>
        </w:tabs>
        <w:suppressAutoHyphens w:val="0"/>
        <w:spacing w:line="300" w:lineRule="atLeast"/>
        <w:ind w:left="10" w:firstLine="2825"/>
      </w:pPr>
      <w:r>
        <w:t>Systemu;</w:t>
      </w:r>
    </w:p>
    <w:p w:rsidR="0049336C" w:rsidRDefault="005066C8">
      <w:pPr>
        <w:numPr>
          <w:ilvl w:val="0"/>
          <w:numId w:val="24"/>
        </w:numPr>
        <w:tabs>
          <w:tab w:val="left" w:pos="426"/>
        </w:tabs>
        <w:suppressAutoHyphens w:val="0"/>
        <w:spacing w:line="300" w:lineRule="atLeast"/>
        <w:ind w:left="709" w:hanging="709"/>
      </w:pPr>
      <w:r>
        <w:t>Załącznik nr 4</w:t>
      </w:r>
      <w:r>
        <w:tab/>
        <w:t>-</w:t>
      </w:r>
      <w:r>
        <w:tab/>
        <w:t>Oferta ostateczna Wykonawcy.</w:t>
      </w:r>
    </w:p>
    <w:p w:rsidR="009271FA" w:rsidRDefault="009271FA">
      <w:pPr>
        <w:numPr>
          <w:ilvl w:val="0"/>
          <w:numId w:val="24"/>
        </w:numPr>
        <w:tabs>
          <w:tab w:val="left" w:pos="426"/>
        </w:tabs>
        <w:suppressAutoHyphens w:val="0"/>
        <w:spacing w:line="300" w:lineRule="atLeast"/>
        <w:ind w:left="709" w:hanging="709"/>
      </w:pPr>
      <w:r>
        <w:t xml:space="preserve">Załącznik nr 5 </w:t>
      </w:r>
      <w:r>
        <w:tab/>
        <w:t>-</w:t>
      </w:r>
      <w:r>
        <w:tab/>
        <w:t>Umowa Powierzenia Przetwarzania Danych Osobowych</w:t>
      </w:r>
    </w:p>
    <w:p w:rsidR="0049336C" w:rsidRDefault="0049336C">
      <w:pPr>
        <w:suppressAutoHyphens w:val="0"/>
        <w:spacing w:line="300" w:lineRule="atLeast"/>
        <w:ind w:left="360"/>
      </w:pPr>
    </w:p>
    <w:p w:rsidR="0049336C" w:rsidRDefault="0049336C">
      <w:pPr>
        <w:suppressAutoHyphens w:val="0"/>
        <w:spacing w:line="300" w:lineRule="atLeast"/>
        <w:ind w:left="360"/>
      </w:pPr>
    </w:p>
    <w:p w:rsidR="0049336C" w:rsidRDefault="005066C8">
      <w:pPr>
        <w:spacing w:line="300" w:lineRule="atLeast"/>
        <w:rPr>
          <w:b/>
        </w:rPr>
      </w:pPr>
      <w:r>
        <w:rPr>
          <w:b/>
        </w:rPr>
        <w:t>ZAMAWIAJĄCY</w:t>
      </w:r>
      <w:r>
        <w:rPr>
          <w:b/>
        </w:rPr>
        <w:tab/>
      </w:r>
      <w:r>
        <w:rPr>
          <w:b/>
        </w:rPr>
        <w:tab/>
      </w:r>
      <w:r>
        <w:rPr>
          <w:b/>
        </w:rPr>
        <w:tab/>
      </w:r>
      <w:r>
        <w:rPr>
          <w:b/>
        </w:rPr>
        <w:tab/>
      </w:r>
      <w:r>
        <w:rPr>
          <w:b/>
        </w:rPr>
        <w:tab/>
      </w:r>
      <w:r>
        <w:rPr>
          <w:b/>
        </w:rPr>
        <w:tab/>
      </w:r>
      <w:r>
        <w:rPr>
          <w:b/>
        </w:rPr>
        <w:tab/>
      </w:r>
      <w:r>
        <w:rPr>
          <w:b/>
        </w:rPr>
        <w:tab/>
        <w:t>WYKONAWCA</w:t>
      </w:r>
    </w:p>
    <w:p w:rsidR="0049336C" w:rsidRDefault="0049336C">
      <w:pPr>
        <w:spacing w:line="320" w:lineRule="atLeast"/>
        <w:ind w:left="708" w:firstLine="708"/>
        <w:jc w:val="center"/>
      </w:pPr>
    </w:p>
    <w:p w:rsidR="0049336C" w:rsidRDefault="005066C8">
      <w:pPr>
        <w:pageBreakBefore/>
        <w:spacing w:line="300" w:lineRule="atLeast"/>
        <w:ind w:left="709" w:firstLine="709"/>
        <w:jc w:val="right"/>
      </w:pPr>
      <w:r>
        <w:lastRenderedPageBreak/>
        <w:t>Załącznik nr 1</w:t>
      </w:r>
    </w:p>
    <w:p w:rsidR="0049336C" w:rsidRDefault="0049336C">
      <w:pPr>
        <w:spacing w:line="300" w:lineRule="atLeast"/>
      </w:pPr>
    </w:p>
    <w:p w:rsidR="0049336C" w:rsidRDefault="005066C8">
      <w:pPr>
        <w:pStyle w:val="Nagwek5"/>
        <w:spacing w:line="300" w:lineRule="atLeast"/>
        <w:rPr>
          <w:rFonts w:ascii="Times New Roman" w:hAnsi="Times New Roman" w:cs="Times New Roman"/>
        </w:rPr>
      </w:pPr>
      <w:r>
        <w:rPr>
          <w:rFonts w:ascii="Times New Roman" w:hAnsi="Times New Roman" w:cs="Times New Roman"/>
        </w:rPr>
        <w:t>WYKAZ OSÓB UPOWAŻNIONYCH DO KONTAKTU W RAMACH UMOWY</w:t>
      </w:r>
    </w:p>
    <w:p w:rsidR="0049336C" w:rsidRDefault="0049336C"/>
    <w:p w:rsidR="0049336C" w:rsidRDefault="005066C8">
      <w:pPr>
        <w:suppressAutoHyphens w:val="0"/>
        <w:spacing w:after="0" w:line="300" w:lineRule="atLeast"/>
        <w:jc w:val="center"/>
      </w:pPr>
      <w:r>
        <w:t>Upoważnieni  pracownicy ZAMAWIAJĄCEGO</w:t>
      </w:r>
    </w:p>
    <w:p w:rsidR="0049336C" w:rsidRDefault="005066C8">
      <w:pPr>
        <w:suppressAutoHyphens w:val="0"/>
        <w:spacing w:line="300" w:lineRule="atLeast"/>
        <w:jc w:val="center"/>
      </w:pPr>
      <w:r>
        <w:t>do zgłaszania awarii, usterek, wsparcia i konsultacji:</w:t>
      </w:r>
    </w:p>
    <w:p w:rsidR="0049336C" w:rsidRDefault="0049336C">
      <w:pPr>
        <w:suppressAutoHyphens w:val="0"/>
        <w:spacing w:line="300" w:lineRule="atLeast"/>
        <w:jc w:val="center"/>
      </w:pPr>
    </w:p>
    <w:tbl>
      <w:tblPr>
        <w:tblW w:w="0" w:type="auto"/>
        <w:tblLayout w:type="fixed"/>
        <w:tblCellMar>
          <w:left w:w="70" w:type="dxa"/>
          <w:right w:w="70" w:type="dxa"/>
        </w:tblCellMar>
        <w:tblLook w:val="0000" w:firstRow="0" w:lastRow="0" w:firstColumn="0" w:lastColumn="0" w:noHBand="0" w:noVBand="0"/>
      </w:tblPr>
      <w:tblGrid>
        <w:gridCol w:w="484"/>
        <w:gridCol w:w="2832"/>
        <w:gridCol w:w="708"/>
        <w:gridCol w:w="1701"/>
        <w:gridCol w:w="1275"/>
        <w:gridCol w:w="3105"/>
      </w:tblGrid>
      <w:tr w:rsidR="0049336C">
        <w:trPr>
          <w:trHeight w:val="756"/>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lp.</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imię i nazwisko</w:t>
            </w: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kom. org.</w:t>
            </w: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after="0"/>
              <w:jc w:val="center"/>
              <w:rPr>
                <w:bCs/>
              </w:rPr>
            </w:pPr>
          </w:p>
          <w:p w:rsidR="0049336C" w:rsidRDefault="005066C8">
            <w:pPr>
              <w:spacing w:after="0"/>
              <w:jc w:val="center"/>
              <w:rPr>
                <w:bCs/>
              </w:rPr>
            </w:pPr>
            <w:r>
              <w:rPr>
                <w:bCs/>
              </w:rPr>
              <w:t>podsystem</w:t>
            </w: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after="0"/>
              <w:jc w:val="center"/>
              <w:rPr>
                <w:bCs/>
                <w:lang w:val="de-DE"/>
              </w:rPr>
            </w:pPr>
            <w:proofErr w:type="spellStart"/>
            <w:r>
              <w:rPr>
                <w:bCs/>
                <w:lang w:val="de-DE"/>
              </w:rPr>
              <w:t>adres</w:t>
            </w:r>
            <w:proofErr w:type="spellEnd"/>
            <w:r>
              <w:rPr>
                <w:bCs/>
                <w:lang w:val="de-DE"/>
              </w:rPr>
              <w:t xml:space="preserve"> </w:t>
            </w:r>
            <w:proofErr w:type="spellStart"/>
            <w:r>
              <w:rPr>
                <w:bCs/>
                <w:lang w:val="de-DE"/>
              </w:rPr>
              <w:t>e-mail</w:t>
            </w:r>
            <w:proofErr w:type="spellEnd"/>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pStyle w:val="Nagwek"/>
              <w:spacing w:before="40" w:after="40"/>
              <w:jc w:val="center"/>
              <w:rPr>
                <w:lang w:val="de-DE"/>
              </w:rPr>
            </w:pPr>
            <w:r>
              <w:rPr>
                <w:lang w:val="de-DE"/>
              </w:rPr>
              <w:t>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92"/>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12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bl>
    <w:p w:rsidR="0049336C" w:rsidRDefault="0049336C">
      <w:pPr>
        <w:spacing w:line="300" w:lineRule="atLeast"/>
        <w:jc w:val="center"/>
      </w:pPr>
    </w:p>
    <w:p w:rsidR="0049336C" w:rsidRDefault="0049336C">
      <w:pPr>
        <w:spacing w:line="300" w:lineRule="atLeast"/>
        <w:jc w:val="center"/>
      </w:pPr>
    </w:p>
    <w:p w:rsidR="0049336C" w:rsidRDefault="005066C8">
      <w:pPr>
        <w:pageBreakBefore/>
        <w:spacing w:line="300" w:lineRule="atLeast"/>
        <w:ind w:left="709" w:firstLine="709"/>
        <w:jc w:val="right"/>
      </w:pPr>
      <w:r>
        <w:lastRenderedPageBreak/>
        <w:t>Załącznik nr 1</w:t>
      </w:r>
    </w:p>
    <w:p w:rsidR="0049336C" w:rsidRDefault="0049336C">
      <w:pPr>
        <w:spacing w:after="0" w:line="300" w:lineRule="atLeast"/>
        <w:jc w:val="center"/>
      </w:pPr>
    </w:p>
    <w:p w:rsidR="0049336C" w:rsidRDefault="005066C8">
      <w:pPr>
        <w:spacing w:after="0" w:line="300" w:lineRule="atLeast"/>
        <w:jc w:val="center"/>
      </w:pPr>
      <w:r>
        <w:t xml:space="preserve">Upoważnieni  pracownicy WYKONAWCY do przyjmowania zgłoszeń o awariach </w:t>
      </w:r>
    </w:p>
    <w:p w:rsidR="0049336C" w:rsidRDefault="005066C8">
      <w:pPr>
        <w:spacing w:line="300" w:lineRule="atLeast"/>
        <w:jc w:val="center"/>
      </w:pPr>
      <w:r>
        <w:t xml:space="preserve">lub usterkach oraz do świadczenia usług asysty, wsparcia i konsultacji: </w:t>
      </w:r>
    </w:p>
    <w:tbl>
      <w:tblPr>
        <w:tblW w:w="0" w:type="auto"/>
        <w:tblInd w:w="70" w:type="dxa"/>
        <w:tblLayout w:type="fixed"/>
        <w:tblCellMar>
          <w:left w:w="70" w:type="dxa"/>
          <w:right w:w="70" w:type="dxa"/>
        </w:tblCellMar>
        <w:tblLook w:val="0000" w:firstRow="0" w:lastRow="0" w:firstColumn="0" w:lastColumn="0" w:noHBand="0" w:noVBand="0"/>
      </w:tblPr>
      <w:tblGrid>
        <w:gridCol w:w="484"/>
        <w:gridCol w:w="2525"/>
        <w:gridCol w:w="2125"/>
        <w:gridCol w:w="1559"/>
        <w:gridCol w:w="3008"/>
      </w:tblGrid>
      <w:tr w:rsidR="0049336C">
        <w:trPr>
          <w:trHeight w:val="756"/>
        </w:trPr>
        <w:tc>
          <w:tcPr>
            <w:tcW w:w="4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lp.</w:t>
            </w:r>
          </w:p>
        </w:tc>
        <w:tc>
          <w:tcPr>
            <w:tcW w:w="2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Imię i Nazwisko</w:t>
            </w:r>
          </w:p>
        </w:tc>
        <w:tc>
          <w:tcPr>
            <w:tcW w:w="2125" w:type="dxa"/>
            <w:tcBorders>
              <w:top w:val="single" w:sz="4" w:space="0" w:color="000000"/>
              <w:left w:val="single" w:sz="4" w:space="0" w:color="000000"/>
              <w:bottom w:val="single" w:sz="4" w:space="0" w:color="000000"/>
              <w:right w:val="single" w:sz="4" w:space="0" w:color="000000"/>
            </w:tcBorders>
            <w:shd w:val="clear" w:color="auto" w:fill="FFFFFF"/>
          </w:tcPr>
          <w:p w:rsidR="0049336C" w:rsidRDefault="0049336C">
            <w:pPr>
              <w:spacing w:after="0" w:line="300" w:lineRule="atLeast"/>
              <w:jc w:val="center"/>
              <w:rPr>
                <w:bCs/>
              </w:rPr>
            </w:pPr>
          </w:p>
          <w:p w:rsidR="0049336C" w:rsidRDefault="005066C8">
            <w:pPr>
              <w:spacing w:after="0" w:line="300" w:lineRule="atLeast"/>
              <w:jc w:val="center"/>
              <w:rPr>
                <w:bCs/>
              </w:rPr>
            </w:pPr>
            <w:r>
              <w:rPr>
                <w:bCs/>
              </w:rPr>
              <w:t>podsystem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lang w:val="de-DE"/>
              </w:rPr>
            </w:pPr>
            <w:proofErr w:type="spellStart"/>
            <w:r>
              <w:rPr>
                <w:bCs/>
                <w:lang w:val="de-DE"/>
              </w:rPr>
              <w:t>adres</w:t>
            </w:r>
            <w:proofErr w:type="spellEnd"/>
            <w:r>
              <w:rPr>
                <w:bCs/>
                <w:lang w:val="de-DE"/>
              </w:rPr>
              <w:t xml:space="preserve"> </w:t>
            </w:r>
            <w:proofErr w:type="spellStart"/>
            <w:r>
              <w:rPr>
                <w:bCs/>
                <w:lang w:val="de-DE"/>
              </w:rPr>
              <w:t>e-mail</w:t>
            </w:r>
            <w:proofErr w:type="spellEnd"/>
          </w:p>
        </w:tc>
      </w:tr>
      <w:tr w:rsidR="0049336C">
        <w:trPr>
          <w:trHeight w:val="499"/>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pStyle w:val="Nagwek"/>
              <w:spacing w:before="120" w:after="0"/>
              <w:jc w:val="center"/>
              <w:rPr>
                <w:lang w:val="de-DE"/>
              </w:rPr>
            </w:pPr>
            <w:r>
              <w:rPr>
                <w:lang w:val="de-DE"/>
              </w:rPr>
              <w:t>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5</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6</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7</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8</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9</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10</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19</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20</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21</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22</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left"/>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23</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24</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bl>
    <w:p w:rsidR="0049336C" w:rsidRDefault="0049336C"/>
    <w:p w:rsidR="0049336C" w:rsidRDefault="005066C8">
      <w:pPr>
        <w:pageBreakBefore/>
        <w:spacing w:line="300" w:lineRule="atLeast"/>
        <w:jc w:val="right"/>
      </w:pPr>
      <w:r>
        <w:lastRenderedPageBreak/>
        <w:t>Załącznik nr 2</w:t>
      </w:r>
    </w:p>
    <w:p w:rsidR="0049336C" w:rsidRDefault="005066C8">
      <w:pPr>
        <w:spacing w:after="40" w:line="260" w:lineRule="atLeast"/>
        <w:jc w:val="center"/>
        <w:rPr>
          <w:b/>
          <w:bCs/>
        </w:rPr>
      </w:pPr>
      <w:r>
        <w:rPr>
          <w:b/>
          <w:bCs/>
        </w:rPr>
        <w:t>PROCEDURA</w:t>
      </w:r>
    </w:p>
    <w:p w:rsidR="0049336C" w:rsidRDefault="005066C8">
      <w:pPr>
        <w:spacing w:after="40" w:line="260" w:lineRule="atLeast"/>
        <w:jc w:val="center"/>
        <w:rPr>
          <w:b/>
          <w:bCs/>
        </w:rPr>
      </w:pPr>
      <w:r>
        <w:rPr>
          <w:b/>
          <w:bCs/>
        </w:rPr>
        <w:t xml:space="preserve">USUWANIE AWARII INFRASTRUKTURY INFORMATYCZNEJ </w:t>
      </w:r>
    </w:p>
    <w:p w:rsidR="0049336C" w:rsidRDefault="005066C8">
      <w:pPr>
        <w:spacing w:line="300" w:lineRule="atLeast"/>
        <w:jc w:val="center"/>
        <w:rPr>
          <w:b/>
          <w:bCs/>
        </w:rPr>
      </w:pPr>
      <w:r>
        <w:rPr>
          <w:b/>
          <w:bCs/>
        </w:rPr>
        <w:t>W NAJKRÓTSZYM TECHNICZNIE MOŻLIWYM TERMINIE</w:t>
      </w:r>
    </w:p>
    <w:p w:rsidR="0049336C" w:rsidRDefault="005066C8">
      <w:pPr>
        <w:pStyle w:val="p6"/>
        <w:numPr>
          <w:ilvl w:val="0"/>
          <w:numId w:val="22"/>
        </w:numPr>
        <w:tabs>
          <w:tab w:val="clear" w:pos="320"/>
          <w:tab w:val="clear" w:pos="460"/>
          <w:tab w:val="left" w:pos="0"/>
        </w:tabs>
        <w:spacing w:after="120" w:line="280" w:lineRule="atLeast"/>
        <w:ind w:left="0" w:firstLine="360"/>
        <w:rPr>
          <w:szCs w:val="24"/>
        </w:rPr>
      </w:pPr>
      <w:r>
        <w:rPr>
          <w:szCs w:val="24"/>
        </w:rPr>
        <w:t>W przypadku usuwania poważnych awarii obejmujących infrastrukturę informatyczną, wymagających naprawy dłuższej niż 24 godziny, w szczególności: odzyskiwanie baz danych z kopii bezpieczeństwa, instalowanie i konfigurowanie serwerowych systemów operacyjnych oraz infrastruktury sprzętowej Wykonawca dokona szybkiego uruchomienia Systemu w oparciu o sprzęt dostępny Zamawiającemu oraz dokona instalacji i konfiguracji wraz z uruchomieniem Oprogramowania eksploatowanego na tym sprzęcie, wykonaniem backupów baz danych oraz aplikacji użytkowych i ich odtworzeniem oraz oddanie całości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709"/>
        </w:tabs>
        <w:spacing w:after="120" w:line="280" w:lineRule="atLeast"/>
        <w:ind w:left="0" w:firstLine="360"/>
        <w:rPr>
          <w:szCs w:val="24"/>
        </w:rPr>
      </w:pPr>
      <w:r>
        <w:rPr>
          <w:szCs w:val="24"/>
        </w:rPr>
        <w:t>Uruchomienie Systemu będzie polegać na:</w:t>
      </w:r>
    </w:p>
    <w:p w:rsidR="0049336C" w:rsidRDefault="005066C8">
      <w:pPr>
        <w:pStyle w:val="p6"/>
        <w:numPr>
          <w:ilvl w:val="0"/>
          <w:numId w:val="23"/>
        </w:numPr>
        <w:tabs>
          <w:tab w:val="clear" w:pos="320"/>
          <w:tab w:val="clear" w:pos="460"/>
          <w:tab w:val="left" w:pos="426"/>
        </w:tabs>
        <w:spacing w:after="120" w:line="280" w:lineRule="atLeast"/>
        <w:ind w:left="426" w:hanging="426"/>
        <w:rPr>
          <w:szCs w:val="24"/>
        </w:rPr>
      </w:pPr>
      <w:r>
        <w:rPr>
          <w:szCs w:val="24"/>
        </w:rPr>
        <w:t>uruchomieniu oprogramowania Systemu po dokonanej naprawie sprzętu wraz z poprawnymi i aktualnymi bazami danych oraz aplikacjami użytkowymi,</w:t>
      </w:r>
    </w:p>
    <w:p w:rsidR="0049336C" w:rsidRDefault="005066C8">
      <w:pPr>
        <w:pStyle w:val="p6"/>
        <w:spacing w:after="120" w:line="280" w:lineRule="atLeast"/>
        <w:ind w:left="360" w:firstLine="0"/>
        <w:rPr>
          <w:szCs w:val="24"/>
        </w:rPr>
      </w:pPr>
      <w:r>
        <w:rPr>
          <w:szCs w:val="24"/>
        </w:rPr>
        <w:t>lub</w:t>
      </w:r>
    </w:p>
    <w:p w:rsidR="0049336C" w:rsidRDefault="005066C8">
      <w:pPr>
        <w:pStyle w:val="p6"/>
        <w:numPr>
          <w:ilvl w:val="0"/>
          <w:numId w:val="23"/>
        </w:numPr>
        <w:tabs>
          <w:tab w:val="clear" w:pos="320"/>
          <w:tab w:val="clear" w:pos="460"/>
          <w:tab w:val="left" w:pos="426"/>
          <w:tab w:val="left" w:pos="540"/>
        </w:tabs>
        <w:spacing w:after="120" w:line="280" w:lineRule="atLeast"/>
        <w:ind w:left="426" w:hanging="426"/>
        <w:rPr>
          <w:szCs w:val="24"/>
        </w:rPr>
      </w:pPr>
      <w:r>
        <w:rPr>
          <w:szCs w:val="24"/>
        </w:rPr>
        <w:t>realizacji rozwiązania zastępczego w oparciu o sprzęt dostępny Zamawiającemu oraz dokonanie instalacji i konfiguracji wraz z uruchomieniem oprogramowania Systemu eksploatowanego na tym sprzęcie wykonaniem backupów baz danych oraz aplikacji użytkowych i ich odtworzeniem oraz oddanie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420"/>
        </w:tabs>
        <w:spacing w:after="120" w:line="280" w:lineRule="atLeast"/>
        <w:ind w:left="0" w:firstLine="284"/>
        <w:rPr>
          <w:szCs w:val="24"/>
        </w:rPr>
      </w:pPr>
      <w:r>
        <w:rPr>
          <w:szCs w:val="24"/>
        </w:rPr>
        <w:t>Uruchomienie i oddanie do eksploatacji po awarii Systemu wraz z poprawnymi i aktualnymi bazami danych oraz aplikacjami użytkowymi nastąpi w najkrótszym technicznie możliwym terminie nie dłuższym niż 72 godziny (trzy doby). Prace będą prowadzone w sposób ciągły, a ZAMAWIAJĄCY będzie informowany o bieżącym postępie prac.</w:t>
      </w:r>
    </w:p>
    <w:p w:rsidR="0049336C" w:rsidRDefault="005066C8">
      <w:pPr>
        <w:pStyle w:val="p6"/>
        <w:numPr>
          <w:ilvl w:val="0"/>
          <w:numId w:val="22"/>
        </w:numPr>
        <w:tabs>
          <w:tab w:val="clear" w:pos="320"/>
          <w:tab w:val="clear" w:pos="460"/>
          <w:tab w:val="left" w:pos="0"/>
          <w:tab w:val="left" w:pos="709"/>
        </w:tabs>
        <w:spacing w:after="120" w:line="280" w:lineRule="atLeast"/>
        <w:ind w:left="0" w:firstLine="284"/>
        <w:rPr>
          <w:szCs w:val="24"/>
        </w:rPr>
      </w:pPr>
      <w:r>
        <w:rPr>
          <w:szCs w:val="24"/>
        </w:rPr>
        <w:t>usługi serwisowe szybkiego uruchomienia będą odbierane przez Zamawiającego protokołami odbioru.</w:t>
      </w:r>
    </w:p>
    <w:p w:rsidR="0049336C" w:rsidRDefault="005066C8">
      <w:pPr>
        <w:pStyle w:val="Akapitzlist10"/>
        <w:numPr>
          <w:ilvl w:val="0"/>
          <w:numId w:val="22"/>
        </w:numPr>
        <w:tabs>
          <w:tab w:val="left" w:pos="0"/>
          <w:tab w:val="left" w:pos="426"/>
        </w:tabs>
        <w:spacing w:line="280" w:lineRule="atLeast"/>
        <w:ind w:left="0" w:firstLine="360"/>
      </w:pPr>
      <w:r>
        <w:t>Koszty usługi szybkiego uruchomienia w przypadku awarii infrastruktury informatycznej Zamawiającego rozliczane będą według stawek ustalonych w § 3 ust. 3.</w:t>
      </w:r>
    </w:p>
    <w:p w:rsidR="0049336C" w:rsidRDefault="005066C8">
      <w:pPr>
        <w:pStyle w:val="Akapitzlist10"/>
        <w:numPr>
          <w:ilvl w:val="0"/>
          <w:numId w:val="22"/>
        </w:numPr>
        <w:tabs>
          <w:tab w:val="left" w:pos="0"/>
          <w:tab w:val="left" w:pos="426"/>
        </w:tabs>
        <w:spacing w:after="80" w:line="280" w:lineRule="atLeast"/>
        <w:ind w:left="0" w:firstLine="360"/>
      </w:pPr>
      <w:r>
        <w:t>Warunki naprawy sprzętu nieobjętego gwarancją oraz sprzętu objętego gwarancją udzieloną przez podmioty inne niż WYKONAWCA:</w:t>
      </w:r>
    </w:p>
    <w:p w:rsidR="0049336C" w:rsidRDefault="005066C8">
      <w:pPr>
        <w:numPr>
          <w:ilvl w:val="0"/>
          <w:numId w:val="12"/>
        </w:numPr>
        <w:tabs>
          <w:tab w:val="left" w:pos="426"/>
          <w:tab w:val="left" w:pos="709"/>
        </w:tabs>
        <w:suppressAutoHyphens w:val="0"/>
        <w:spacing w:after="80" w:line="280" w:lineRule="atLeast"/>
        <w:ind w:left="426" w:hanging="426"/>
      </w:pPr>
      <w:r>
        <w:t>WYKONAWCA nie dokonuje napraw Sprzętu, a tylko nadzoruje ich wykonanie przez odpowiednie serwisy producentów po uprzednim zatwierdzeniu kosztorysu przez Zamawiającego</w:t>
      </w:r>
    </w:p>
    <w:p w:rsidR="0049336C" w:rsidRDefault="005066C8">
      <w:pPr>
        <w:numPr>
          <w:ilvl w:val="0"/>
          <w:numId w:val="12"/>
        </w:numPr>
        <w:tabs>
          <w:tab w:val="left" w:pos="426"/>
          <w:tab w:val="left" w:pos="709"/>
        </w:tabs>
        <w:suppressAutoHyphens w:val="0"/>
        <w:spacing w:after="80" w:line="280" w:lineRule="atLeast"/>
        <w:ind w:left="426" w:hanging="426"/>
      </w:pPr>
      <w:r>
        <w:t>Koszty związane z częściami użytymi do naprawy Sprzętu oraz wartość usług serwisu producenta ponosi Zamawiający z wyjątkiem sprzętu objętego gwarancją producenta.</w:t>
      </w:r>
    </w:p>
    <w:p w:rsidR="0049336C" w:rsidRDefault="005066C8">
      <w:pPr>
        <w:pStyle w:val="Akapitzlist10"/>
        <w:numPr>
          <w:ilvl w:val="0"/>
          <w:numId w:val="12"/>
        </w:numPr>
        <w:tabs>
          <w:tab w:val="left" w:pos="426"/>
          <w:tab w:val="left" w:pos="709"/>
        </w:tabs>
        <w:spacing w:after="80" w:line="280" w:lineRule="atLeast"/>
        <w:ind w:left="426" w:hanging="426"/>
      </w:pPr>
      <w:r>
        <w:t>po zakończeniu naprawy Wykonawca dokonuje ponownej konfiguracji naprawionego Sprzętu i uruchomienie oprogramowania Systemu wraz z aktualnymi i poprawnymi bazami danych.</w:t>
      </w:r>
    </w:p>
    <w:p w:rsidR="0049336C" w:rsidRDefault="005066C8">
      <w:pPr>
        <w:pStyle w:val="Akapitzlist1"/>
        <w:numPr>
          <w:ilvl w:val="0"/>
          <w:numId w:val="22"/>
        </w:numPr>
        <w:tabs>
          <w:tab w:val="left" w:pos="360"/>
        </w:tabs>
        <w:spacing w:line="280" w:lineRule="atLeast"/>
        <w:ind w:left="0" w:firstLine="360"/>
        <w:jc w:val="both"/>
        <w:rPr>
          <w:lang w:val="de-DE"/>
        </w:rPr>
      </w:pPr>
      <w:proofErr w:type="spellStart"/>
      <w:r>
        <w:rPr>
          <w:lang w:val="de-DE"/>
        </w:rPr>
        <w:t>Zamawiający</w:t>
      </w:r>
      <w:proofErr w:type="spellEnd"/>
      <w:r>
        <w:rPr>
          <w:lang w:val="de-DE"/>
        </w:rPr>
        <w:t xml:space="preserve"> nie </w:t>
      </w:r>
      <w:proofErr w:type="spellStart"/>
      <w:r>
        <w:rPr>
          <w:lang w:val="de-DE"/>
        </w:rPr>
        <w:t>zakłada</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poważnej</w:t>
      </w:r>
      <w:proofErr w:type="spellEnd"/>
      <w:r>
        <w:rPr>
          <w:lang w:val="de-DE"/>
        </w:rPr>
        <w:t xml:space="preserve"> </w:t>
      </w:r>
      <w:proofErr w:type="spellStart"/>
      <w:r>
        <w:rPr>
          <w:lang w:val="de-DE"/>
        </w:rPr>
        <w:t>awarii</w:t>
      </w:r>
      <w:proofErr w:type="spellEnd"/>
      <w:r>
        <w:rPr>
          <w:lang w:val="de-DE"/>
        </w:rPr>
        <w:t xml:space="preserve"> </w:t>
      </w:r>
      <w:proofErr w:type="spellStart"/>
      <w:r>
        <w:rPr>
          <w:lang w:val="de-DE"/>
        </w:rPr>
        <w:t>infrastruktury</w:t>
      </w:r>
      <w:proofErr w:type="spellEnd"/>
      <w:r>
        <w:rPr>
          <w:lang w:val="de-DE"/>
        </w:rPr>
        <w:t xml:space="preserve"> </w:t>
      </w:r>
      <w:proofErr w:type="spellStart"/>
      <w:r>
        <w:rPr>
          <w:lang w:val="de-DE"/>
        </w:rPr>
        <w:t>informatycznej</w:t>
      </w:r>
      <w:proofErr w:type="spellEnd"/>
      <w:r>
        <w:rPr>
          <w:lang w:val="de-DE"/>
        </w:rPr>
        <w:t>. W </w:t>
      </w:r>
      <w:proofErr w:type="spellStart"/>
      <w:r>
        <w:rPr>
          <w:lang w:val="de-DE"/>
        </w:rPr>
        <w:t>przypadku</w:t>
      </w:r>
      <w:proofErr w:type="spellEnd"/>
      <w:r>
        <w:rPr>
          <w:lang w:val="de-DE"/>
        </w:rPr>
        <w:t xml:space="preserve"> </w:t>
      </w:r>
      <w:proofErr w:type="spellStart"/>
      <w:r>
        <w:rPr>
          <w:lang w:val="de-DE"/>
        </w:rPr>
        <w:t>jej</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rozliczenie</w:t>
      </w:r>
      <w:proofErr w:type="spellEnd"/>
      <w:r>
        <w:rPr>
          <w:lang w:val="de-DE"/>
        </w:rPr>
        <w:t xml:space="preserve"> </w:t>
      </w:r>
      <w:proofErr w:type="spellStart"/>
      <w:r>
        <w:rPr>
          <w:lang w:val="de-DE"/>
        </w:rPr>
        <w:t>nast</w:t>
      </w:r>
      <w:r w:rsidR="00DD09AF">
        <w:rPr>
          <w:lang w:val="de-DE"/>
        </w:rPr>
        <w:t>ą</w:t>
      </w:r>
      <w:r>
        <w:rPr>
          <w:lang w:val="de-DE"/>
        </w:rPr>
        <w:t>pi</w:t>
      </w:r>
      <w:proofErr w:type="spellEnd"/>
      <w:r>
        <w:rPr>
          <w:lang w:val="de-DE"/>
        </w:rPr>
        <w:t xml:space="preserve"> </w:t>
      </w:r>
      <w:proofErr w:type="spellStart"/>
      <w:r>
        <w:rPr>
          <w:lang w:val="de-DE"/>
        </w:rPr>
        <w:t>według</w:t>
      </w:r>
      <w:proofErr w:type="spellEnd"/>
      <w:r>
        <w:rPr>
          <w:lang w:val="de-DE"/>
        </w:rPr>
        <w:t xml:space="preserve"> </w:t>
      </w:r>
      <w:proofErr w:type="spellStart"/>
      <w:r>
        <w:rPr>
          <w:lang w:val="de-DE"/>
        </w:rPr>
        <w:t>faktycznie</w:t>
      </w:r>
      <w:proofErr w:type="spellEnd"/>
      <w:r>
        <w:rPr>
          <w:lang w:val="de-DE"/>
        </w:rPr>
        <w:t xml:space="preserve"> </w:t>
      </w:r>
      <w:proofErr w:type="spellStart"/>
      <w:r>
        <w:rPr>
          <w:lang w:val="de-DE"/>
        </w:rPr>
        <w:t>przepracowanych</w:t>
      </w:r>
      <w:proofErr w:type="spellEnd"/>
      <w:r>
        <w:rPr>
          <w:lang w:val="de-DE"/>
        </w:rPr>
        <w:t xml:space="preserve"> </w:t>
      </w:r>
      <w:proofErr w:type="spellStart"/>
      <w:r>
        <w:rPr>
          <w:lang w:val="de-DE"/>
        </w:rPr>
        <w:t>osobodób</w:t>
      </w:r>
      <w:proofErr w:type="spellEnd"/>
      <w:r>
        <w:rPr>
          <w:lang w:val="de-DE"/>
        </w:rPr>
        <w:t>.</w:t>
      </w:r>
    </w:p>
    <w:p w:rsidR="0049336C" w:rsidRDefault="005066C8">
      <w:pPr>
        <w:pageBreakBefore/>
        <w:spacing w:line="300" w:lineRule="atLeast"/>
        <w:jc w:val="right"/>
      </w:pPr>
      <w:r>
        <w:lastRenderedPageBreak/>
        <w:t>Załącznik nr 3</w:t>
      </w:r>
    </w:p>
    <w:p w:rsidR="0049336C" w:rsidRDefault="0049336C">
      <w:pPr>
        <w:spacing w:line="300" w:lineRule="atLeast"/>
        <w:jc w:val="center"/>
        <w:rPr>
          <w:b/>
        </w:rPr>
      </w:pPr>
    </w:p>
    <w:p w:rsidR="0049336C" w:rsidRDefault="005066C8">
      <w:pPr>
        <w:spacing w:line="300" w:lineRule="atLeast"/>
        <w:jc w:val="center"/>
        <w:rPr>
          <w:b/>
        </w:rPr>
      </w:pPr>
      <w:r>
        <w:rPr>
          <w:b/>
        </w:rPr>
        <w:t xml:space="preserve">WSPARCIE TECHNICZNE i ASYSTA PRZY EKSPLOATACJI SYSTEMU </w:t>
      </w:r>
    </w:p>
    <w:p w:rsidR="0049336C" w:rsidRDefault="005066C8" w:rsidP="001951B8">
      <w:pPr>
        <w:pStyle w:val="Akapitzlist"/>
        <w:numPr>
          <w:ilvl w:val="6"/>
          <w:numId w:val="13"/>
        </w:numPr>
        <w:tabs>
          <w:tab w:val="clear" w:pos="1211"/>
          <w:tab w:val="num" w:pos="0"/>
        </w:tabs>
        <w:suppressAutoHyphens w:val="0"/>
        <w:spacing w:line="300" w:lineRule="atLeast"/>
        <w:ind w:left="0" w:firstLine="426"/>
      </w:pPr>
      <w:r>
        <w:t>WYKONAWCA będzie wspierał technicznie i asystował, udzielał wskazówek, odpowiedzi na pytania, porad i konsultacji w trybie on-line  przy eksploatacji Systemu telefonicznie lub osobiście przez konsultantów WYKONAWCY pracownikom ZAMAWIAJĄCEGO.</w:t>
      </w:r>
    </w:p>
    <w:p w:rsidR="0049336C" w:rsidRDefault="005066C8" w:rsidP="001951B8">
      <w:pPr>
        <w:numPr>
          <w:ilvl w:val="6"/>
          <w:numId w:val="13"/>
        </w:numPr>
        <w:tabs>
          <w:tab w:val="left" w:pos="993"/>
        </w:tabs>
        <w:suppressAutoHyphens w:val="0"/>
        <w:spacing w:line="300" w:lineRule="atLeast"/>
        <w:ind w:left="0" w:firstLine="425"/>
      </w:pPr>
      <w:r>
        <w:t>WYKONAWCA będzie sprawował wsparcie techniczne i asystę techniczną systemu w następującym zakresie :</w:t>
      </w:r>
    </w:p>
    <w:p w:rsidR="0049336C" w:rsidRDefault="005066C8">
      <w:pPr>
        <w:pStyle w:val="Akapitzlist10"/>
        <w:numPr>
          <w:ilvl w:val="0"/>
          <w:numId w:val="19"/>
        </w:numPr>
        <w:tabs>
          <w:tab w:val="left" w:pos="426"/>
          <w:tab w:val="left" w:pos="1069"/>
        </w:tabs>
        <w:spacing w:line="280" w:lineRule="atLeast"/>
        <w:ind w:left="425" w:hanging="425"/>
      </w:pPr>
      <w:r>
        <w:t>nadzór nad poprawną pracą Systemu,</w:t>
      </w:r>
    </w:p>
    <w:p w:rsidR="0049336C" w:rsidRDefault="005066C8">
      <w:pPr>
        <w:pStyle w:val="Akapitzlist10"/>
        <w:numPr>
          <w:ilvl w:val="0"/>
          <w:numId w:val="19"/>
        </w:numPr>
        <w:tabs>
          <w:tab w:val="left" w:pos="426"/>
          <w:tab w:val="left" w:pos="1069"/>
        </w:tabs>
        <w:spacing w:line="280" w:lineRule="atLeast"/>
        <w:ind w:left="425" w:hanging="425"/>
      </w:pPr>
      <w:r>
        <w:t>utrzymywanie spójności protokołów komunikacyjnych,</w:t>
      </w:r>
    </w:p>
    <w:p w:rsidR="0049336C" w:rsidRDefault="005066C8">
      <w:pPr>
        <w:pStyle w:val="Akapitzlist10"/>
        <w:numPr>
          <w:ilvl w:val="0"/>
          <w:numId w:val="19"/>
        </w:numPr>
        <w:tabs>
          <w:tab w:val="left" w:pos="426"/>
          <w:tab w:val="left" w:pos="1069"/>
        </w:tabs>
        <w:spacing w:line="280" w:lineRule="atLeast"/>
        <w:ind w:left="425" w:hanging="425"/>
      </w:pPr>
      <w:r>
        <w:t xml:space="preserve">pomoc w konfiguracji stanowisk komputerowych użytkowników, </w:t>
      </w:r>
    </w:p>
    <w:p w:rsidR="0049336C" w:rsidRDefault="005066C8">
      <w:pPr>
        <w:pStyle w:val="Akapitzlist10"/>
        <w:numPr>
          <w:ilvl w:val="0"/>
          <w:numId w:val="19"/>
        </w:numPr>
        <w:tabs>
          <w:tab w:val="left" w:pos="426"/>
          <w:tab w:val="left" w:pos="1069"/>
        </w:tabs>
        <w:spacing w:line="280" w:lineRule="atLeast"/>
        <w:ind w:left="425" w:hanging="425"/>
      </w:pPr>
      <w:r>
        <w:t xml:space="preserve">wykonywanie przeglądów technicznych i konserwacji Oprogramowania, </w:t>
      </w:r>
    </w:p>
    <w:p w:rsidR="0049336C" w:rsidRDefault="005066C8">
      <w:pPr>
        <w:pStyle w:val="Akapitzlist10"/>
        <w:numPr>
          <w:ilvl w:val="0"/>
          <w:numId w:val="19"/>
        </w:numPr>
        <w:tabs>
          <w:tab w:val="left" w:pos="426"/>
          <w:tab w:val="left" w:pos="1069"/>
        </w:tabs>
        <w:spacing w:line="280" w:lineRule="atLeast"/>
        <w:ind w:left="425" w:hanging="425"/>
      </w:pPr>
      <w:r>
        <w:t>doradztwo w zakresie eksploatacji i rozbudowy Podsystemów,</w:t>
      </w:r>
    </w:p>
    <w:p w:rsidR="0049336C" w:rsidRDefault="005066C8">
      <w:pPr>
        <w:pStyle w:val="Akapitzlist10"/>
        <w:numPr>
          <w:ilvl w:val="0"/>
          <w:numId w:val="19"/>
        </w:numPr>
        <w:tabs>
          <w:tab w:val="left" w:pos="1069"/>
        </w:tabs>
        <w:spacing w:line="280" w:lineRule="atLeast"/>
        <w:ind w:left="425" w:hanging="425"/>
      </w:pPr>
      <w:r>
        <w:t xml:space="preserve">periodyczne sprawdzanie logów systemowych </w:t>
      </w:r>
      <w:r>
        <w:rPr>
          <w:bCs/>
        </w:rPr>
        <w:t>AIX,</w:t>
      </w:r>
      <w:r>
        <w:t xml:space="preserve"> WINDOWS SER</w:t>
      </w:r>
      <w:r w:rsidR="00DC1863">
        <w:t>V</w:t>
      </w:r>
      <w:r>
        <w:t xml:space="preserve">ER i LINUX, biblioteki taśmowej, backupów baz danych i aplikacji użytkowych, macierzy dyskowej oraz baz danych Progress i Oracle, narzędzi programowych, w tym ESRI i innych,  </w:t>
      </w:r>
    </w:p>
    <w:p w:rsidR="0049336C" w:rsidRDefault="005066C8">
      <w:pPr>
        <w:pStyle w:val="Akapitzlist10"/>
        <w:numPr>
          <w:ilvl w:val="0"/>
          <w:numId w:val="19"/>
        </w:numPr>
        <w:tabs>
          <w:tab w:val="left" w:pos="426"/>
          <w:tab w:val="left" w:pos="1069"/>
        </w:tabs>
        <w:spacing w:line="280" w:lineRule="atLeast"/>
        <w:ind w:left="425" w:hanging="425"/>
      </w:pPr>
      <w:r>
        <w:t>kontrola parametrów wydajnościowych serwerów,</w:t>
      </w:r>
    </w:p>
    <w:p w:rsidR="0049336C" w:rsidRDefault="005066C8">
      <w:pPr>
        <w:pStyle w:val="Akapitzlist10"/>
        <w:numPr>
          <w:ilvl w:val="0"/>
          <w:numId w:val="19"/>
        </w:numPr>
        <w:tabs>
          <w:tab w:val="left" w:pos="426"/>
          <w:tab w:val="left" w:pos="1069"/>
        </w:tabs>
        <w:spacing w:line="280" w:lineRule="atLeast"/>
        <w:ind w:left="425" w:hanging="425"/>
      </w:pPr>
      <w:r>
        <w:t>diagnostyka i usuwanie przyczyn nieoptymalnej pracy Systemu, w szczególności systemów operacyjnych</w:t>
      </w:r>
      <w:r>
        <w:rPr>
          <w:bCs/>
        </w:rPr>
        <w:t xml:space="preserve"> AIX,</w:t>
      </w:r>
      <w:r>
        <w:t xml:space="preserve"> WINDOWS SER</w:t>
      </w:r>
      <w:r w:rsidR="00DC1863">
        <w:t>V</w:t>
      </w:r>
      <w:r>
        <w:t>ER i LINUX oraz baz danych Progress i Oracle, narzędzi programowych, w tym ESRI i innych, interfejsów łączących infrastrukturę objętą umową i pozostałą eksploatowaną w ZWiK Sp. z o. o. w Szczecinie,</w:t>
      </w:r>
    </w:p>
    <w:p w:rsidR="0049336C" w:rsidRDefault="005066C8">
      <w:pPr>
        <w:pStyle w:val="Akapitzlist10"/>
        <w:numPr>
          <w:ilvl w:val="0"/>
          <w:numId w:val="19"/>
        </w:numPr>
        <w:tabs>
          <w:tab w:val="left" w:pos="426"/>
          <w:tab w:val="left" w:pos="1069"/>
        </w:tabs>
        <w:spacing w:line="280" w:lineRule="atLeast"/>
        <w:ind w:left="425" w:hanging="425"/>
      </w:pPr>
      <w:r>
        <w:t>diagnostyka i optymalizacja pracy systemu Windows na serwerach AOS dedykowanych DYNAMICS AX,</w:t>
      </w:r>
    </w:p>
    <w:p w:rsidR="0049336C" w:rsidRDefault="005066C8">
      <w:pPr>
        <w:pStyle w:val="Akapitzlist10"/>
        <w:numPr>
          <w:ilvl w:val="0"/>
          <w:numId w:val="19"/>
        </w:numPr>
        <w:tabs>
          <w:tab w:val="left" w:pos="426"/>
          <w:tab w:val="left" w:pos="1069"/>
        </w:tabs>
        <w:spacing w:line="280" w:lineRule="atLeast"/>
        <w:ind w:left="425" w:hanging="425"/>
      </w:pPr>
      <w:r>
        <w:t>rekonfiguracja i nadzór nad poprawną pracą oprogramowania emulatorów terminali kolorowych UNIX-owych.</w:t>
      </w:r>
    </w:p>
    <w:p w:rsidR="0049336C" w:rsidRDefault="005066C8">
      <w:pPr>
        <w:numPr>
          <w:ilvl w:val="0"/>
          <w:numId w:val="19"/>
        </w:numPr>
        <w:tabs>
          <w:tab w:val="left" w:pos="426"/>
        </w:tabs>
        <w:spacing w:line="280" w:lineRule="atLeast"/>
        <w:ind w:left="425" w:hanging="425"/>
      </w:pPr>
      <w:r>
        <w:t>Wszechstronne wsparcie techniczne i asysta oraz pomoc Działowi Informatyki Zamawiającego w eksploatacji Systemu w zakresie użytkowania i administrowania.</w:t>
      </w:r>
    </w:p>
    <w:p w:rsidR="0049336C" w:rsidRDefault="005066C8">
      <w:pPr>
        <w:pStyle w:val="Akapitzlist10"/>
        <w:numPr>
          <w:ilvl w:val="0"/>
          <w:numId w:val="19"/>
        </w:numPr>
        <w:tabs>
          <w:tab w:val="left" w:pos="426"/>
          <w:tab w:val="left" w:pos="993"/>
        </w:tabs>
        <w:spacing w:line="280" w:lineRule="atLeast"/>
        <w:ind w:left="425" w:hanging="425"/>
      </w:pPr>
      <w:r>
        <w:t>Diagnozowanie i nadzorowanie napraw serwerów we współpracy z serwisami producentów.</w:t>
      </w:r>
    </w:p>
    <w:p w:rsidR="0049336C" w:rsidRDefault="005066C8">
      <w:pPr>
        <w:pStyle w:val="Akapitzlist10"/>
        <w:numPr>
          <w:ilvl w:val="0"/>
          <w:numId w:val="19"/>
        </w:numPr>
        <w:tabs>
          <w:tab w:val="left" w:pos="426"/>
          <w:tab w:val="left" w:pos="993"/>
        </w:tabs>
        <w:spacing w:line="280" w:lineRule="atLeast"/>
        <w:ind w:left="425" w:hanging="425"/>
      </w:pPr>
      <w:r>
        <w:t>Doradztwo w zakresie eksploatacji i rozbudowy sprzętu serwerowego oraz infrastruktury teleinformatycznej.</w:t>
      </w:r>
    </w:p>
    <w:p w:rsidR="0049336C" w:rsidRDefault="0049336C" w:rsidP="001951B8">
      <w:pPr>
        <w:pStyle w:val="Akapitzlist10"/>
        <w:tabs>
          <w:tab w:val="left" w:pos="426"/>
          <w:tab w:val="left" w:pos="993"/>
        </w:tabs>
        <w:spacing w:line="280" w:lineRule="atLeast"/>
        <w:ind w:left="425"/>
      </w:pPr>
    </w:p>
    <w:p w:rsidR="009271FA" w:rsidRDefault="009271FA" w:rsidP="001951B8">
      <w:pPr>
        <w:pStyle w:val="Akapitzlist10"/>
        <w:tabs>
          <w:tab w:val="left" w:pos="426"/>
          <w:tab w:val="left" w:pos="993"/>
        </w:tabs>
        <w:spacing w:line="280" w:lineRule="atLeast"/>
        <w:ind w:left="425"/>
      </w:pPr>
    </w:p>
    <w:sectPr w:rsidR="009271FA" w:rsidSect="0049336C">
      <w:footerReference w:type="default" r:id="rId8"/>
      <w:pgSz w:w="11906" w:h="16838"/>
      <w:pgMar w:top="1418" w:right="1304" w:bottom="1418" w:left="1418" w:header="709" w:footer="851"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C2D" w:rsidRDefault="00A95C2D" w:rsidP="005E1FFB">
      <w:pPr>
        <w:spacing w:after="0"/>
      </w:pPr>
      <w:r>
        <w:separator/>
      </w:r>
    </w:p>
  </w:endnote>
  <w:endnote w:type="continuationSeparator" w:id="0">
    <w:p w:rsidR="00A95C2D" w:rsidRDefault="00A95C2D" w:rsidP="005E1F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80"/>
    <w:family w:val="auto"/>
    <w:pitch w:val="default"/>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3958"/>
      <w:docPartObj>
        <w:docPartGallery w:val="Page Numbers (Bottom of Page)"/>
        <w:docPartUnique/>
      </w:docPartObj>
    </w:sdtPr>
    <w:sdtEndPr/>
    <w:sdtContent>
      <w:p w:rsidR="00A95C2D" w:rsidRDefault="00A95C2D">
        <w:pPr>
          <w:pStyle w:val="Stopka"/>
          <w:jc w:val="right"/>
        </w:pPr>
        <w:r>
          <w:fldChar w:fldCharType="begin"/>
        </w:r>
        <w:r>
          <w:instrText xml:space="preserve"> PAGE   \* MERGEFORMAT </w:instrText>
        </w:r>
        <w:r>
          <w:fldChar w:fldCharType="separate"/>
        </w:r>
        <w:r w:rsidR="00037FD2">
          <w:rPr>
            <w:noProof/>
          </w:rPr>
          <w:t>28</w:t>
        </w:r>
        <w:r>
          <w:rPr>
            <w:noProof/>
          </w:rPr>
          <w:fldChar w:fldCharType="end"/>
        </w:r>
      </w:p>
    </w:sdtContent>
  </w:sdt>
  <w:p w:rsidR="00A95C2D" w:rsidRDefault="00A95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C2D" w:rsidRDefault="00A95C2D" w:rsidP="005E1FFB">
      <w:pPr>
        <w:spacing w:after="0"/>
      </w:pPr>
      <w:r>
        <w:separator/>
      </w:r>
    </w:p>
  </w:footnote>
  <w:footnote w:type="continuationSeparator" w:id="0">
    <w:p w:rsidR="00A95C2D" w:rsidRDefault="00A95C2D" w:rsidP="005E1F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ekstpodstawowyparagrafw"/>
      <w:lvlText w:val="%1."/>
      <w:lvlJc w:val="left"/>
      <w:pPr>
        <w:tabs>
          <w:tab w:val="num" w:pos="360"/>
        </w:tabs>
        <w:ind w:left="360" w:hanging="360"/>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4"/>
    <w:multiLevelType w:val="multilevel"/>
    <w:tmpl w:val="00000004"/>
    <w:name w:val="WW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5"/>
    <w:multiLevelType w:val="multilevel"/>
    <w:tmpl w:val="00000005"/>
    <w:name w:val="WWNum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8"/>
    <w:lvl w:ilvl="0">
      <w:start w:val="1"/>
      <w:numFmt w:val="decimal"/>
      <w:lvlText w:val="%1."/>
      <w:lvlJc w:val="left"/>
      <w:pPr>
        <w:tabs>
          <w:tab w:val="num" w:pos="1070"/>
        </w:tabs>
        <w:ind w:left="107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9"/>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cs="Times New Roman"/>
      </w:r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8" w15:restartNumberingAfterBreak="0">
    <w:nsid w:val="00000009"/>
    <w:multiLevelType w:val="multilevel"/>
    <w:tmpl w:val="00000009"/>
    <w:name w:val="WWNum1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2"/>
    <w:lvl w:ilvl="0">
      <w:start w:val="1"/>
      <w:numFmt w:val="decimal"/>
      <w:lvlText w:val="%1."/>
      <w:lvlJc w:val="left"/>
      <w:pPr>
        <w:tabs>
          <w:tab w:val="num" w:pos="0"/>
        </w:tabs>
        <w:ind w:left="36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rPr>
        <w:b/>
      </w:r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15:restartNumberingAfterBreak="0">
    <w:nsid w:val="0000000C"/>
    <w:multiLevelType w:val="multilevel"/>
    <w:tmpl w:val="0000000C"/>
    <w:name w:val="WWNum14"/>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570E0620"/>
    <w:name w:val="WWNum15"/>
    <w:lvl w:ilvl="0">
      <w:start w:val="1"/>
      <w:numFmt w:val="decimal"/>
      <w:lvlText w:val="%1."/>
      <w:lvlJc w:val="left"/>
      <w:pPr>
        <w:tabs>
          <w:tab w:val="num" w:pos="360"/>
        </w:tabs>
        <w:ind w:left="360" w:hanging="360"/>
      </w:pPr>
      <w:rPr>
        <w:b/>
        <w:i w:val="0"/>
        <w:sz w:val="24"/>
      </w:rPr>
    </w:lvl>
    <w:lvl w:ilvl="1">
      <w:start w:val="1"/>
      <w:numFmt w:val="lowerLetter"/>
      <w:lvlText w:val="%2)"/>
      <w:lvlJc w:val="left"/>
      <w:pPr>
        <w:tabs>
          <w:tab w:val="num" w:pos="1353"/>
        </w:tabs>
        <w:ind w:left="1353" w:hanging="360"/>
      </w:pPr>
      <w:rPr>
        <w:rFonts w:cs="Courier New"/>
      </w:rPr>
    </w:lvl>
    <w:lvl w:ilvl="2">
      <w:start w:val="1"/>
      <w:numFmt w:val="lowerRoman"/>
      <w:lvlText w:val="%2.%3"/>
      <w:lvlJc w:val="left"/>
      <w:pPr>
        <w:tabs>
          <w:tab w:val="num" w:pos="1440"/>
        </w:tabs>
        <w:ind w:left="1080" w:hanging="360"/>
      </w:pPr>
      <w:rPr>
        <w:b/>
        <w:i w:val="0"/>
        <w:sz w:val="24"/>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7."/>
      <w:lvlJc w:val="left"/>
      <w:pPr>
        <w:tabs>
          <w:tab w:val="num" w:pos="1211"/>
        </w:tabs>
        <w:ind w:left="1211" w:hanging="360"/>
      </w:pPr>
      <w:rPr>
        <w:rFonts w:ascii="Times New Roman" w:eastAsia="Times New Roman" w:hAnsi="Times New Roman" w:cs="Times New Roman"/>
        <w:b/>
      </w:r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BDA286B2"/>
    <w:name w:val="WWNum17"/>
    <w:lvl w:ilvl="0">
      <w:start w:val="1"/>
      <w:numFmt w:val="decimal"/>
      <w:lvlText w:val="%1."/>
      <w:lvlJc w:val="left"/>
      <w:pPr>
        <w:tabs>
          <w:tab w:val="num" w:pos="0"/>
        </w:tabs>
        <w:ind w:left="360" w:hanging="360"/>
      </w:pPr>
      <w:rPr>
        <w:rFonts w:eastAsia="Times New Roman" w:cs="Times New Roman"/>
        <w:b w:val="0"/>
      </w:rPr>
    </w:lvl>
    <w:lvl w:ilvl="1">
      <w:start w:val="1"/>
      <w:numFmt w:val="decimal"/>
      <w:lvlText w:val="%2)"/>
      <w:lvlJc w:val="left"/>
      <w:pPr>
        <w:tabs>
          <w:tab w:val="num" w:pos="360"/>
        </w:tabs>
        <w:ind w:left="360" w:hanging="360"/>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0"/>
    <w:multiLevelType w:val="multilevel"/>
    <w:tmpl w:val="00000010"/>
    <w:name w:val="WWNum1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72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multilevel"/>
    <w:tmpl w:val="00000014"/>
    <w:name w:val="WWNum22"/>
    <w:lvl w:ilvl="0">
      <w:start w:val="1"/>
      <w:numFmt w:val="decimal"/>
      <w:lvlText w:val="%1."/>
      <w:lvlJc w:val="left"/>
      <w:pPr>
        <w:tabs>
          <w:tab w:val="num" w:pos="1080"/>
        </w:tabs>
        <w:ind w:left="1080" w:hanging="360"/>
      </w:pPr>
      <w:rPr>
        <w:rFonts w:eastAsia="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multilevel"/>
    <w:tmpl w:val="00000015"/>
    <w:name w:val="WWNum24"/>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6"/>
    <w:multiLevelType w:val="multilevel"/>
    <w:tmpl w:val="00000016"/>
    <w:name w:val="WWNum25"/>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7"/>
    <w:multiLevelType w:val="multilevel"/>
    <w:tmpl w:val="00000017"/>
    <w:name w:val="WWNum26"/>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00000018"/>
    <w:name w:val="WWNum27"/>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9"/>
    <w:multiLevelType w:val="multilevel"/>
    <w:tmpl w:val="00000019"/>
    <w:name w:val="WWNum29"/>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2119"/>
        </w:tabs>
        <w:ind w:left="2119" w:hanging="70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Num31"/>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Num32"/>
    <w:lvl w:ilvl="0">
      <w:start w:val="1"/>
      <w:numFmt w:val="lowerLetter"/>
      <w:lvlText w:val="%1)"/>
      <w:lvlJc w:val="left"/>
      <w:pPr>
        <w:tabs>
          <w:tab w:val="num" w:pos="2119"/>
        </w:tabs>
        <w:ind w:left="2119" w:hanging="705"/>
      </w:pPr>
      <w:rPr>
        <w:rFonts w:eastAsia="Times New Roman" w:cs="Times New Roman"/>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000001D"/>
    <w:name w:val="WWNum3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E"/>
    <w:multiLevelType w:val="multilevel"/>
    <w:tmpl w:val="0000001E"/>
    <w:name w:val="WW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15:restartNumberingAfterBreak="0">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2"/>
    <w:multiLevelType w:val="multilevel"/>
    <w:tmpl w:val="00000022"/>
    <w:name w:val="WWNum39"/>
    <w:lvl w:ilvl="0">
      <w:start w:val="6"/>
      <w:numFmt w:val="decimal"/>
      <w:lvlText w:val="%1."/>
      <w:lvlJc w:val="left"/>
      <w:pPr>
        <w:tabs>
          <w:tab w:val="num" w:pos="-76"/>
        </w:tabs>
        <w:ind w:left="644"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15:restartNumberingAfterBreak="0">
    <w:nsid w:val="00000023"/>
    <w:multiLevelType w:val="multilevel"/>
    <w:tmpl w:val="00000023"/>
    <w:name w:val="WWNum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15:restartNumberingAfterBreak="0">
    <w:nsid w:val="00000024"/>
    <w:multiLevelType w:val="multilevel"/>
    <w:tmpl w:val="00000024"/>
    <w:name w:val="WWNum4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lef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lef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left"/>
      <w:pPr>
        <w:tabs>
          <w:tab w:val="num" w:pos="0"/>
        </w:tabs>
        <w:ind w:left="6404" w:hanging="180"/>
      </w:pPr>
    </w:lvl>
  </w:abstractNum>
  <w:abstractNum w:abstractNumId="36" w15:restartNumberingAfterBreak="0">
    <w:nsid w:val="00000025"/>
    <w:multiLevelType w:val="multilevel"/>
    <w:tmpl w:val="00000025"/>
    <w:name w:val="WWNum4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455B0563"/>
    <w:multiLevelType w:val="multilevel"/>
    <w:tmpl w:val="BC46573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15:restartNumberingAfterBreak="0">
    <w:nsid w:val="65413B8B"/>
    <w:multiLevelType w:val="hybridMultilevel"/>
    <w:tmpl w:val="CE38EBBE"/>
    <w:lvl w:ilvl="0" w:tplc="88382F3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1"/>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6C8"/>
    <w:rsid w:val="000365A1"/>
    <w:rsid w:val="00037FD2"/>
    <w:rsid w:val="000A050E"/>
    <w:rsid w:val="000A70D0"/>
    <w:rsid w:val="000B426B"/>
    <w:rsid w:val="000D465E"/>
    <w:rsid w:val="000F3825"/>
    <w:rsid w:val="00145E73"/>
    <w:rsid w:val="001951B8"/>
    <w:rsid w:val="001E20C4"/>
    <w:rsid w:val="002119A4"/>
    <w:rsid w:val="00224483"/>
    <w:rsid w:val="002429D5"/>
    <w:rsid w:val="0024526F"/>
    <w:rsid w:val="002B7C91"/>
    <w:rsid w:val="002C6F02"/>
    <w:rsid w:val="003033D9"/>
    <w:rsid w:val="003A5046"/>
    <w:rsid w:val="003F21F5"/>
    <w:rsid w:val="00401F2C"/>
    <w:rsid w:val="00412296"/>
    <w:rsid w:val="004341E1"/>
    <w:rsid w:val="00457761"/>
    <w:rsid w:val="0049336C"/>
    <w:rsid w:val="004D761A"/>
    <w:rsid w:val="004E0917"/>
    <w:rsid w:val="005066C8"/>
    <w:rsid w:val="00507CDC"/>
    <w:rsid w:val="005304D0"/>
    <w:rsid w:val="005507D3"/>
    <w:rsid w:val="005566A8"/>
    <w:rsid w:val="00561003"/>
    <w:rsid w:val="00576B51"/>
    <w:rsid w:val="005C14EE"/>
    <w:rsid w:val="005E1CD5"/>
    <w:rsid w:val="005E1FFB"/>
    <w:rsid w:val="005E7ABC"/>
    <w:rsid w:val="005F27E2"/>
    <w:rsid w:val="006141BC"/>
    <w:rsid w:val="00642451"/>
    <w:rsid w:val="00673BBB"/>
    <w:rsid w:val="00690CA3"/>
    <w:rsid w:val="006D1C1E"/>
    <w:rsid w:val="007E6DCC"/>
    <w:rsid w:val="0083376D"/>
    <w:rsid w:val="008434CF"/>
    <w:rsid w:val="00850DD2"/>
    <w:rsid w:val="008632FD"/>
    <w:rsid w:val="00874EB0"/>
    <w:rsid w:val="008B4DE3"/>
    <w:rsid w:val="008C75D8"/>
    <w:rsid w:val="008D3D16"/>
    <w:rsid w:val="008F41CA"/>
    <w:rsid w:val="00907EC3"/>
    <w:rsid w:val="009271FA"/>
    <w:rsid w:val="009449E3"/>
    <w:rsid w:val="009A257E"/>
    <w:rsid w:val="009C0D2B"/>
    <w:rsid w:val="009C3B25"/>
    <w:rsid w:val="00A003AC"/>
    <w:rsid w:val="00A30762"/>
    <w:rsid w:val="00A43018"/>
    <w:rsid w:val="00A95C2D"/>
    <w:rsid w:val="00AD38C2"/>
    <w:rsid w:val="00B1604B"/>
    <w:rsid w:val="00B23A9A"/>
    <w:rsid w:val="00B25F70"/>
    <w:rsid w:val="00B92891"/>
    <w:rsid w:val="00BE0D51"/>
    <w:rsid w:val="00D22E1F"/>
    <w:rsid w:val="00D374EB"/>
    <w:rsid w:val="00D94504"/>
    <w:rsid w:val="00DA39E1"/>
    <w:rsid w:val="00DB280D"/>
    <w:rsid w:val="00DC1863"/>
    <w:rsid w:val="00DD09AF"/>
    <w:rsid w:val="00DE2282"/>
    <w:rsid w:val="00E44965"/>
    <w:rsid w:val="00EA0FB1"/>
    <w:rsid w:val="00EB1A0A"/>
    <w:rsid w:val="00EC180C"/>
    <w:rsid w:val="00EC3DC3"/>
    <w:rsid w:val="00F548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000A5C7"/>
  <w15:docId w15:val="{52072B53-FDBF-4442-A6E3-F3E0509FE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36C"/>
    <w:pPr>
      <w:suppressAutoHyphens/>
      <w:spacing w:after="120"/>
      <w:jc w:val="both"/>
    </w:pPr>
    <w:rPr>
      <w:kern w:val="1"/>
      <w:sz w:val="24"/>
      <w:szCs w:val="24"/>
      <w:lang w:eastAsia="ar-SA"/>
    </w:rPr>
  </w:style>
  <w:style w:type="paragraph" w:styleId="Nagwek1">
    <w:name w:val="heading 1"/>
    <w:basedOn w:val="Normalny"/>
    <w:next w:val="Tekstpodstawowy"/>
    <w:qFormat/>
    <w:rsid w:val="0049336C"/>
    <w:pPr>
      <w:keepNext/>
      <w:spacing w:before="240"/>
      <w:outlineLvl w:val="0"/>
    </w:pPr>
    <w:rPr>
      <w:rFonts w:ascii="Arial" w:hAnsi="Arial" w:cs="Arial"/>
      <w:b/>
      <w:bCs/>
      <w:sz w:val="34"/>
      <w:szCs w:val="32"/>
    </w:rPr>
  </w:style>
  <w:style w:type="paragraph" w:styleId="Nagwek2">
    <w:name w:val="heading 2"/>
    <w:basedOn w:val="Normalny"/>
    <w:next w:val="Tekstpodstawowy"/>
    <w:qFormat/>
    <w:rsid w:val="0049336C"/>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Tekstpodstawowy"/>
    <w:qFormat/>
    <w:rsid w:val="0049336C"/>
    <w:pPr>
      <w:keepNext/>
      <w:numPr>
        <w:ilvl w:val="2"/>
        <w:numId w:val="1"/>
      </w:numPr>
      <w:spacing w:before="120"/>
      <w:outlineLvl w:val="2"/>
    </w:pPr>
    <w:rPr>
      <w:rFonts w:ascii="Arial" w:hAnsi="Arial" w:cs="Arial"/>
      <w:b/>
      <w:bCs/>
      <w:szCs w:val="26"/>
    </w:rPr>
  </w:style>
  <w:style w:type="paragraph" w:styleId="Nagwek4">
    <w:name w:val="heading 4"/>
    <w:basedOn w:val="Normalny"/>
    <w:next w:val="Tekstpodstawowy"/>
    <w:qFormat/>
    <w:rsid w:val="0049336C"/>
    <w:pPr>
      <w:keepNext/>
      <w:numPr>
        <w:ilvl w:val="3"/>
        <w:numId w:val="1"/>
      </w:numPr>
      <w:spacing w:before="60"/>
      <w:outlineLvl w:val="3"/>
    </w:pPr>
    <w:rPr>
      <w:b/>
      <w:bCs/>
      <w:szCs w:val="28"/>
    </w:rPr>
  </w:style>
  <w:style w:type="paragraph" w:styleId="Nagwek5">
    <w:name w:val="heading 5"/>
    <w:basedOn w:val="Normalny"/>
    <w:next w:val="Tekstpodstawowy"/>
    <w:qFormat/>
    <w:rsid w:val="0049336C"/>
    <w:pPr>
      <w:keepNext/>
      <w:numPr>
        <w:ilvl w:val="4"/>
        <w:numId w:val="1"/>
      </w:numPr>
      <w:jc w:val="center"/>
      <w:outlineLvl w:val="4"/>
    </w:pPr>
    <w:rPr>
      <w:rFonts w:ascii="Arial" w:hAnsi="Arial" w:cs="Arial"/>
      <w:b/>
      <w:bCs/>
    </w:rPr>
  </w:style>
  <w:style w:type="paragraph" w:styleId="Nagwek6">
    <w:name w:val="heading 6"/>
    <w:basedOn w:val="Normalny"/>
    <w:next w:val="Tekstpodstawowy"/>
    <w:qFormat/>
    <w:rsid w:val="0049336C"/>
    <w:pPr>
      <w:keepNext/>
      <w:numPr>
        <w:ilvl w:val="5"/>
        <w:numId w:val="1"/>
      </w:numPr>
      <w:spacing w:before="60" w:after="60"/>
      <w:outlineLvl w:val="5"/>
    </w:pPr>
    <w:rPr>
      <w:rFonts w:ascii="Arial" w:hAnsi="Arial"/>
      <w:b/>
      <w:bCs/>
      <w:sz w:val="22"/>
    </w:rPr>
  </w:style>
  <w:style w:type="paragraph" w:styleId="Nagwek7">
    <w:name w:val="heading 7"/>
    <w:basedOn w:val="Normalny"/>
    <w:next w:val="Tekstpodstawowy"/>
    <w:qFormat/>
    <w:rsid w:val="0049336C"/>
    <w:pPr>
      <w:keepNext/>
      <w:numPr>
        <w:ilvl w:val="6"/>
        <w:numId w:val="1"/>
      </w:numPr>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49336C"/>
  </w:style>
  <w:style w:type="character" w:customStyle="1" w:styleId="WW8Num4z0">
    <w:name w:val="WW8Num4z0"/>
    <w:rsid w:val="0049336C"/>
    <w:rPr>
      <w:rFonts w:ascii="Wingdings" w:hAnsi="Wingdings"/>
    </w:rPr>
  </w:style>
  <w:style w:type="character" w:customStyle="1" w:styleId="WW8Num6z0">
    <w:name w:val="WW8Num6z0"/>
    <w:rsid w:val="0049336C"/>
    <w:rPr>
      <w:b/>
    </w:rPr>
  </w:style>
  <w:style w:type="character" w:customStyle="1" w:styleId="WW8Num7z0">
    <w:name w:val="WW8Num7z0"/>
    <w:rsid w:val="0049336C"/>
    <w:rPr>
      <w:b/>
    </w:rPr>
  </w:style>
  <w:style w:type="character" w:customStyle="1" w:styleId="WW8Num8z0">
    <w:name w:val="WW8Num8z0"/>
    <w:rsid w:val="0049336C"/>
    <w:rPr>
      <w:b/>
    </w:rPr>
  </w:style>
  <w:style w:type="character" w:customStyle="1" w:styleId="WW8Num9z0">
    <w:name w:val="WW8Num9z0"/>
    <w:rsid w:val="0049336C"/>
    <w:rPr>
      <w:b/>
    </w:rPr>
  </w:style>
  <w:style w:type="character" w:customStyle="1" w:styleId="WW8Num10z0">
    <w:name w:val="WW8Num10z0"/>
    <w:rsid w:val="0049336C"/>
    <w:rPr>
      <w:b/>
    </w:rPr>
  </w:style>
  <w:style w:type="character" w:customStyle="1" w:styleId="WW8Num10z1">
    <w:name w:val="WW8Num10z1"/>
    <w:rsid w:val="0049336C"/>
    <w:rPr>
      <w:rFonts w:ascii="Courier New" w:hAnsi="Courier New"/>
    </w:rPr>
  </w:style>
  <w:style w:type="character" w:customStyle="1" w:styleId="WW8Num11z0">
    <w:name w:val="WW8Num11z0"/>
    <w:rsid w:val="0049336C"/>
    <w:rPr>
      <w:b/>
    </w:rPr>
  </w:style>
  <w:style w:type="character" w:customStyle="1" w:styleId="WW8Num12z0">
    <w:name w:val="WW8Num12z0"/>
    <w:rsid w:val="0049336C"/>
    <w:rPr>
      <w:rFonts w:ascii="Times New Roman" w:hAnsi="Times New Roman" w:cs="Times New Roman"/>
    </w:rPr>
  </w:style>
  <w:style w:type="character" w:customStyle="1" w:styleId="WW8Num13z6">
    <w:name w:val="WW8Num13z6"/>
    <w:rsid w:val="0049336C"/>
    <w:rPr>
      <w:b/>
    </w:rPr>
  </w:style>
  <w:style w:type="character" w:customStyle="1" w:styleId="WW8Num15z0">
    <w:name w:val="WW8Num15z0"/>
    <w:rsid w:val="0049336C"/>
    <w:rPr>
      <w:rFonts w:ascii="Arial" w:hAnsi="Arial"/>
      <w:b/>
      <w:i w:val="0"/>
      <w:sz w:val="24"/>
    </w:rPr>
  </w:style>
  <w:style w:type="character" w:customStyle="1" w:styleId="WW8Num15z1">
    <w:name w:val="WW8Num15z1"/>
    <w:rsid w:val="0049336C"/>
    <w:rPr>
      <w:rFonts w:ascii="Courier New" w:hAnsi="Courier New" w:cs="Courier New"/>
    </w:rPr>
  </w:style>
  <w:style w:type="character" w:customStyle="1" w:styleId="WW8Num15z3">
    <w:name w:val="WW8Num15z3"/>
    <w:rsid w:val="0049336C"/>
    <w:rPr>
      <w:rFonts w:ascii="Symbol" w:hAnsi="Symbol"/>
    </w:rPr>
  </w:style>
  <w:style w:type="character" w:customStyle="1" w:styleId="WW8Num15z6">
    <w:name w:val="WW8Num15z6"/>
    <w:rsid w:val="0049336C"/>
    <w:rPr>
      <w:b/>
    </w:rPr>
  </w:style>
  <w:style w:type="character" w:customStyle="1" w:styleId="WW8Num17z0">
    <w:name w:val="WW8Num17z0"/>
    <w:rsid w:val="0049336C"/>
    <w:rPr>
      <w:rFonts w:ascii="Wingdings" w:hAnsi="Wingdings"/>
    </w:rPr>
  </w:style>
  <w:style w:type="character" w:customStyle="1" w:styleId="WW8Num17z1">
    <w:name w:val="WW8Num17z1"/>
    <w:rsid w:val="0049336C"/>
    <w:rPr>
      <w:rFonts w:ascii="Courier New" w:hAnsi="Courier New" w:cs="Courier New"/>
    </w:rPr>
  </w:style>
  <w:style w:type="character" w:customStyle="1" w:styleId="WW8Num18z0">
    <w:name w:val="WW8Num18z0"/>
    <w:rsid w:val="0049336C"/>
    <w:rPr>
      <w:rFonts w:ascii="Times New Roman" w:hAnsi="Times New Roman" w:cs="Times New Roman"/>
    </w:rPr>
  </w:style>
  <w:style w:type="character" w:customStyle="1" w:styleId="WW8Num18z1">
    <w:name w:val="WW8Num18z1"/>
    <w:rsid w:val="0049336C"/>
    <w:rPr>
      <w:rFonts w:ascii="Courier New" w:hAnsi="Courier New"/>
    </w:rPr>
  </w:style>
  <w:style w:type="character" w:customStyle="1" w:styleId="WW8Num18z2">
    <w:name w:val="WW8Num18z2"/>
    <w:rsid w:val="0049336C"/>
    <w:rPr>
      <w:rFonts w:ascii="Wingdings" w:hAnsi="Wingdings"/>
    </w:rPr>
  </w:style>
  <w:style w:type="character" w:customStyle="1" w:styleId="WW8Num19z0">
    <w:name w:val="WW8Num19z0"/>
    <w:rsid w:val="0049336C"/>
    <w:rPr>
      <w:b/>
    </w:rPr>
  </w:style>
  <w:style w:type="character" w:customStyle="1" w:styleId="WW8Num20z0">
    <w:name w:val="WW8Num20z0"/>
    <w:rsid w:val="0049336C"/>
    <w:rPr>
      <w:b/>
    </w:rPr>
  </w:style>
  <w:style w:type="character" w:customStyle="1" w:styleId="WW8Num22z0">
    <w:name w:val="WW8Num22z0"/>
    <w:rsid w:val="0049336C"/>
    <w:rPr>
      <w:rFonts w:ascii="Times New Roman" w:eastAsia="Times New Roman" w:hAnsi="Times New Roman" w:cs="Times New Roman"/>
    </w:rPr>
  </w:style>
  <w:style w:type="character" w:customStyle="1" w:styleId="WW8Num25z0">
    <w:name w:val="WW8Num25z0"/>
    <w:rsid w:val="0049336C"/>
    <w:rPr>
      <w:b/>
    </w:rPr>
  </w:style>
  <w:style w:type="character" w:customStyle="1" w:styleId="WW8Num27z0">
    <w:name w:val="WW8Num27z0"/>
    <w:rsid w:val="0049336C"/>
    <w:rPr>
      <w:b/>
    </w:rPr>
  </w:style>
  <w:style w:type="character" w:customStyle="1" w:styleId="WW8Num28z0">
    <w:name w:val="WW8Num28z0"/>
    <w:rsid w:val="0049336C"/>
    <w:rPr>
      <w:rFonts w:ascii="Wingdings" w:hAnsi="Wingdings"/>
    </w:rPr>
  </w:style>
  <w:style w:type="character" w:customStyle="1" w:styleId="WW8Num29z0">
    <w:name w:val="WW8Num29z0"/>
    <w:rsid w:val="0049336C"/>
    <w:rPr>
      <w:rFonts w:ascii="Times New Roman" w:eastAsia="Times New Roman" w:hAnsi="Times New Roman" w:cs="Times New Roman"/>
    </w:rPr>
  </w:style>
  <w:style w:type="character" w:customStyle="1" w:styleId="WW8Num30z0">
    <w:name w:val="WW8Num30z0"/>
    <w:rsid w:val="0049336C"/>
    <w:rPr>
      <w:b w:val="0"/>
    </w:rPr>
  </w:style>
  <w:style w:type="character" w:customStyle="1" w:styleId="WW8Num31z0">
    <w:name w:val="WW8Num31z0"/>
    <w:rsid w:val="0049336C"/>
    <w:rPr>
      <w:rFonts w:ascii="Times New Roman" w:eastAsia="Times New Roman" w:hAnsi="Times New Roman" w:cs="Times New Roman"/>
    </w:rPr>
  </w:style>
  <w:style w:type="character" w:customStyle="1" w:styleId="WW8Num32z0">
    <w:name w:val="WW8Num32z0"/>
    <w:rsid w:val="0049336C"/>
    <w:rPr>
      <w:rFonts w:ascii="Arial" w:eastAsia="Times New Roman" w:hAnsi="Arial" w:cs="Times New Roman"/>
      <w:b w:val="0"/>
      <w:i w:val="0"/>
      <w:sz w:val="24"/>
    </w:rPr>
  </w:style>
  <w:style w:type="character" w:customStyle="1" w:styleId="WW8Num33z0">
    <w:name w:val="WW8Num33z0"/>
    <w:rsid w:val="0049336C"/>
    <w:rPr>
      <w:b/>
    </w:rPr>
  </w:style>
  <w:style w:type="character" w:customStyle="1" w:styleId="WW8Num37z0">
    <w:name w:val="WW8Num37z0"/>
    <w:rsid w:val="0049336C"/>
    <w:rPr>
      <w:dstrike/>
      <w:position w:val="0"/>
      <w:sz w:val="24"/>
      <w:vertAlign w:val="baseline"/>
    </w:rPr>
  </w:style>
  <w:style w:type="character" w:customStyle="1" w:styleId="Domylnaczcionkaakapitu7">
    <w:name w:val="Domyślna czcionka akapitu7"/>
    <w:rsid w:val="0049336C"/>
  </w:style>
  <w:style w:type="character" w:customStyle="1" w:styleId="WW8Num37z1">
    <w:name w:val="WW8Num37z1"/>
    <w:rsid w:val="0049336C"/>
    <w:rPr>
      <w:rFonts w:ascii="Courier New" w:hAnsi="Courier New" w:cs="Courier New"/>
    </w:rPr>
  </w:style>
  <w:style w:type="character" w:customStyle="1" w:styleId="WW8Num37z2">
    <w:name w:val="WW8Num37z2"/>
    <w:rsid w:val="0049336C"/>
    <w:rPr>
      <w:rFonts w:ascii="Wingdings" w:hAnsi="Wingdings"/>
    </w:rPr>
  </w:style>
  <w:style w:type="character" w:customStyle="1" w:styleId="WW8Num37z3">
    <w:name w:val="WW8Num37z3"/>
    <w:rsid w:val="0049336C"/>
    <w:rPr>
      <w:rFonts w:ascii="Symbol" w:hAnsi="Symbol"/>
    </w:rPr>
  </w:style>
  <w:style w:type="character" w:customStyle="1" w:styleId="WW8Num38z0">
    <w:name w:val="WW8Num38z0"/>
    <w:rsid w:val="0049336C"/>
    <w:rPr>
      <w:rFonts w:cs="Times New Roman"/>
      <w:b/>
    </w:rPr>
  </w:style>
  <w:style w:type="character" w:customStyle="1" w:styleId="WW8Num38z1">
    <w:name w:val="WW8Num38z1"/>
    <w:rsid w:val="0049336C"/>
    <w:rPr>
      <w:rFonts w:cs="Times New Roman"/>
    </w:rPr>
  </w:style>
  <w:style w:type="character" w:customStyle="1" w:styleId="WW8Num38z2">
    <w:name w:val="WW8Num38z2"/>
    <w:rsid w:val="0049336C"/>
    <w:rPr>
      <w:rFonts w:ascii="Wingdings" w:hAnsi="Wingdings"/>
    </w:rPr>
  </w:style>
  <w:style w:type="character" w:customStyle="1" w:styleId="WW8Num39z1">
    <w:name w:val="WW8Num39z1"/>
    <w:rsid w:val="0049336C"/>
    <w:rPr>
      <w:rFonts w:ascii="Courier New" w:hAnsi="Courier New" w:cs="Courier New"/>
    </w:rPr>
  </w:style>
  <w:style w:type="character" w:customStyle="1" w:styleId="WW8Num39z2">
    <w:name w:val="WW8Num39z2"/>
    <w:rsid w:val="0049336C"/>
    <w:rPr>
      <w:rFonts w:ascii="Wingdings" w:hAnsi="Wingdings"/>
    </w:rPr>
  </w:style>
  <w:style w:type="character" w:customStyle="1" w:styleId="WW8Num39z3">
    <w:name w:val="WW8Num39z3"/>
    <w:rsid w:val="0049336C"/>
    <w:rPr>
      <w:rFonts w:ascii="Symbol" w:hAnsi="Symbol"/>
    </w:rPr>
  </w:style>
  <w:style w:type="character" w:customStyle="1" w:styleId="WW8Num40z1">
    <w:name w:val="WW8Num40z1"/>
    <w:rsid w:val="0049336C"/>
    <w:rPr>
      <w:rFonts w:ascii="Courier New" w:hAnsi="Courier New" w:cs="Courier New"/>
    </w:rPr>
  </w:style>
  <w:style w:type="character" w:customStyle="1" w:styleId="WW8Num40z2">
    <w:name w:val="WW8Num40z2"/>
    <w:rsid w:val="0049336C"/>
    <w:rPr>
      <w:rFonts w:ascii="Wingdings" w:hAnsi="Wingdings"/>
    </w:rPr>
  </w:style>
  <w:style w:type="character" w:customStyle="1" w:styleId="WW8Num40z3">
    <w:name w:val="WW8Num40z3"/>
    <w:rsid w:val="0049336C"/>
    <w:rPr>
      <w:rFonts w:ascii="Symbol" w:hAnsi="Symbol"/>
    </w:rPr>
  </w:style>
  <w:style w:type="character" w:customStyle="1" w:styleId="Domylnaczcionkaakapitu6">
    <w:name w:val="Domyślna czcionka akapitu6"/>
    <w:rsid w:val="0049336C"/>
  </w:style>
  <w:style w:type="character" w:customStyle="1" w:styleId="WW8Num23z0">
    <w:name w:val="WW8Num23z0"/>
    <w:rsid w:val="0049336C"/>
    <w:rPr>
      <w:rFonts w:ascii="Arial" w:hAnsi="Arial"/>
      <w:b/>
      <w:i w:val="0"/>
      <w:sz w:val="24"/>
    </w:rPr>
  </w:style>
  <w:style w:type="character" w:customStyle="1" w:styleId="WW8Num26z0">
    <w:name w:val="WW8Num26z0"/>
    <w:rsid w:val="0049336C"/>
    <w:rPr>
      <w:rFonts w:cs="Times New Roman"/>
      <w:b/>
    </w:rPr>
  </w:style>
  <w:style w:type="character" w:customStyle="1" w:styleId="WW8Num34z0">
    <w:name w:val="WW8Num34z0"/>
    <w:rsid w:val="0049336C"/>
    <w:rPr>
      <w:rFonts w:ascii="Arial" w:hAnsi="Arial"/>
      <w:b/>
      <w:i w:val="0"/>
      <w:sz w:val="24"/>
    </w:rPr>
  </w:style>
  <w:style w:type="character" w:customStyle="1" w:styleId="Absatz-Standardschriftart">
    <w:name w:val="Absatz-Standardschriftart"/>
    <w:rsid w:val="0049336C"/>
  </w:style>
  <w:style w:type="character" w:customStyle="1" w:styleId="WW8Num11z1">
    <w:name w:val="WW8Num11z1"/>
    <w:rsid w:val="0049336C"/>
    <w:rPr>
      <w:rFonts w:ascii="Courier New" w:hAnsi="Courier New"/>
    </w:rPr>
  </w:style>
  <w:style w:type="character" w:customStyle="1" w:styleId="WW8Num13z0">
    <w:name w:val="WW8Num13z0"/>
    <w:rsid w:val="0049336C"/>
    <w:rPr>
      <w:rFonts w:ascii="Arial" w:hAnsi="Arial"/>
      <w:b/>
      <w:i w:val="0"/>
      <w:sz w:val="24"/>
    </w:rPr>
  </w:style>
  <w:style w:type="character" w:customStyle="1" w:styleId="WW8Num14z0">
    <w:name w:val="WW8Num14z0"/>
    <w:rsid w:val="0049336C"/>
    <w:rPr>
      <w:rFonts w:ascii="Wingdings" w:hAnsi="Wingdings"/>
    </w:rPr>
  </w:style>
  <w:style w:type="character" w:customStyle="1" w:styleId="WW8Num17z2">
    <w:name w:val="WW8Num17z2"/>
    <w:rsid w:val="0049336C"/>
    <w:rPr>
      <w:rFonts w:ascii="Wingdings" w:hAnsi="Wingdings"/>
    </w:rPr>
  </w:style>
  <w:style w:type="character" w:customStyle="1" w:styleId="WW8Num17z3">
    <w:name w:val="WW8Num17z3"/>
    <w:rsid w:val="0049336C"/>
    <w:rPr>
      <w:rFonts w:ascii="Symbol" w:hAnsi="Symbol"/>
    </w:rPr>
  </w:style>
  <w:style w:type="character" w:customStyle="1" w:styleId="WW8Num17z6">
    <w:name w:val="WW8Num17z6"/>
    <w:rsid w:val="0049336C"/>
    <w:rPr>
      <w:rFonts w:cs="Times New Roman"/>
      <w:b/>
    </w:rPr>
  </w:style>
  <w:style w:type="character" w:customStyle="1" w:styleId="WW8Num19z1">
    <w:name w:val="WW8Num19z1"/>
    <w:rsid w:val="0049336C"/>
    <w:rPr>
      <w:b w:val="0"/>
    </w:rPr>
  </w:style>
  <w:style w:type="character" w:customStyle="1" w:styleId="WW8Num20z1">
    <w:name w:val="WW8Num20z1"/>
    <w:rsid w:val="0049336C"/>
    <w:rPr>
      <w:b w:val="0"/>
    </w:rPr>
  </w:style>
  <w:style w:type="character" w:customStyle="1" w:styleId="WW8Num20z2">
    <w:name w:val="WW8Num20z2"/>
    <w:rsid w:val="0049336C"/>
    <w:rPr>
      <w:rFonts w:cs="Times New Roman"/>
    </w:rPr>
  </w:style>
  <w:style w:type="character" w:customStyle="1" w:styleId="WW8Num21z0">
    <w:name w:val="WW8Num21z0"/>
    <w:rsid w:val="0049336C"/>
    <w:rPr>
      <w:rFonts w:cs="Times New Roman"/>
      <w:b/>
    </w:rPr>
  </w:style>
  <w:style w:type="character" w:customStyle="1" w:styleId="WW8Num24z0">
    <w:name w:val="WW8Num24z0"/>
    <w:rsid w:val="0049336C"/>
    <w:rPr>
      <w:b/>
    </w:rPr>
  </w:style>
  <w:style w:type="character" w:customStyle="1" w:styleId="WW8Num31z2">
    <w:name w:val="WW8Num31z2"/>
    <w:rsid w:val="0049336C"/>
    <w:rPr>
      <w:rFonts w:ascii="Times New Roman" w:eastAsia="Times New Roman" w:hAnsi="Times New Roman" w:cs="Times New Roman"/>
      <w:b/>
      <w:color w:val="00000A"/>
    </w:rPr>
  </w:style>
  <w:style w:type="character" w:customStyle="1" w:styleId="WW8Num35z0">
    <w:name w:val="WW8Num35z0"/>
    <w:rsid w:val="0049336C"/>
    <w:rPr>
      <w:b/>
    </w:rPr>
  </w:style>
  <w:style w:type="character" w:customStyle="1" w:styleId="WW8Num36z0">
    <w:name w:val="WW8Num36z0"/>
    <w:rsid w:val="0049336C"/>
    <w:rPr>
      <w:b/>
    </w:rPr>
  </w:style>
  <w:style w:type="character" w:customStyle="1" w:styleId="Domylnaczcionkaakapitu5">
    <w:name w:val="Domyślna czcionka akapitu5"/>
    <w:rsid w:val="0049336C"/>
  </w:style>
  <w:style w:type="character" w:customStyle="1" w:styleId="WW8Num12z1">
    <w:name w:val="WW8Num12z1"/>
    <w:rsid w:val="0049336C"/>
    <w:rPr>
      <w:rFonts w:ascii="Courier New" w:hAnsi="Courier New"/>
    </w:rPr>
  </w:style>
  <w:style w:type="character" w:customStyle="1" w:styleId="WW8Num18z3">
    <w:name w:val="WW8Num18z3"/>
    <w:rsid w:val="0049336C"/>
    <w:rPr>
      <w:rFonts w:ascii="Symbol" w:hAnsi="Symbol"/>
    </w:rPr>
  </w:style>
  <w:style w:type="character" w:customStyle="1" w:styleId="WW8Num18z6">
    <w:name w:val="WW8Num18z6"/>
    <w:rsid w:val="0049336C"/>
    <w:rPr>
      <w:rFonts w:cs="Times New Roman"/>
      <w:b/>
    </w:rPr>
  </w:style>
  <w:style w:type="character" w:customStyle="1" w:styleId="WW8Num21z1">
    <w:name w:val="WW8Num21z1"/>
    <w:rsid w:val="0049336C"/>
    <w:rPr>
      <w:b w:val="0"/>
    </w:rPr>
  </w:style>
  <w:style w:type="character" w:customStyle="1" w:styleId="WW8Num21z2">
    <w:name w:val="WW8Num21z2"/>
    <w:rsid w:val="0049336C"/>
    <w:rPr>
      <w:rFonts w:cs="Times New Roman"/>
    </w:rPr>
  </w:style>
  <w:style w:type="character" w:customStyle="1" w:styleId="WW8Num32z1">
    <w:name w:val="WW8Num32z1"/>
    <w:rsid w:val="0049336C"/>
    <w:rPr>
      <w:rFonts w:ascii="Arial" w:hAnsi="Arial" w:cs="Times New Roman"/>
      <w:b w:val="0"/>
      <w:i w:val="0"/>
      <w:sz w:val="24"/>
    </w:rPr>
  </w:style>
  <w:style w:type="character" w:customStyle="1" w:styleId="WW8Num32z2">
    <w:name w:val="WW8Num32z2"/>
    <w:rsid w:val="0049336C"/>
    <w:rPr>
      <w:rFonts w:ascii="Arial" w:hAnsi="Arial" w:cs="Times New Roman"/>
      <w:b/>
      <w:i w:val="0"/>
      <w:sz w:val="24"/>
    </w:rPr>
  </w:style>
  <w:style w:type="character" w:customStyle="1" w:styleId="WW8Num32z3">
    <w:name w:val="WW8Num32z3"/>
    <w:rsid w:val="0049336C"/>
    <w:rPr>
      <w:rFonts w:cs="Times New Roman"/>
    </w:rPr>
  </w:style>
  <w:style w:type="character" w:customStyle="1" w:styleId="WW8Num34z2">
    <w:name w:val="WW8Num34z2"/>
    <w:rsid w:val="0049336C"/>
    <w:rPr>
      <w:rFonts w:ascii="Times New Roman" w:eastAsia="Times New Roman" w:hAnsi="Times New Roman" w:cs="Times New Roman"/>
      <w:b/>
      <w:color w:val="0000FF"/>
    </w:rPr>
  </w:style>
  <w:style w:type="character" w:customStyle="1" w:styleId="Domylnaczcionkaakapitu4">
    <w:name w:val="Domyślna czcionka akapitu4"/>
    <w:rsid w:val="0049336C"/>
  </w:style>
  <w:style w:type="character" w:customStyle="1" w:styleId="WW8Num12z2">
    <w:name w:val="WW8Num12z2"/>
    <w:rsid w:val="0049336C"/>
    <w:rPr>
      <w:rFonts w:ascii="Wingdings" w:hAnsi="Wingdings"/>
    </w:rPr>
  </w:style>
  <w:style w:type="character" w:customStyle="1" w:styleId="WW8Num12z3">
    <w:name w:val="WW8Num12z3"/>
    <w:rsid w:val="0049336C"/>
    <w:rPr>
      <w:rFonts w:ascii="Symbol" w:hAnsi="Symbol"/>
    </w:rPr>
  </w:style>
  <w:style w:type="character" w:customStyle="1" w:styleId="WW8Num16z0">
    <w:name w:val="WW8Num16z0"/>
    <w:rsid w:val="0049336C"/>
    <w:rPr>
      <w:b/>
    </w:rPr>
  </w:style>
  <w:style w:type="character" w:customStyle="1" w:styleId="WW8Num23z1">
    <w:name w:val="WW8Num23z1"/>
    <w:rsid w:val="0049336C"/>
    <w:rPr>
      <w:rFonts w:ascii="Arial" w:hAnsi="Arial" w:cs="Times New Roman"/>
      <w:b w:val="0"/>
      <w:i w:val="0"/>
      <w:sz w:val="24"/>
    </w:rPr>
  </w:style>
  <w:style w:type="character" w:customStyle="1" w:styleId="WW8Num23z2">
    <w:name w:val="WW8Num23z2"/>
    <w:rsid w:val="0049336C"/>
    <w:rPr>
      <w:rFonts w:ascii="Arial" w:hAnsi="Arial" w:cs="Times New Roman"/>
      <w:b/>
      <w:i w:val="0"/>
      <w:sz w:val="24"/>
    </w:rPr>
  </w:style>
  <w:style w:type="character" w:customStyle="1" w:styleId="WW8Num23z3">
    <w:name w:val="WW8Num23z3"/>
    <w:rsid w:val="0049336C"/>
    <w:rPr>
      <w:rFonts w:cs="Times New Roman"/>
    </w:rPr>
  </w:style>
  <w:style w:type="character" w:customStyle="1" w:styleId="WW8Num23z6">
    <w:name w:val="WW8Num23z6"/>
    <w:rsid w:val="0049336C"/>
    <w:rPr>
      <w:rFonts w:cs="Times New Roman"/>
      <w:b/>
    </w:rPr>
  </w:style>
  <w:style w:type="character" w:customStyle="1" w:styleId="WW8Num25z1">
    <w:name w:val="WW8Num25z1"/>
    <w:rsid w:val="0049336C"/>
    <w:rPr>
      <w:b w:val="0"/>
    </w:rPr>
  </w:style>
  <w:style w:type="character" w:customStyle="1" w:styleId="WW8Num26z1">
    <w:name w:val="WW8Num26z1"/>
    <w:rsid w:val="0049336C"/>
    <w:rPr>
      <w:b w:val="0"/>
    </w:rPr>
  </w:style>
  <w:style w:type="character" w:customStyle="1" w:styleId="WW8Num26z2">
    <w:name w:val="WW8Num26z2"/>
    <w:rsid w:val="0049336C"/>
    <w:rPr>
      <w:rFonts w:cs="Times New Roman"/>
    </w:rPr>
  </w:style>
  <w:style w:type="character" w:customStyle="1" w:styleId="WW-Absatz-Standardschriftart">
    <w:name w:val="WW-Absatz-Standardschriftart"/>
    <w:rsid w:val="0049336C"/>
  </w:style>
  <w:style w:type="character" w:customStyle="1" w:styleId="WW8Num34z1">
    <w:name w:val="WW8Num34z1"/>
    <w:rsid w:val="0049336C"/>
    <w:rPr>
      <w:rFonts w:ascii="Symbol" w:hAnsi="Symbol"/>
    </w:rPr>
  </w:style>
  <w:style w:type="character" w:customStyle="1" w:styleId="WW8Num36z1">
    <w:name w:val="WW8Num36z1"/>
    <w:rsid w:val="0049336C"/>
    <w:rPr>
      <w:dstrike/>
      <w:position w:val="0"/>
      <w:sz w:val="24"/>
      <w:vertAlign w:val="baseline"/>
    </w:rPr>
  </w:style>
  <w:style w:type="character" w:customStyle="1" w:styleId="WW8Num40z0">
    <w:name w:val="WW8Num40z0"/>
    <w:rsid w:val="0049336C"/>
    <w:rPr>
      <w:b/>
    </w:rPr>
  </w:style>
  <w:style w:type="character" w:customStyle="1" w:styleId="WW8Num41z0">
    <w:name w:val="WW8Num41z0"/>
    <w:rsid w:val="0049336C"/>
    <w:rPr>
      <w:b/>
    </w:rPr>
  </w:style>
  <w:style w:type="character" w:customStyle="1" w:styleId="WW8Num45z0">
    <w:name w:val="WW8Num45z0"/>
    <w:rsid w:val="0049336C"/>
    <w:rPr>
      <w:rFonts w:cs="Times New Roman"/>
      <w:b/>
    </w:rPr>
  </w:style>
  <w:style w:type="character" w:customStyle="1" w:styleId="WW8Num45z1">
    <w:name w:val="WW8Num45z1"/>
    <w:rsid w:val="0049336C"/>
    <w:rPr>
      <w:rFonts w:cs="Times New Roman"/>
    </w:rPr>
  </w:style>
  <w:style w:type="character" w:customStyle="1" w:styleId="WW8Num47z0">
    <w:name w:val="WW8Num47z0"/>
    <w:rsid w:val="0049336C"/>
    <w:rPr>
      <w:rFonts w:ascii="Arial" w:hAnsi="Arial" w:cs="Times New Roman"/>
      <w:b/>
      <w:i w:val="0"/>
      <w:sz w:val="28"/>
      <w:szCs w:val="28"/>
    </w:rPr>
  </w:style>
  <w:style w:type="character" w:customStyle="1" w:styleId="WW8Num47z1">
    <w:name w:val="WW8Num47z1"/>
    <w:rsid w:val="0049336C"/>
    <w:rPr>
      <w:rFonts w:ascii="Arial" w:hAnsi="Arial" w:cs="Times New Roman"/>
      <w:b w:val="0"/>
      <w:i w:val="0"/>
      <w:sz w:val="24"/>
    </w:rPr>
  </w:style>
  <w:style w:type="character" w:customStyle="1" w:styleId="WW8Num47z2">
    <w:name w:val="WW8Num47z2"/>
    <w:rsid w:val="0049336C"/>
    <w:rPr>
      <w:rFonts w:ascii="Arial" w:hAnsi="Arial" w:cs="Times New Roman"/>
      <w:b/>
      <w:i w:val="0"/>
      <w:sz w:val="24"/>
    </w:rPr>
  </w:style>
  <w:style w:type="character" w:customStyle="1" w:styleId="WW8Num47z3">
    <w:name w:val="WW8Num47z3"/>
    <w:rsid w:val="0049336C"/>
    <w:rPr>
      <w:rFonts w:cs="Times New Roman"/>
    </w:rPr>
  </w:style>
  <w:style w:type="character" w:customStyle="1" w:styleId="WW8Num48z0">
    <w:name w:val="WW8Num48z0"/>
    <w:rsid w:val="0049336C"/>
    <w:rPr>
      <w:sz w:val="20"/>
      <w:szCs w:val="20"/>
    </w:rPr>
  </w:style>
  <w:style w:type="character" w:customStyle="1" w:styleId="WW8Num49z0">
    <w:name w:val="WW8Num49z0"/>
    <w:rsid w:val="0049336C"/>
    <w:rPr>
      <w:rFonts w:ascii="Arial" w:eastAsia="Times New Roman" w:hAnsi="Arial" w:cs="Times New Roman"/>
      <w:b w:val="0"/>
      <w:i w:val="0"/>
      <w:sz w:val="24"/>
    </w:rPr>
  </w:style>
  <w:style w:type="character" w:customStyle="1" w:styleId="WW8Num49z1">
    <w:name w:val="WW8Num49z1"/>
    <w:rsid w:val="0049336C"/>
    <w:rPr>
      <w:rFonts w:ascii="Arial" w:hAnsi="Arial" w:cs="Times New Roman"/>
      <w:b w:val="0"/>
      <w:i w:val="0"/>
      <w:sz w:val="24"/>
    </w:rPr>
  </w:style>
  <w:style w:type="character" w:customStyle="1" w:styleId="WW8Num49z2">
    <w:name w:val="WW8Num49z2"/>
    <w:rsid w:val="0049336C"/>
    <w:rPr>
      <w:rFonts w:ascii="Arial" w:hAnsi="Arial" w:cs="Times New Roman"/>
      <w:b/>
      <w:i w:val="0"/>
      <w:sz w:val="24"/>
    </w:rPr>
  </w:style>
  <w:style w:type="character" w:customStyle="1" w:styleId="WW8Num49z3">
    <w:name w:val="WW8Num49z3"/>
    <w:rsid w:val="0049336C"/>
    <w:rPr>
      <w:rFonts w:cs="Times New Roman"/>
    </w:rPr>
  </w:style>
  <w:style w:type="character" w:customStyle="1" w:styleId="WW8Num49z6">
    <w:name w:val="WW8Num49z6"/>
    <w:rsid w:val="0049336C"/>
    <w:rPr>
      <w:rFonts w:cs="Times New Roman"/>
      <w:b/>
    </w:rPr>
  </w:style>
  <w:style w:type="character" w:customStyle="1" w:styleId="WW8Num50z0">
    <w:name w:val="WW8Num50z0"/>
    <w:rsid w:val="0049336C"/>
    <w:rPr>
      <w:rFonts w:ascii="Arial" w:eastAsia="Times New Roman" w:hAnsi="Arial" w:cs="Times New Roman"/>
      <w:b w:val="0"/>
      <w:i w:val="0"/>
      <w:sz w:val="24"/>
    </w:rPr>
  </w:style>
  <w:style w:type="character" w:customStyle="1" w:styleId="WW8Num50z1">
    <w:name w:val="WW8Num50z1"/>
    <w:rsid w:val="0049336C"/>
    <w:rPr>
      <w:rFonts w:ascii="Arial" w:hAnsi="Arial" w:cs="Times New Roman"/>
      <w:b w:val="0"/>
      <w:i w:val="0"/>
      <w:sz w:val="24"/>
    </w:rPr>
  </w:style>
  <w:style w:type="character" w:customStyle="1" w:styleId="WW8Num50z2">
    <w:name w:val="WW8Num50z2"/>
    <w:rsid w:val="0049336C"/>
    <w:rPr>
      <w:rFonts w:ascii="Arial" w:hAnsi="Arial" w:cs="Times New Roman"/>
      <w:b/>
      <w:i w:val="0"/>
      <w:sz w:val="24"/>
    </w:rPr>
  </w:style>
  <w:style w:type="character" w:customStyle="1" w:styleId="WW8Num50z3">
    <w:name w:val="WW8Num50z3"/>
    <w:rsid w:val="0049336C"/>
    <w:rPr>
      <w:rFonts w:cs="Times New Roman"/>
    </w:rPr>
  </w:style>
  <w:style w:type="character" w:customStyle="1" w:styleId="WW8Num51z1">
    <w:name w:val="WW8Num51z1"/>
    <w:rsid w:val="0049336C"/>
    <w:rPr>
      <w:rFonts w:cs="Times New Roman"/>
    </w:rPr>
  </w:style>
  <w:style w:type="character" w:customStyle="1" w:styleId="WW8Num52z0">
    <w:name w:val="WW8Num52z0"/>
    <w:rsid w:val="0049336C"/>
    <w:rPr>
      <w:b/>
    </w:rPr>
  </w:style>
  <w:style w:type="character" w:customStyle="1" w:styleId="WW8Num53z0">
    <w:name w:val="WW8Num53z0"/>
    <w:rsid w:val="0049336C"/>
    <w:rPr>
      <w:rFonts w:cs="Times New Roman"/>
    </w:rPr>
  </w:style>
  <w:style w:type="character" w:customStyle="1" w:styleId="WW8Num56z0">
    <w:name w:val="WW8Num56z0"/>
    <w:rsid w:val="0049336C"/>
    <w:rPr>
      <w:rFonts w:ascii="Arial" w:eastAsia="Times New Roman" w:hAnsi="Arial" w:cs="Times New Roman"/>
      <w:b w:val="0"/>
      <w:i w:val="0"/>
      <w:sz w:val="24"/>
    </w:rPr>
  </w:style>
  <w:style w:type="character" w:customStyle="1" w:styleId="WW8Num56z1">
    <w:name w:val="WW8Num56z1"/>
    <w:rsid w:val="0049336C"/>
    <w:rPr>
      <w:rFonts w:ascii="Arial" w:hAnsi="Arial" w:cs="Times New Roman"/>
      <w:b w:val="0"/>
      <w:i w:val="0"/>
      <w:sz w:val="24"/>
    </w:rPr>
  </w:style>
  <w:style w:type="character" w:customStyle="1" w:styleId="WW8Num56z2">
    <w:name w:val="WW8Num56z2"/>
    <w:rsid w:val="0049336C"/>
    <w:rPr>
      <w:rFonts w:ascii="Arial" w:hAnsi="Arial" w:cs="Times New Roman"/>
      <w:b/>
      <w:i w:val="0"/>
      <w:sz w:val="24"/>
    </w:rPr>
  </w:style>
  <w:style w:type="character" w:customStyle="1" w:styleId="WW8Num56z3">
    <w:name w:val="WW8Num56z3"/>
    <w:rsid w:val="0049336C"/>
    <w:rPr>
      <w:rFonts w:cs="Times New Roman"/>
    </w:rPr>
  </w:style>
  <w:style w:type="character" w:customStyle="1" w:styleId="WW8Num58z0">
    <w:name w:val="WW8Num58z0"/>
    <w:rsid w:val="0049336C"/>
    <w:rPr>
      <w:b/>
    </w:rPr>
  </w:style>
  <w:style w:type="character" w:customStyle="1" w:styleId="WW8Num58z1">
    <w:name w:val="WW8Num58z1"/>
    <w:rsid w:val="0049336C"/>
    <w:rPr>
      <w:b w:val="0"/>
    </w:rPr>
  </w:style>
  <w:style w:type="character" w:customStyle="1" w:styleId="WW8Num59z0">
    <w:name w:val="WW8Num59z0"/>
    <w:rsid w:val="0049336C"/>
    <w:rPr>
      <w:rFonts w:cs="Times New Roman"/>
      <w:b/>
    </w:rPr>
  </w:style>
  <w:style w:type="character" w:customStyle="1" w:styleId="WW8Num59z1">
    <w:name w:val="WW8Num59z1"/>
    <w:rsid w:val="0049336C"/>
    <w:rPr>
      <w:b w:val="0"/>
    </w:rPr>
  </w:style>
  <w:style w:type="character" w:customStyle="1" w:styleId="WW8Num59z2">
    <w:name w:val="WW8Num59z2"/>
    <w:rsid w:val="0049336C"/>
    <w:rPr>
      <w:rFonts w:cs="Times New Roman"/>
    </w:rPr>
  </w:style>
  <w:style w:type="character" w:customStyle="1" w:styleId="WW8Num60z0">
    <w:name w:val="WW8Num60z0"/>
    <w:rsid w:val="0049336C"/>
    <w:rPr>
      <w:rFonts w:cs="Times New Roman"/>
    </w:rPr>
  </w:style>
  <w:style w:type="character" w:customStyle="1" w:styleId="WW8Num61z0">
    <w:name w:val="WW8Num61z0"/>
    <w:rsid w:val="0049336C"/>
    <w:rPr>
      <w:b/>
    </w:rPr>
  </w:style>
  <w:style w:type="character" w:customStyle="1" w:styleId="WW8Num62z0">
    <w:name w:val="WW8Num62z0"/>
    <w:rsid w:val="0049336C"/>
    <w:rPr>
      <w:rFonts w:ascii="Times New Roman" w:eastAsia="Times New Roman" w:hAnsi="Times New Roman" w:cs="Times New Roman"/>
    </w:rPr>
  </w:style>
  <w:style w:type="character" w:customStyle="1" w:styleId="WW8Num63z0">
    <w:name w:val="WW8Num63z0"/>
    <w:rsid w:val="0049336C"/>
    <w:rPr>
      <w:rFonts w:cs="Times New Roman"/>
      <w:b/>
    </w:rPr>
  </w:style>
  <w:style w:type="character" w:customStyle="1" w:styleId="WW8Num65z0">
    <w:name w:val="WW8Num65z0"/>
    <w:rsid w:val="0049336C"/>
    <w:rPr>
      <w:rFonts w:ascii="Times New Roman" w:eastAsia="Times New Roman" w:hAnsi="Times New Roman" w:cs="Times New Roman"/>
    </w:rPr>
  </w:style>
  <w:style w:type="character" w:customStyle="1" w:styleId="WW8Num66z0">
    <w:name w:val="WW8Num66z0"/>
    <w:rsid w:val="0049336C"/>
    <w:rPr>
      <w:dstrike/>
      <w:position w:val="0"/>
      <w:sz w:val="24"/>
      <w:vertAlign w:val="baseline"/>
    </w:rPr>
  </w:style>
  <w:style w:type="character" w:customStyle="1" w:styleId="WW8Num67z0">
    <w:name w:val="WW8Num67z0"/>
    <w:rsid w:val="0049336C"/>
    <w:rPr>
      <w:b/>
    </w:rPr>
  </w:style>
  <w:style w:type="character" w:customStyle="1" w:styleId="WW8Num69z0">
    <w:name w:val="WW8Num69z0"/>
    <w:rsid w:val="0049336C"/>
    <w:rPr>
      <w:rFonts w:ascii="Arial" w:hAnsi="Arial" w:cs="Times New Roman"/>
      <w:b/>
      <w:i w:val="0"/>
      <w:sz w:val="28"/>
      <w:szCs w:val="28"/>
    </w:rPr>
  </w:style>
  <w:style w:type="character" w:customStyle="1" w:styleId="WW8Num69z1">
    <w:name w:val="WW8Num69z1"/>
    <w:rsid w:val="0049336C"/>
    <w:rPr>
      <w:rFonts w:ascii="Arial" w:hAnsi="Arial" w:cs="Times New Roman"/>
      <w:b w:val="0"/>
      <w:i w:val="0"/>
      <w:sz w:val="24"/>
    </w:rPr>
  </w:style>
  <w:style w:type="character" w:customStyle="1" w:styleId="WW8Num69z2">
    <w:name w:val="WW8Num69z2"/>
    <w:rsid w:val="0049336C"/>
    <w:rPr>
      <w:rFonts w:ascii="Arial" w:hAnsi="Arial" w:cs="Times New Roman"/>
      <w:b/>
      <w:i w:val="0"/>
      <w:sz w:val="24"/>
    </w:rPr>
  </w:style>
  <w:style w:type="character" w:customStyle="1" w:styleId="WW8Num69z3">
    <w:name w:val="WW8Num69z3"/>
    <w:rsid w:val="0049336C"/>
    <w:rPr>
      <w:rFonts w:cs="Times New Roman"/>
    </w:rPr>
  </w:style>
  <w:style w:type="character" w:customStyle="1" w:styleId="WW8Num71z0">
    <w:name w:val="WW8Num71z0"/>
    <w:rsid w:val="0049336C"/>
    <w:rPr>
      <w:rFonts w:cs="Times New Roman"/>
      <w:b/>
    </w:rPr>
  </w:style>
  <w:style w:type="character" w:customStyle="1" w:styleId="WW8Num71z1">
    <w:name w:val="WW8Num71z1"/>
    <w:rsid w:val="0049336C"/>
    <w:rPr>
      <w:rFonts w:cs="Times New Roman"/>
    </w:rPr>
  </w:style>
  <w:style w:type="character" w:customStyle="1" w:styleId="WW8Num74z0">
    <w:name w:val="WW8Num74z0"/>
    <w:rsid w:val="0049336C"/>
    <w:rPr>
      <w:rFonts w:cs="Times New Roman"/>
      <w:b/>
    </w:rPr>
  </w:style>
  <w:style w:type="character" w:customStyle="1" w:styleId="WW8Num74z1">
    <w:name w:val="WW8Num74z1"/>
    <w:rsid w:val="0049336C"/>
    <w:rPr>
      <w:rFonts w:cs="Times New Roman"/>
    </w:rPr>
  </w:style>
  <w:style w:type="character" w:customStyle="1" w:styleId="WW8Num75z0">
    <w:name w:val="WW8Num75z0"/>
    <w:rsid w:val="0049336C"/>
    <w:rPr>
      <w:sz w:val="20"/>
      <w:szCs w:val="20"/>
    </w:rPr>
  </w:style>
  <w:style w:type="character" w:customStyle="1" w:styleId="WW8Num76z0">
    <w:name w:val="WW8Num76z0"/>
    <w:rsid w:val="0049336C"/>
    <w:rPr>
      <w:b w:val="0"/>
      <w:i w:val="0"/>
    </w:rPr>
  </w:style>
  <w:style w:type="character" w:customStyle="1" w:styleId="Domylnaczcionkaakapitu3">
    <w:name w:val="Domyślna czcionka akapitu3"/>
    <w:rsid w:val="0049336C"/>
  </w:style>
  <w:style w:type="character" w:customStyle="1" w:styleId="WW-Absatz-Standardschriftart1">
    <w:name w:val="WW-Absatz-Standardschriftart1"/>
    <w:rsid w:val="0049336C"/>
  </w:style>
  <w:style w:type="character" w:customStyle="1" w:styleId="WW-Absatz-Standardschriftart11">
    <w:name w:val="WW-Absatz-Standardschriftart11"/>
    <w:rsid w:val="0049336C"/>
  </w:style>
  <w:style w:type="character" w:customStyle="1" w:styleId="Domylnaczcionkaakapitu2">
    <w:name w:val="Domyślna czcionka akapitu2"/>
    <w:rsid w:val="0049336C"/>
  </w:style>
  <w:style w:type="character" w:customStyle="1" w:styleId="WW-Absatz-Standardschriftart111">
    <w:name w:val="WW-Absatz-Standardschriftart111"/>
    <w:rsid w:val="0049336C"/>
  </w:style>
  <w:style w:type="character" w:customStyle="1" w:styleId="WW-Absatz-Standardschriftart1111">
    <w:name w:val="WW-Absatz-Standardschriftart1111"/>
    <w:rsid w:val="0049336C"/>
  </w:style>
  <w:style w:type="character" w:customStyle="1" w:styleId="WW-Absatz-Standardschriftart11111">
    <w:name w:val="WW-Absatz-Standardschriftart11111"/>
    <w:rsid w:val="0049336C"/>
  </w:style>
  <w:style w:type="character" w:customStyle="1" w:styleId="WW-Absatz-Standardschriftart111111">
    <w:name w:val="WW-Absatz-Standardschriftart111111"/>
    <w:rsid w:val="0049336C"/>
  </w:style>
  <w:style w:type="character" w:customStyle="1" w:styleId="WW-Absatz-Standardschriftart1111111">
    <w:name w:val="WW-Absatz-Standardschriftart1111111"/>
    <w:rsid w:val="0049336C"/>
  </w:style>
  <w:style w:type="character" w:customStyle="1" w:styleId="WW-Absatz-Standardschriftart11111111">
    <w:name w:val="WW-Absatz-Standardschriftart11111111"/>
    <w:rsid w:val="0049336C"/>
  </w:style>
  <w:style w:type="character" w:customStyle="1" w:styleId="WW8Num3z0">
    <w:name w:val="WW8Num3z0"/>
    <w:rsid w:val="0049336C"/>
    <w:rPr>
      <w:rFonts w:ascii="Times New Roman" w:eastAsia="Times New Roman" w:hAnsi="Times New Roman" w:cs="Times New Roman"/>
    </w:rPr>
  </w:style>
  <w:style w:type="character" w:customStyle="1" w:styleId="WW8Num3z1">
    <w:name w:val="WW8Num3z1"/>
    <w:rsid w:val="0049336C"/>
    <w:rPr>
      <w:rFonts w:ascii="Courier New" w:hAnsi="Courier New"/>
    </w:rPr>
  </w:style>
  <w:style w:type="character" w:customStyle="1" w:styleId="WW8Num3z2">
    <w:name w:val="WW8Num3z2"/>
    <w:rsid w:val="0049336C"/>
    <w:rPr>
      <w:rFonts w:ascii="Wingdings" w:hAnsi="Wingdings"/>
    </w:rPr>
  </w:style>
  <w:style w:type="character" w:customStyle="1" w:styleId="WW8Num3z3">
    <w:name w:val="WW8Num3z3"/>
    <w:rsid w:val="0049336C"/>
    <w:rPr>
      <w:rFonts w:ascii="Symbol" w:hAnsi="Symbol"/>
    </w:rPr>
  </w:style>
  <w:style w:type="character" w:customStyle="1" w:styleId="WW8Num5z0">
    <w:name w:val="WW8Num5z0"/>
    <w:rsid w:val="0049336C"/>
    <w:rPr>
      <w:rFonts w:ascii="Wingdings" w:hAnsi="Wingdings"/>
    </w:rPr>
  </w:style>
  <w:style w:type="character" w:customStyle="1" w:styleId="WW8Num5z1">
    <w:name w:val="WW8Num5z1"/>
    <w:rsid w:val="0049336C"/>
    <w:rPr>
      <w:rFonts w:ascii="Courier New" w:hAnsi="Courier New"/>
    </w:rPr>
  </w:style>
  <w:style w:type="character" w:customStyle="1" w:styleId="WW8Num5z3">
    <w:name w:val="WW8Num5z3"/>
    <w:rsid w:val="0049336C"/>
    <w:rPr>
      <w:rFonts w:ascii="Symbol" w:hAnsi="Symbol"/>
    </w:rPr>
  </w:style>
  <w:style w:type="character" w:customStyle="1" w:styleId="WW8Num14z1">
    <w:name w:val="WW8Num14z1"/>
    <w:rsid w:val="0049336C"/>
    <w:rPr>
      <w:rFonts w:ascii="Courier New" w:hAnsi="Courier New" w:cs="Courier New"/>
    </w:rPr>
  </w:style>
  <w:style w:type="character" w:customStyle="1" w:styleId="WW8Num14z3">
    <w:name w:val="WW8Num14z3"/>
    <w:rsid w:val="0049336C"/>
    <w:rPr>
      <w:rFonts w:ascii="Symbol" w:hAnsi="Symbol"/>
    </w:rPr>
  </w:style>
  <w:style w:type="character" w:customStyle="1" w:styleId="WW8Num22z1">
    <w:name w:val="WW8Num22z1"/>
    <w:rsid w:val="0049336C"/>
    <w:rPr>
      <w:rFonts w:ascii="Courier New" w:hAnsi="Courier New"/>
    </w:rPr>
  </w:style>
  <w:style w:type="character" w:customStyle="1" w:styleId="WW8Num22z2">
    <w:name w:val="WW8Num22z2"/>
    <w:rsid w:val="0049336C"/>
    <w:rPr>
      <w:rFonts w:ascii="Wingdings" w:hAnsi="Wingdings"/>
    </w:rPr>
  </w:style>
  <w:style w:type="character" w:customStyle="1" w:styleId="WW8Num22z3">
    <w:name w:val="WW8Num22z3"/>
    <w:rsid w:val="0049336C"/>
    <w:rPr>
      <w:rFonts w:ascii="Symbol" w:hAnsi="Symbol"/>
    </w:rPr>
  </w:style>
  <w:style w:type="character" w:customStyle="1" w:styleId="WW8Num28z1">
    <w:name w:val="WW8Num28z1"/>
    <w:rsid w:val="0049336C"/>
    <w:rPr>
      <w:rFonts w:ascii="Courier New" w:hAnsi="Courier New" w:cs="Courier New"/>
    </w:rPr>
  </w:style>
  <w:style w:type="character" w:customStyle="1" w:styleId="WW8Num28z3">
    <w:name w:val="WW8Num28z3"/>
    <w:rsid w:val="0049336C"/>
    <w:rPr>
      <w:rFonts w:ascii="Symbol" w:hAnsi="Symbol"/>
    </w:rPr>
  </w:style>
  <w:style w:type="character" w:customStyle="1" w:styleId="WW8Num29z1">
    <w:name w:val="WW8Num29z1"/>
    <w:rsid w:val="0049336C"/>
    <w:rPr>
      <w:rFonts w:ascii="Courier New" w:hAnsi="Courier New"/>
    </w:rPr>
  </w:style>
  <w:style w:type="character" w:customStyle="1" w:styleId="WW8Num29z2">
    <w:name w:val="WW8Num29z2"/>
    <w:rsid w:val="0049336C"/>
    <w:rPr>
      <w:rFonts w:ascii="Wingdings" w:hAnsi="Wingdings"/>
    </w:rPr>
  </w:style>
  <w:style w:type="character" w:customStyle="1" w:styleId="WW8Num29z3">
    <w:name w:val="WW8Num29z3"/>
    <w:rsid w:val="0049336C"/>
    <w:rPr>
      <w:rFonts w:ascii="Symbol" w:hAnsi="Symbol"/>
    </w:rPr>
  </w:style>
  <w:style w:type="character" w:customStyle="1" w:styleId="Domylnaczcionkaakapitu10">
    <w:name w:val="Domyślna czcionka akapitu1"/>
    <w:rsid w:val="0049336C"/>
  </w:style>
  <w:style w:type="character" w:customStyle="1" w:styleId="Numerstrony1">
    <w:name w:val="Numer strony1"/>
    <w:basedOn w:val="Domylnaczcionkaakapitu10"/>
    <w:rsid w:val="0049336C"/>
  </w:style>
  <w:style w:type="character" w:customStyle="1" w:styleId="Odwoaniedokomentarza1">
    <w:name w:val="Odwołanie do komentarza1"/>
    <w:rsid w:val="0049336C"/>
    <w:rPr>
      <w:sz w:val="16"/>
    </w:rPr>
  </w:style>
  <w:style w:type="character" w:styleId="Hipercze">
    <w:name w:val="Hyperlink"/>
    <w:rsid w:val="0049336C"/>
    <w:rPr>
      <w:color w:val="0000FF"/>
      <w:u w:val="single"/>
    </w:rPr>
  </w:style>
  <w:style w:type="character" w:customStyle="1" w:styleId="UyteHipercze1">
    <w:name w:val="UżyteHiperłącze1"/>
    <w:rsid w:val="0049336C"/>
    <w:rPr>
      <w:color w:val="800080"/>
      <w:u w:val="single"/>
    </w:rPr>
  </w:style>
  <w:style w:type="character" w:customStyle="1" w:styleId="Symbolewypunktowania">
    <w:name w:val="Symbole wypunktowania"/>
    <w:rsid w:val="0049336C"/>
    <w:rPr>
      <w:rFonts w:ascii="StarSymbol" w:eastAsia="StarSymbol" w:hAnsi="StarSymbol" w:cs="StarSymbol"/>
      <w:sz w:val="18"/>
      <w:szCs w:val="18"/>
    </w:rPr>
  </w:style>
  <w:style w:type="character" w:styleId="Uwydatnienie">
    <w:name w:val="Emphasis"/>
    <w:qFormat/>
    <w:rsid w:val="0049336C"/>
    <w:rPr>
      <w:i/>
      <w:iCs/>
    </w:rPr>
  </w:style>
  <w:style w:type="character" w:customStyle="1" w:styleId="Odwoaniedokomentarza2">
    <w:name w:val="Odwołanie do komentarza2"/>
    <w:rsid w:val="0049336C"/>
    <w:rPr>
      <w:sz w:val="16"/>
      <w:szCs w:val="16"/>
    </w:rPr>
  </w:style>
  <w:style w:type="character" w:customStyle="1" w:styleId="TekstkomentarzaZnak">
    <w:name w:val="Tekst komentarza Znak"/>
    <w:rsid w:val="0049336C"/>
  </w:style>
  <w:style w:type="character" w:customStyle="1" w:styleId="TematkomentarzaZnak">
    <w:name w:val="Temat komentarza Znak"/>
    <w:rsid w:val="0049336C"/>
    <w:rPr>
      <w:b/>
      <w:bCs/>
    </w:rPr>
  </w:style>
  <w:style w:type="character" w:styleId="Pogrubienie">
    <w:name w:val="Strong"/>
    <w:qFormat/>
    <w:rsid w:val="0049336C"/>
    <w:rPr>
      <w:b/>
      <w:bCs/>
    </w:rPr>
  </w:style>
  <w:style w:type="character" w:customStyle="1" w:styleId="HTML-wstpniesformatowanyZnak">
    <w:name w:val="HTML - wstępnie sformatowany Znak"/>
    <w:rsid w:val="0049336C"/>
    <w:rPr>
      <w:rFonts w:ascii="Courier New" w:hAnsi="Courier New" w:cs="Courier New"/>
    </w:rPr>
  </w:style>
  <w:style w:type="character" w:customStyle="1" w:styleId="TekstprzypisukocowegoZnak">
    <w:name w:val="Tekst przypisu końcowego Znak"/>
    <w:basedOn w:val="Domylnaczcionkaakapitu3"/>
    <w:rsid w:val="0049336C"/>
  </w:style>
  <w:style w:type="character" w:customStyle="1" w:styleId="Znakiprzypiswkocowych">
    <w:name w:val="Znaki przypisów końcowych"/>
    <w:basedOn w:val="Domylnaczcionkaakapitu3"/>
    <w:rsid w:val="0049336C"/>
    <w:rPr>
      <w:vertAlign w:val="superscript"/>
    </w:rPr>
  </w:style>
  <w:style w:type="character" w:customStyle="1" w:styleId="Odwoaniedokomentarza3">
    <w:name w:val="Odwołanie do komentarza3"/>
    <w:basedOn w:val="Domylnaczcionkaakapitu4"/>
    <w:rsid w:val="0049336C"/>
    <w:rPr>
      <w:sz w:val="16"/>
      <w:szCs w:val="16"/>
    </w:rPr>
  </w:style>
  <w:style w:type="character" w:customStyle="1" w:styleId="Odwoaniedokomentarza4">
    <w:name w:val="Odwołanie do komentarza4"/>
    <w:basedOn w:val="Domylnaczcionkaakapitu5"/>
    <w:rsid w:val="0049336C"/>
    <w:rPr>
      <w:sz w:val="16"/>
      <w:szCs w:val="16"/>
    </w:rPr>
  </w:style>
  <w:style w:type="character" w:customStyle="1" w:styleId="Odwoaniedokomentarza5">
    <w:name w:val="Odwołanie do komentarza5"/>
    <w:basedOn w:val="Domylnaczcionkaakapitu6"/>
    <w:rsid w:val="0049336C"/>
    <w:rPr>
      <w:sz w:val="16"/>
      <w:szCs w:val="16"/>
    </w:rPr>
  </w:style>
  <w:style w:type="character" w:customStyle="1" w:styleId="TekstkomentarzaZnak1">
    <w:name w:val="Tekst komentarza Znak1"/>
    <w:basedOn w:val="Domylnaczcionkaakapitu6"/>
    <w:rsid w:val="0049336C"/>
  </w:style>
  <w:style w:type="character" w:customStyle="1" w:styleId="Odwoaniedokomentarza6">
    <w:name w:val="Odwołanie do komentarza6"/>
    <w:basedOn w:val="Domylnaczcionkaakapitu7"/>
    <w:rsid w:val="0049336C"/>
    <w:rPr>
      <w:sz w:val="16"/>
      <w:szCs w:val="16"/>
    </w:rPr>
  </w:style>
  <w:style w:type="character" w:customStyle="1" w:styleId="TekstkomentarzaZnak2">
    <w:name w:val="Tekst komentarza Znak2"/>
    <w:basedOn w:val="Domylnaczcionkaakapitu7"/>
    <w:rsid w:val="0049336C"/>
  </w:style>
  <w:style w:type="character" w:customStyle="1" w:styleId="NagwekZnak">
    <w:name w:val="Nagłówek Znak"/>
    <w:basedOn w:val="Domylnaczcionkaakapitu1"/>
    <w:rsid w:val="0049336C"/>
    <w:rPr>
      <w:sz w:val="24"/>
      <w:szCs w:val="24"/>
    </w:rPr>
  </w:style>
  <w:style w:type="character" w:customStyle="1" w:styleId="ListLabel1">
    <w:name w:val="ListLabel 1"/>
    <w:rsid w:val="0049336C"/>
    <w:rPr>
      <w:b/>
    </w:rPr>
  </w:style>
  <w:style w:type="character" w:customStyle="1" w:styleId="ListLabel2">
    <w:name w:val="ListLabel 2"/>
    <w:rsid w:val="0049336C"/>
    <w:rPr>
      <w:rFonts w:cs="Times New Roman"/>
    </w:rPr>
  </w:style>
  <w:style w:type="character" w:customStyle="1" w:styleId="ListLabel3">
    <w:name w:val="ListLabel 3"/>
    <w:rsid w:val="0049336C"/>
    <w:rPr>
      <w:rFonts w:cs="Times New Roman"/>
      <w:b/>
    </w:rPr>
  </w:style>
  <w:style w:type="character" w:customStyle="1" w:styleId="ListLabel4">
    <w:name w:val="ListLabel 4"/>
    <w:rsid w:val="0049336C"/>
    <w:rPr>
      <w:b w:val="0"/>
    </w:rPr>
  </w:style>
  <w:style w:type="character" w:customStyle="1" w:styleId="ListLabel5">
    <w:name w:val="ListLabel 5"/>
    <w:rsid w:val="0049336C"/>
    <w:rPr>
      <w:b/>
      <w:i w:val="0"/>
      <w:sz w:val="24"/>
    </w:rPr>
  </w:style>
  <w:style w:type="character" w:customStyle="1" w:styleId="ListLabel6">
    <w:name w:val="ListLabel 6"/>
    <w:rsid w:val="0049336C"/>
    <w:rPr>
      <w:rFonts w:cs="Courier New"/>
    </w:rPr>
  </w:style>
  <w:style w:type="character" w:customStyle="1" w:styleId="ListLabel7">
    <w:name w:val="ListLabel 7"/>
    <w:rsid w:val="0049336C"/>
    <w:rPr>
      <w:rFonts w:eastAsia="Times New Roman" w:cs="Times New Roman"/>
      <w:b/>
    </w:rPr>
  </w:style>
  <w:style w:type="character" w:customStyle="1" w:styleId="ListLabel8">
    <w:name w:val="ListLabel 8"/>
    <w:rsid w:val="0049336C"/>
    <w:rPr>
      <w:rFonts w:eastAsia="Times New Roman" w:cs="Times New Roman"/>
    </w:rPr>
  </w:style>
  <w:style w:type="character" w:customStyle="1" w:styleId="ListLabel9">
    <w:name w:val="ListLabel 9"/>
    <w:rsid w:val="0049336C"/>
    <w:rPr>
      <w:rFonts w:eastAsia="Times New Roman" w:cs="Times New Roman"/>
      <w:b w:val="0"/>
      <w:i w:val="0"/>
      <w:sz w:val="24"/>
    </w:rPr>
  </w:style>
  <w:style w:type="character" w:customStyle="1" w:styleId="ListLabel10">
    <w:name w:val="ListLabel 10"/>
    <w:rsid w:val="0049336C"/>
    <w:rPr>
      <w:dstrike/>
      <w:position w:val="0"/>
      <w:sz w:val="24"/>
      <w:vertAlign w:val="baseline"/>
    </w:rPr>
  </w:style>
  <w:style w:type="paragraph" w:styleId="Nagwek">
    <w:name w:val="header"/>
    <w:basedOn w:val="Normalny"/>
    <w:rsid w:val="0049336C"/>
    <w:pPr>
      <w:suppressLineNumbers/>
      <w:tabs>
        <w:tab w:val="center" w:pos="4819"/>
        <w:tab w:val="right" w:pos="9638"/>
      </w:tabs>
    </w:pPr>
  </w:style>
  <w:style w:type="paragraph" w:styleId="Tekstpodstawowy">
    <w:name w:val="Body Text"/>
    <w:basedOn w:val="Normalny"/>
    <w:rsid w:val="0049336C"/>
    <w:pPr>
      <w:jc w:val="left"/>
    </w:pPr>
    <w:rPr>
      <w:rFonts w:ascii="Arial" w:hAnsi="Arial" w:cs="Arial"/>
      <w:i/>
      <w:iCs/>
      <w:sz w:val="20"/>
      <w:szCs w:val="16"/>
    </w:rPr>
  </w:style>
  <w:style w:type="paragraph" w:styleId="Lista">
    <w:name w:val="List"/>
    <w:basedOn w:val="Tekstpodstawowy"/>
    <w:rsid w:val="0049336C"/>
    <w:rPr>
      <w:rFonts w:cs="Tahoma"/>
    </w:rPr>
  </w:style>
  <w:style w:type="paragraph" w:customStyle="1" w:styleId="Podpis8">
    <w:name w:val="Podpis8"/>
    <w:basedOn w:val="Normalny"/>
    <w:rsid w:val="0049336C"/>
    <w:pPr>
      <w:suppressLineNumbers/>
      <w:spacing w:before="120"/>
    </w:pPr>
    <w:rPr>
      <w:rFonts w:cs="Mangal"/>
      <w:i/>
      <w:iCs/>
    </w:rPr>
  </w:style>
  <w:style w:type="paragraph" w:customStyle="1" w:styleId="Indeks">
    <w:name w:val="Indeks"/>
    <w:basedOn w:val="Normalny"/>
    <w:rsid w:val="0049336C"/>
    <w:pPr>
      <w:suppressLineNumbers/>
    </w:pPr>
    <w:rPr>
      <w:rFonts w:cs="Tahoma"/>
    </w:rPr>
  </w:style>
  <w:style w:type="paragraph" w:customStyle="1" w:styleId="Nagwek8">
    <w:name w:val="Nagłówek8"/>
    <w:basedOn w:val="Normalny"/>
    <w:next w:val="Tekstpodstawowy"/>
    <w:rsid w:val="0049336C"/>
    <w:pPr>
      <w:keepNext/>
      <w:spacing w:before="240"/>
    </w:pPr>
    <w:rPr>
      <w:rFonts w:ascii="Arial" w:eastAsia="Arial Unicode MS" w:hAnsi="Arial" w:cs="Tahoma"/>
      <w:sz w:val="28"/>
      <w:szCs w:val="28"/>
    </w:rPr>
  </w:style>
  <w:style w:type="paragraph" w:customStyle="1" w:styleId="Nagwek70">
    <w:name w:val="Nagłówek7"/>
    <w:basedOn w:val="Normalny"/>
    <w:rsid w:val="0049336C"/>
    <w:pPr>
      <w:keepNext/>
      <w:spacing w:before="240"/>
    </w:pPr>
    <w:rPr>
      <w:rFonts w:ascii="Arial" w:eastAsia="Lucida Sans Unicode" w:hAnsi="Arial" w:cs="Tahoma"/>
      <w:sz w:val="28"/>
      <w:szCs w:val="28"/>
    </w:rPr>
  </w:style>
  <w:style w:type="paragraph" w:customStyle="1" w:styleId="Podpis7">
    <w:name w:val="Podpis7"/>
    <w:basedOn w:val="Normalny"/>
    <w:rsid w:val="0049336C"/>
    <w:pPr>
      <w:suppressLineNumbers/>
      <w:spacing w:before="120"/>
    </w:pPr>
    <w:rPr>
      <w:rFonts w:cs="Tahoma"/>
      <w:i/>
      <w:iCs/>
    </w:rPr>
  </w:style>
  <w:style w:type="paragraph" w:customStyle="1" w:styleId="Nagwek60">
    <w:name w:val="Nagłówek6"/>
    <w:basedOn w:val="Normalny"/>
    <w:rsid w:val="0049336C"/>
    <w:pPr>
      <w:keepNext/>
      <w:spacing w:before="240"/>
    </w:pPr>
    <w:rPr>
      <w:rFonts w:ascii="Arial" w:eastAsia="Lucida Sans Unicode" w:hAnsi="Arial" w:cs="Tahoma"/>
      <w:sz w:val="28"/>
      <w:szCs w:val="28"/>
    </w:rPr>
  </w:style>
  <w:style w:type="paragraph" w:customStyle="1" w:styleId="Podpis6">
    <w:name w:val="Podpis6"/>
    <w:basedOn w:val="Normalny"/>
    <w:rsid w:val="0049336C"/>
    <w:pPr>
      <w:suppressLineNumbers/>
      <w:spacing w:before="120"/>
    </w:pPr>
    <w:rPr>
      <w:rFonts w:cs="Tahoma"/>
      <w:i/>
      <w:iCs/>
    </w:rPr>
  </w:style>
  <w:style w:type="paragraph" w:customStyle="1" w:styleId="Nagwek50">
    <w:name w:val="Nagłówek5"/>
    <w:basedOn w:val="Normalny"/>
    <w:rsid w:val="0049336C"/>
    <w:pPr>
      <w:keepNext/>
      <w:spacing w:before="240"/>
    </w:pPr>
    <w:rPr>
      <w:rFonts w:ascii="Arial" w:eastAsia="Lucida Sans Unicode" w:hAnsi="Arial" w:cs="Tahoma"/>
      <w:sz w:val="28"/>
      <w:szCs w:val="28"/>
    </w:rPr>
  </w:style>
  <w:style w:type="paragraph" w:customStyle="1" w:styleId="Podpis5">
    <w:name w:val="Podpis5"/>
    <w:basedOn w:val="Normalny"/>
    <w:rsid w:val="0049336C"/>
    <w:pPr>
      <w:suppressLineNumbers/>
      <w:spacing w:before="120"/>
    </w:pPr>
    <w:rPr>
      <w:rFonts w:cs="Tahoma"/>
      <w:i/>
      <w:iCs/>
    </w:rPr>
  </w:style>
  <w:style w:type="paragraph" w:customStyle="1" w:styleId="Nagwek40">
    <w:name w:val="Nagłówek4"/>
    <w:basedOn w:val="Normalny"/>
    <w:rsid w:val="0049336C"/>
    <w:pPr>
      <w:keepNext/>
      <w:spacing w:before="240"/>
    </w:pPr>
    <w:rPr>
      <w:rFonts w:ascii="Arial" w:eastAsia="Lucida Sans Unicode" w:hAnsi="Arial" w:cs="Tahoma"/>
      <w:sz w:val="28"/>
      <w:szCs w:val="28"/>
    </w:rPr>
  </w:style>
  <w:style w:type="paragraph" w:customStyle="1" w:styleId="Podpis4">
    <w:name w:val="Podpis4"/>
    <w:basedOn w:val="Normalny"/>
    <w:rsid w:val="0049336C"/>
    <w:pPr>
      <w:suppressLineNumbers/>
      <w:spacing w:before="120"/>
    </w:pPr>
    <w:rPr>
      <w:rFonts w:cs="Tahoma"/>
      <w:i/>
      <w:iCs/>
    </w:rPr>
  </w:style>
  <w:style w:type="paragraph" w:customStyle="1" w:styleId="Nagwek30">
    <w:name w:val="Nagłówek3"/>
    <w:basedOn w:val="Normalny"/>
    <w:rsid w:val="0049336C"/>
    <w:pPr>
      <w:keepNext/>
      <w:spacing w:before="240"/>
    </w:pPr>
    <w:rPr>
      <w:rFonts w:ascii="Arial" w:eastAsia="Lucida Sans Unicode" w:hAnsi="Arial" w:cs="Tahoma"/>
      <w:sz w:val="28"/>
      <w:szCs w:val="28"/>
    </w:rPr>
  </w:style>
  <w:style w:type="paragraph" w:customStyle="1" w:styleId="Podpis3">
    <w:name w:val="Podpis3"/>
    <w:basedOn w:val="Normalny"/>
    <w:rsid w:val="0049336C"/>
    <w:pPr>
      <w:suppressLineNumbers/>
      <w:spacing w:before="120"/>
    </w:pPr>
    <w:rPr>
      <w:rFonts w:cs="Tahoma"/>
      <w:i/>
      <w:iCs/>
    </w:rPr>
  </w:style>
  <w:style w:type="paragraph" w:customStyle="1" w:styleId="Nagwek20">
    <w:name w:val="Nagłówek2"/>
    <w:basedOn w:val="Normalny"/>
    <w:rsid w:val="0049336C"/>
    <w:pPr>
      <w:keepNext/>
      <w:spacing w:before="240"/>
    </w:pPr>
    <w:rPr>
      <w:rFonts w:ascii="Arial" w:eastAsia="MS Mincho" w:hAnsi="Arial" w:cs="Tahoma"/>
      <w:sz w:val="28"/>
      <w:szCs w:val="28"/>
    </w:rPr>
  </w:style>
  <w:style w:type="paragraph" w:customStyle="1" w:styleId="Podpis2">
    <w:name w:val="Podpis2"/>
    <w:basedOn w:val="Normalny"/>
    <w:rsid w:val="0049336C"/>
    <w:pPr>
      <w:suppressLineNumbers/>
      <w:spacing w:before="120"/>
    </w:pPr>
    <w:rPr>
      <w:rFonts w:cs="Tahoma"/>
      <w:i/>
      <w:iCs/>
    </w:rPr>
  </w:style>
  <w:style w:type="paragraph" w:customStyle="1" w:styleId="Nagwek10">
    <w:name w:val="Nagłówek1"/>
    <w:basedOn w:val="Normalny"/>
    <w:rsid w:val="0049336C"/>
    <w:pPr>
      <w:keepNext/>
      <w:spacing w:before="240"/>
    </w:pPr>
    <w:rPr>
      <w:rFonts w:ascii="Arial" w:eastAsia="MS Mincho" w:hAnsi="Arial" w:cs="Tahoma"/>
      <w:sz w:val="28"/>
      <w:szCs w:val="28"/>
    </w:rPr>
  </w:style>
  <w:style w:type="paragraph" w:customStyle="1" w:styleId="Podpis1">
    <w:name w:val="Podpis1"/>
    <w:basedOn w:val="Normalny"/>
    <w:rsid w:val="0049336C"/>
    <w:pPr>
      <w:suppressLineNumbers/>
      <w:spacing w:before="120"/>
    </w:pPr>
    <w:rPr>
      <w:rFonts w:cs="Tahoma"/>
      <w:i/>
      <w:iCs/>
    </w:rPr>
  </w:style>
  <w:style w:type="paragraph" w:customStyle="1" w:styleId="ARTYKU">
    <w:name w:val="ARTYKUŁ"/>
    <w:basedOn w:val="Normalny"/>
    <w:rsid w:val="0049336C"/>
    <w:pPr>
      <w:spacing w:after="0" w:line="120" w:lineRule="atLeast"/>
      <w:jc w:val="left"/>
    </w:pPr>
    <w:rPr>
      <w:b/>
      <w:spacing w:val="20"/>
      <w:sz w:val="22"/>
      <w:szCs w:val="20"/>
    </w:rPr>
  </w:style>
  <w:style w:type="paragraph" w:styleId="Stopka">
    <w:name w:val="footer"/>
    <w:basedOn w:val="Normalny"/>
    <w:link w:val="StopkaZnak"/>
    <w:uiPriority w:val="99"/>
    <w:rsid w:val="0049336C"/>
    <w:pPr>
      <w:suppressLineNumbers/>
      <w:tabs>
        <w:tab w:val="center" w:pos="4819"/>
        <w:tab w:val="right" w:pos="9638"/>
      </w:tabs>
      <w:spacing w:after="0"/>
      <w:jc w:val="left"/>
    </w:pPr>
    <w:rPr>
      <w:sz w:val="20"/>
      <w:szCs w:val="20"/>
    </w:rPr>
  </w:style>
  <w:style w:type="paragraph" w:customStyle="1" w:styleId="Tekstkomentarza1">
    <w:name w:val="Tekst komentarza1"/>
    <w:basedOn w:val="Normalny"/>
    <w:rsid w:val="0049336C"/>
    <w:rPr>
      <w:sz w:val="20"/>
    </w:rPr>
  </w:style>
  <w:style w:type="paragraph" w:styleId="Tekstpodstawowywcity">
    <w:name w:val="Body Text Indent"/>
    <w:basedOn w:val="Normalny"/>
    <w:rsid w:val="0049336C"/>
    <w:pPr>
      <w:spacing w:after="0"/>
      <w:ind w:left="900"/>
      <w:jc w:val="left"/>
    </w:pPr>
    <w:rPr>
      <w:rFonts w:ascii="Arial" w:hAnsi="Arial"/>
      <w:sz w:val="22"/>
    </w:rPr>
  </w:style>
  <w:style w:type="paragraph" w:customStyle="1" w:styleId="Tekstpodstawowywcity21">
    <w:name w:val="Tekst podstawowy wcięty 21"/>
    <w:basedOn w:val="Normalny"/>
    <w:rsid w:val="0049336C"/>
    <w:pPr>
      <w:spacing w:after="0"/>
      <w:ind w:left="1260" w:hanging="360"/>
      <w:jc w:val="left"/>
    </w:pPr>
    <w:rPr>
      <w:rFonts w:ascii="Arial" w:hAnsi="Arial"/>
      <w:sz w:val="22"/>
    </w:rPr>
  </w:style>
  <w:style w:type="paragraph" w:customStyle="1" w:styleId="Tekstpodstawowywcity31">
    <w:name w:val="Tekst podstawowy wcięty 31"/>
    <w:basedOn w:val="Normalny"/>
    <w:rsid w:val="0049336C"/>
    <w:pPr>
      <w:spacing w:after="0"/>
      <w:ind w:left="360" w:hanging="360"/>
      <w:jc w:val="left"/>
    </w:pPr>
    <w:rPr>
      <w:rFonts w:ascii="Arial" w:hAnsi="Arial"/>
      <w:sz w:val="22"/>
    </w:rPr>
  </w:style>
  <w:style w:type="paragraph" w:styleId="Tytu">
    <w:name w:val="Title"/>
    <w:basedOn w:val="Normalny"/>
    <w:next w:val="Podtytu"/>
    <w:qFormat/>
    <w:rsid w:val="0049336C"/>
    <w:pPr>
      <w:spacing w:line="120" w:lineRule="atLeast"/>
      <w:jc w:val="center"/>
    </w:pPr>
    <w:rPr>
      <w:rFonts w:ascii="Arial" w:hAnsi="Arial"/>
      <w:b/>
      <w:bCs/>
      <w:sz w:val="48"/>
      <w:szCs w:val="36"/>
    </w:rPr>
  </w:style>
  <w:style w:type="paragraph" w:styleId="Podtytu">
    <w:name w:val="Subtitle"/>
    <w:basedOn w:val="Nagwek10"/>
    <w:next w:val="Tekstpodstawowy"/>
    <w:qFormat/>
    <w:rsid w:val="0049336C"/>
    <w:pPr>
      <w:jc w:val="center"/>
    </w:pPr>
    <w:rPr>
      <w:i/>
      <w:iCs/>
    </w:rPr>
  </w:style>
  <w:style w:type="paragraph" w:customStyle="1" w:styleId="Tekstdymka1">
    <w:name w:val="Tekst dymka1"/>
    <w:basedOn w:val="Normalny"/>
    <w:rsid w:val="0049336C"/>
    <w:rPr>
      <w:rFonts w:ascii="Tahoma" w:hAnsi="Tahoma" w:cs="Tahoma"/>
      <w:sz w:val="16"/>
      <w:szCs w:val="16"/>
    </w:rPr>
  </w:style>
  <w:style w:type="paragraph" w:customStyle="1" w:styleId="Zawartotabeli">
    <w:name w:val="Zawartość tabeli"/>
    <w:basedOn w:val="Normalny"/>
    <w:rsid w:val="0049336C"/>
    <w:pPr>
      <w:suppressLineNumbers/>
    </w:pPr>
  </w:style>
  <w:style w:type="paragraph" w:customStyle="1" w:styleId="Nagwektabeli">
    <w:name w:val="Nagłówek tabeli"/>
    <w:basedOn w:val="Zawartotabeli"/>
    <w:rsid w:val="0049336C"/>
    <w:pPr>
      <w:jc w:val="center"/>
    </w:pPr>
    <w:rPr>
      <w:b/>
      <w:bCs/>
    </w:rPr>
  </w:style>
  <w:style w:type="paragraph" w:customStyle="1" w:styleId="Zawartoramki">
    <w:name w:val="Zawartość ramki"/>
    <w:basedOn w:val="Tekstpodstawowy"/>
    <w:rsid w:val="0049336C"/>
  </w:style>
  <w:style w:type="paragraph" w:customStyle="1" w:styleId="Akapitzlist1">
    <w:name w:val="Akapit z listą1"/>
    <w:basedOn w:val="Normalny"/>
    <w:rsid w:val="0049336C"/>
    <w:pPr>
      <w:suppressAutoHyphens w:val="0"/>
      <w:spacing w:after="0"/>
      <w:ind w:left="708"/>
      <w:jc w:val="left"/>
    </w:pPr>
  </w:style>
  <w:style w:type="paragraph" w:customStyle="1" w:styleId="Tekstpodstawowyparagrafw">
    <w:name w:val="Tekst podstawowy paragrafów"/>
    <w:basedOn w:val="Normalny"/>
    <w:rsid w:val="0049336C"/>
    <w:pPr>
      <w:numPr>
        <w:numId w:val="1"/>
      </w:numPr>
      <w:spacing w:before="120" w:after="0"/>
      <w:outlineLvl w:val="0"/>
    </w:pPr>
    <w:rPr>
      <w:rFonts w:ascii="Arial" w:hAnsi="Arial"/>
      <w:szCs w:val="20"/>
    </w:rPr>
  </w:style>
  <w:style w:type="paragraph" w:customStyle="1" w:styleId="Tekstkomentarza2">
    <w:name w:val="Tekst komentarza2"/>
    <w:basedOn w:val="Normalny"/>
    <w:rsid w:val="0049336C"/>
    <w:rPr>
      <w:sz w:val="20"/>
      <w:szCs w:val="20"/>
    </w:rPr>
  </w:style>
  <w:style w:type="paragraph" w:customStyle="1" w:styleId="Tematkomentarza1">
    <w:name w:val="Temat komentarza1"/>
    <w:basedOn w:val="Tekstkomentarza2"/>
    <w:rsid w:val="0049336C"/>
    <w:rPr>
      <w:b/>
      <w:bCs/>
    </w:rPr>
  </w:style>
  <w:style w:type="paragraph" w:customStyle="1" w:styleId="Poprawka1">
    <w:name w:val="Poprawka1"/>
    <w:rsid w:val="0049336C"/>
    <w:pPr>
      <w:suppressAutoHyphens/>
    </w:pPr>
    <w:rPr>
      <w:rFonts w:eastAsia="Arial"/>
      <w:kern w:val="1"/>
      <w:sz w:val="24"/>
      <w:szCs w:val="24"/>
      <w:lang w:eastAsia="ar-SA"/>
    </w:rPr>
  </w:style>
  <w:style w:type="paragraph" w:customStyle="1" w:styleId="HTML-wstpniesformatowany1">
    <w:name w:val="HTML - wstępnie sformatowany1"/>
    <w:basedOn w:val="Normalny"/>
    <w:rsid w:val="0049336C"/>
    <w:pPr>
      <w:suppressAutoHyphens w:val="0"/>
      <w:spacing w:after="0"/>
      <w:jc w:val="left"/>
    </w:pPr>
    <w:rPr>
      <w:rFonts w:ascii="Courier New" w:hAnsi="Courier New"/>
      <w:sz w:val="20"/>
      <w:szCs w:val="20"/>
    </w:rPr>
  </w:style>
  <w:style w:type="paragraph" w:customStyle="1" w:styleId="Default">
    <w:name w:val="Default"/>
    <w:rsid w:val="0049336C"/>
    <w:pPr>
      <w:suppressAutoHyphens/>
    </w:pPr>
    <w:rPr>
      <w:rFonts w:ascii="Arial" w:eastAsia="Arial" w:hAnsi="Arial" w:cs="Arial"/>
      <w:color w:val="000000"/>
      <w:kern w:val="1"/>
      <w:sz w:val="24"/>
      <w:szCs w:val="24"/>
      <w:lang w:eastAsia="ar-SA"/>
    </w:rPr>
  </w:style>
  <w:style w:type="paragraph" w:customStyle="1" w:styleId="Akapitzlist10">
    <w:name w:val="Akapit z listą1"/>
    <w:basedOn w:val="Normalny"/>
    <w:rsid w:val="0049336C"/>
    <w:pPr>
      <w:suppressAutoHyphens w:val="0"/>
      <w:ind w:left="720"/>
    </w:pPr>
  </w:style>
  <w:style w:type="paragraph" w:customStyle="1" w:styleId="p6">
    <w:name w:val="p6"/>
    <w:basedOn w:val="Normalny"/>
    <w:rsid w:val="0049336C"/>
    <w:pPr>
      <w:widowControl w:val="0"/>
      <w:tabs>
        <w:tab w:val="left" w:pos="320"/>
        <w:tab w:val="left" w:pos="460"/>
      </w:tabs>
      <w:suppressAutoHyphens w:val="0"/>
      <w:spacing w:after="0" w:line="260" w:lineRule="atLeast"/>
      <w:ind w:left="1008" w:hanging="144"/>
    </w:pPr>
    <w:rPr>
      <w:szCs w:val="20"/>
    </w:rPr>
  </w:style>
  <w:style w:type="paragraph" w:customStyle="1" w:styleId="Tekstprzypisukocowego1">
    <w:name w:val="Tekst przypisu końcowego1"/>
    <w:basedOn w:val="Normalny"/>
    <w:rsid w:val="0049336C"/>
    <w:rPr>
      <w:sz w:val="20"/>
      <w:szCs w:val="20"/>
    </w:rPr>
  </w:style>
  <w:style w:type="paragraph" w:customStyle="1" w:styleId="Tekstkomentarza3">
    <w:name w:val="Tekst komentarza3"/>
    <w:basedOn w:val="Normalny"/>
    <w:rsid w:val="0049336C"/>
    <w:rPr>
      <w:sz w:val="20"/>
      <w:szCs w:val="20"/>
    </w:rPr>
  </w:style>
  <w:style w:type="paragraph" w:customStyle="1" w:styleId="Tekstkomentarza4">
    <w:name w:val="Tekst komentarza4"/>
    <w:basedOn w:val="Normalny"/>
    <w:rsid w:val="0049336C"/>
    <w:rPr>
      <w:sz w:val="20"/>
      <w:szCs w:val="20"/>
    </w:rPr>
  </w:style>
  <w:style w:type="paragraph" w:customStyle="1" w:styleId="Styl">
    <w:name w:val="Styl"/>
    <w:rsid w:val="0049336C"/>
    <w:pPr>
      <w:widowControl w:val="0"/>
      <w:suppressAutoHyphens/>
    </w:pPr>
    <w:rPr>
      <w:rFonts w:ascii="Arial" w:eastAsia="Arial" w:hAnsi="Arial" w:cs="Arial"/>
      <w:kern w:val="1"/>
      <w:sz w:val="24"/>
      <w:szCs w:val="24"/>
      <w:lang w:eastAsia="ar-SA"/>
    </w:rPr>
  </w:style>
  <w:style w:type="paragraph" w:customStyle="1" w:styleId="Tekstkomentarza5">
    <w:name w:val="Tekst komentarza5"/>
    <w:basedOn w:val="Normalny"/>
    <w:rsid w:val="0049336C"/>
    <w:rPr>
      <w:sz w:val="20"/>
      <w:szCs w:val="20"/>
    </w:rPr>
  </w:style>
  <w:style w:type="paragraph" w:customStyle="1" w:styleId="Tekstkomentarza6">
    <w:name w:val="Tekst komentarza6"/>
    <w:basedOn w:val="Normalny"/>
    <w:rsid w:val="0049336C"/>
    <w:rPr>
      <w:sz w:val="20"/>
      <w:szCs w:val="20"/>
    </w:rPr>
  </w:style>
  <w:style w:type="paragraph" w:styleId="Tekstdymka">
    <w:name w:val="Balloon Text"/>
    <w:basedOn w:val="Normalny"/>
    <w:link w:val="TekstdymkaZnak"/>
    <w:uiPriority w:val="99"/>
    <w:semiHidden/>
    <w:unhideWhenUsed/>
    <w:rsid w:val="001951B8"/>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951B8"/>
    <w:rPr>
      <w:rFonts w:ascii="Tahoma" w:hAnsi="Tahoma" w:cs="Tahoma"/>
      <w:kern w:val="1"/>
      <w:sz w:val="16"/>
      <w:szCs w:val="16"/>
      <w:lang w:eastAsia="ar-SA"/>
    </w:rPr>
  </w:style>
  <w:style w:type="paragraph" w:styleId="Akapitzlist">
    <w:name w:val="List Paragraph"/>
    <w:basedOn w:val="Normalny"/>
    <w:uiPriority w:val="34"/>
    <w:qFormat/>
    <w:rsid w:val="001951B8"/>
    <w:pPr>
      <w:ind w:left="720"/>
      <w:contextualSpacing/>
    </w:pPr>
  </w:style>
  <w:style w:type="character" w:customStyle="1" w:styleId="StopkaZnak">
    <w:name w:val="Stopka Znak"/>
    <w:basedOn w:val="Domylnaczcionkaakapitu"/>
    <w:link w:val="Stopka"/>
    <w:uiPriority w:val="99"/>
    <w:rsid w:val="00DA39E1"/>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wis.zwik.szczecin@asse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28</Pages>
  <Words>9071</Words>
  <Characters>54429</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Hewlett-Packard Company</Company>
  <LinksUpToDate>false</LinksUpToDate>
  <CharactersWithSpaces>63374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lastModifiedBy>Szymon Suszczyński</cp:lastModifiedBy>
  <cp:revision>16</cp:revision>
  <cp:lastPrinted>2018-11-14T10:38:00Z</cp:lastPrinted>
  <dcterms:created xsi:type="dcterms:W3CDTF">2016-11-02T11:39:00Z</dcterms:created>
  <dcterms:modified xsi:type="dcterms:W3CDTF">2019-11-29T10:58:00Z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