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794" w:rsidRPr="00741794" w:rsidRDefault="00535EE7" w:rsidP="00741794">
      <w:pPr>
        <w:spacing w:after="200" w:line="276" w:lineRule="auto"/>
        <w:ind w:left="1134" w:hanging="1134"/>
        <w:jc w:val="right"/>
        <w:rPr>
          <w:rFonts w:eastAsia="Calibri"/>
          <w:szCs w:val="24"/>
          <w:lang w:eastAsia="en-US"/>
        </w:rPr>
      </w:pPr>
      <w:bookmarkStart w:id="0" w:name="_GoBack"/>
      <w:bookmarkEnd w:id="0"/>
      <w:r>
        <w:rPr>
          <w:rFonts w:eastAsia="Calibri"/>
          <w:szCs w:val="24"/>
          <w:lang w:eastAsia="en-US"/>
        </w:rPr>
        <w:t>Szczecin, 20.11</w:t>
      </w:r>
      <w:r w:rsidR="00741794" w:rsidRPr="00741794">
        <w:rPr>
          <w:rFonts w:eastAsia="Calibri"/>
          <w:szCs w:val="24"/>
          <w:lang w:eastAsia="en-US"/>
        </w:rPr>
        <w:t>.2019 r.</w:t>
      </w:r>
    </w:p>
    <w:p w:rsidR="00741794" w:rsidRPr="00741794" w:rsidRDefault="00741794" w:rsidP="00741794">
      <w:pPr>
        <w:spacing w:after="200" w:line="276" w:lineRule="auto"/>
        <w:ind w:left="1134" w:hanging="1134"/>
        <w:jc w:val="right"/>
        <w:rPr>
          <w:rFonts w:eastAsia="Calibri"/>
          <w:szCs w:val="24"/>
          <w:lang w:eastAsia="en-US"/>
        </w:rPr>
      </w:pPr>
    </w:p>
    <w:p w:rsidR="00741794" w:rsidRPr="00741794" w:rsidRDefault="00741794" w:rsidP="00741794">
      <w:pPr>
        <w:spacing w:after="200" w:line="276" w:lineRule="auto"/>
        <w:contextualSpacing/>
        <w:jc w:val="center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>Wykonawcy uczestniczący w postępowaniu</w:t>
      </w:r>
    </w:p>
    <w:p w:rsidR="00741794" w:rsidRPr="00741794" w:rsidRDefault="00741794" w:rsidP="00741794">
      <w:pPr>
        <w:spacing w:after="200" w:line="276" w:lineRule="auto"/>
        <w:contextualSpacing/>
        <w:jc w:val="center"/>
        <w:rPr>
          <w:rFonts w:eastAsia="Calibri"/>
          <w:szCs w:val="24"/>
          <w:lang w:eastAsia="en-US"/>
        </w:rPr>
      </w:pPr>
    </w:p>
    <w:p w:rsidR="00741794" w:rsidRPr="00741794" w:rsidRDefault="00741794" w:rsidP="00741794">
      <w:pPr>
        <w:spacing w:after="200" w:line="276" w:lineRule="auto"/>
        <w:contextualSpacing/>
        <w:jc w:val="both"/>
        <w:rPr>
          <w:rFonts w:eastAsia="Calibri"/>
          <w:szCs w:val="24"/>
          <w:lang w:eastAsia="en-US"/>
        </w:rPr>
      </w:pPr>
    </w:p>
    <w:p w:rsidR="008D4F4A" w:rsidRPr="008D4F4A" w:rsidRDefault="00741794" w:rsidP="008D4F4A">
      <w:pPr>
        <w:jc w:val="center"/>
        <w:rPr>
          <w:b/>
          <w:szCs w:val="24"/>
        </w:rPr>
      </w:pPr>
      <w:r w:rsidRPr="00741794">
        <w:rPr>
          <w:rFonts w:eastAsia="Calibri"/>
          <w:szCs w:val="24"/>
          <w:lang w:eastAsia="en-US"/>
        </w:rPr>
        <w:t>Dotyczy: postępowania pn.</w:t>
      </w:r>
      <w:r w:rsidRPr="00741794">
        <w:rPr>
          <w:rFonts w:eastAsia="Calibri"/>
          <w:b/>
          <w:szCs w:val="24"/>
          <w:lang w:eastAsia="en-US"/>
        </w:rPr>
        <w:t xml:space="preserve"> </w:t>
      </w:r>
      <w:r w:rsidR="008D4F4A" w:rsidRPr="008D4F4A">
        <w:rPr>
          <w:b/>
          <w:szCs w:val="24"/>
        </w:rPr>
        <w:t>„Budowa obiektu warsztatowo-magazynowego na terenie Rej II WSW ul. Powstańców  Wielkopolskich w Szczecinie”</w:t>
      </w:r>
    </w:p>
    <w:p w:rsidR="00741794" w:rsidRPr="00741794" w:rsidRDefault="00741794" w:rsidP="00741794">
      <w:pPr>
        <w:tabs>
          <w:tab w:val="left" w:pos="0"/>
        </w:tabs>
        <w:spacing w:after="200" w:line="276" w:lineRule="auto"/>
        <w:jc w:val="center"/>
        <w:rPr>
          <w:b/>
          <w:szCs w:val="24"/>
          <w:lang w:eastAsia="ar-SA"/>
        </w:rPr>
      </w:pPr>
    </w:p>
    <w:p w:rsidR="00741794" w:rsidRPr="00741794" w:rsidRDefault="00741794" w:rsidP="00741794">
      <w:pPr>
        <w:tabs>
          <w:tab w:val="left" w:pos="0"/>
        </w:tabs>
        <w:spacing w:after="200" w:line="276" w:lineRule="auto"/>
        <w:jc w:val="center"/>
        <w:rPr>
          <w:rFonts w:eastAsia="Calibri"/>
          <w:b/>
          <w:szCs w:val="24"/>
          <w:lang w:eastAsia="en-US"/>
        </w:rPr>
      </w:pPr>
    </w:p>
    <w:p w:rsidR="00741794" w:rsidRPr="00741794" w:rsidRDefault="00741794" w:rsidP="00741794">
      <w:p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 xml:space="preserve">Zamawiający, Zakład Wodociągów i Kanalizacji Sp. z o.o. w Szczecinie, przekazuje odpowiedź na pytanie. </w:t>
      </w:r>
    </w:p>
    <w:p w:rsidR="00741794" w:rsidRPr="00741794" w:rsidRDefault="00741794" w:rsidP="00741794">
      <w:pPr>
        <w:spacing w:after="200" w:line="276" w:lineRule="auto"/>
        <w:jc w:val="both"/>
        <w:rPr>
          <w:rFonts w:eastAsia="Calibri"/>
          <w:szCs w:val="24"/>
          <w:lang w:eastAsia="en-US"/>
        </w:rPr>
      </w:pPr>
    </w:p>
    <w:p w:rsidR="00741794" w:rsidRPr="00741794" w:rsidRDefault="00741794" w:rsidP="00741794">
      <w:pPr>
        <w:ind w:left="1134" w:hanging="1134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b/>
          <w:szCs w:val="24"/>
          <w:lang w:eastAsia="en-US"/>
        </w:rPr>
        <w:t xml:space="preserve">Pytanie 1.  </w:t>
      </w:r>
      <w:r w:rsidR="008D4F4A" w:rsidRPr="008D4F4A">
        <w:rPr>
          <w:rFonts w:eastAsia="Calibri"/>
          <w:szCs w:val="24"/>
          <w:lang w:eastAsia="en-US"/>
        </w:rPr>
        <w:t>Czy Zamawiający</w:t>
      </w:r>
      <w:r w:rsidR="008D4F4A">
        <w:rPr>
          <w:rFonts w:eastAsia="Calibri"/>
          <w:szCs w:val="24"/>
          <w:lang w:eastAsia="en-US"/>
        </w:rPr>
        <w:t xml:space="preserve">  oczekuje uzyskanie pozwolenia na użytkowanie w ramach wyznaczonego okresu 8 miesięcy?</w:t>
      </w:r>
    </w:p>
    <w:p w:rsidR="00741794" w:rsidRPr="00741794" w:rsidRDefault="00741794" w:rsidP="00741794">
      <w:pPr>
        <w:ind w:left="1134" w:hanging="1134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 xml:space="preserve">        </w:t>
      </w:r>
    </w:p>
    <w:p w:rsidR="008D4F4A" w:rsidRPr="00741794" w:rsidRDefault="00741794" w:rsidP="008D4F4A">
      <w:pPr>
        <w:ind w:left="1418" w:hanging="1418"/>
        <w:jc w:val="both"/>
        <w:rPr>
          <w:rFonts w:eastAsia="Calibri"/>
          <w:szCs w:val="24"/>
          <w:lang w:eastAsia="en-US"/>
        </w:rPr>
      </w:pPr>
      <w:r w:rsidRPr="00166093">
        <w:rPr>
          <w:rFonts w:eastAsia="Calibri"/>
          <w:b/>
          <w:szCs w:val="24"/>
          <w:lang w:eastAsia="en-US"/>
        </w:rPr>
        <w:t>Odpowiedź 1</w:t>
      </w:r>
      <w:r w:rsidRPr="00166093">
        <w:rPr>
          <w:rFonts w:eastAsia="Calibri"/>
          <w:szCs w:val="24"/>
          <w:lang w:eastAsia="en-US"/>
        </w:rPr>
        <w:t>.</w:t>
      </w:r>
      <w:r w:rsidRPr="00166093">
        <w:rPr>
          <w:rFonts w:eastAsia="Calibri"/>
          <w:color w:val="000000"/>
          <w:szCs w:val="24"/>
          <w:lang w:eastAsia="en-US"/>
        </w:rPr>
        <w:t xml:space="preserve"> </w:t>
      </w:r>
      <w:r w:rsidR="008D4F4A">
        <w:rPr>
          <w:rFonts w:eastAsia="Calibri"/>
          <w:color w:val="000000"/>
          <w:szCs w:val="24"/>
          <w:lang w:eastAsia="en-US"/>
        </w:rPr>
        <w:t xml:space="preserve">Wykonawca ma obowiązek </w:t>
      </w:r>
      <w:r w:rsidR="008D4F4A">
        <w:rPr>
          <w:rFonts w:eastAsia="Calibri"/>
          <w:szCs w:val="24"/>
          <w:lang w:eastAsia="en-US"/>
        </w:rPr>
        <w:t>uzyskanie pozwolenia na użytkowanie w ramach wyznaczonego okresu 8 miesięcy.</w:t>
      </w:r>
    </w:p>
    <w:p w:rsidR="00741794" w:rsidRPr="00166093" w:rsidRDefault="00741794" w:rsidP="00166093">
      <w:pPr>
        <w:ind w:left="1134" w:hanging="1134"/>
        <w:jc w:val="both"/>
        <w:rPr>
          <w:rFonts w:eastAsia="Calibri"/>
          <w:szCs w:val="24"/>
          <w:lang w:eastAsia="en-US"/>
        </w:rPr>
      </w:pPr>
    </w:p>
    <w:p w:rsidR="00741794" w:rsidRPr="00741794" w:rsidRDefault="00741794" w:rsidP="00305909">
      <w:pPr>
        <w:ind w:left="1134" w:hanging="1134"/>
        <w:jc w:val="both"/>
        <w:rPr>
          <w:rFonts w:eastAsia="Calibri"/>
          <w:szCs w:val="24"/>
          <w:lang w:eastAsia="en-US"/>
        </w:rPr>
      </w:pPr>
      <w:r w:rsidRPr="00166093">
        <w:rPr>
          <w:rFonts w:eastAsia="Calibri"/>
          <w:szCs w:val="24"/>
          <w:lang w:eastAsia="en-US"/>
        </w:rPr>
        <w:t xml:space="preserve"> </w:t>
      </w:r>
    </w:p>
    <w:p w:rsidR="00741794" w:rsidRDefault="00741794" w:rsidP="00741794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307A10" w:rsidRDefault="00307A10"/>
    <w:sectPr w:rsidR="00307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D"/>
    <w:multiLevelType w:val="multilevel"/>
    <w:tmpl w:val="0000004D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480"/>
      </w:pPr>
      <w:rPr>
        <w:rFonts w:hint="default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40" w:hanging="720"/>
      </w:pPr>
      <w:rPr>
        <w:rFonts w:hint="default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00" w:hanging="720"/>
      </w:pPr>
      <w:rPr>
        <w:rFonts w:hint="default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20" w:hanging="1080"/>
      </w:pPr>
      <w:rPr>
        <w:rFonts w:hint="default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80" w:hanging="1080"/>
      </w:pPr>
      <w:rPr>
        <w:rFonts w:hint="default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440"/>
      </w:pPr>
      <w:rPr>
        <w:rFonts w:hint="default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60" w:hanging="1440"/>
      </w:pPr>
      <w:rPr>
        <w:rFonts w:hint="default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080" w:hanging="1800"/>
      </w:pPr>
      <w:rPr>
        <w:rFonts w:hint="default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94"/>
    <w:rsid w:val="00166093"/>
    <w:rsid w:val="00297C97"/>
    <w:rsid w:val="00305909"/>
    <w:rsid w:val="00307A10"/>
    <w:rsid w:val="00535EE7"/>
    <w:rsid w:val="00741794"/>
    <w:rsid w:val="008D4F4A"/>
    <w:rsid w:val="00E0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54A39-43F5-4F17-8F67-18F08446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1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7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6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68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471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Andrzej Dymitruk</cp:lastModifiedBy>
  <cp:revision>2</cp:revision>
  <cp:lastPrinted>2019-11-20T08:47:00Z</cp:lastPrinted>
  <dcterms:created xsi:type="dcterms:W3CDTF">2019-11-22T08:00:00Z</dcterms:created>
  <dcterms:modified xsi:type="dcterms:W3CDTF">2019-11-22T08:00:00Z</dcterms:modified>
</cp:coreProperties>
</file>