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D7" w:rsidRPr="002D45D7" w:rsidRDefault="002D45D7" w:rsidP="002D45D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Szczecin: Dni Skandynawskie Szczecin 14-19.05.2019 r., przeprowadzenie działań promujących ZWiK Sp. z o.o. w Szczecinie - wybrane dodatkowe usługi okołowodociągowe oraz projekt inwestycyjny Czysta Odra w Szczecinie</w:t>
      </w: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44S - 2019; data zamieszczenia: 15.04.2019</w:t>
      </w: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ZAMIARZE ZAWARCIA UMOWY - Usługi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Wodociągów i Kanalizacji Sp. z o.o., ul. </w:t>
      </w:r>
      <w:proofErr w:type="spellStart"/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71-682 Szczecin, woj. zachodniopomorskie, tel. 091 4221261, faks 091 4221258 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prawa publicznego.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Skandynawskie Szczecin 14-19.05.2019 r., przeprowadzenie działań promujących ZWiK Sp. z o.o. w Szczecinie - wybrane dodatkowe usługi okołowodociągowe oraz projekt inwestycyjny Czysta Odra w Szczecinie.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oraz wielkości lub zakresu zamówienia:</w:t>
      </w: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Skandynawskie Szczecin 14-19.05.2019 r., przeprowadzenie działań promujących ZWiK Sp. z o.o. w Szczecinie - wybrane dodatkowe usługi okołowodociągowe oraz projekt inwestycyjny Czysta Odra w Szczecinie.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79.34.22.00-5.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Szacunkowa wartość zamówienia </w:t>
      </w:r>
      <w:r w:rsidRPr="002D45D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(bez VAT):</w:t>
      </w: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mniejsza niż kwoty określone w przepisach wydanych na podstawie art. 11 ust. 8 ustawy.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 udzielenia zamówienia:</w:t>
      </w: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 z wolnej ręki</w:t>
      </w:r>
    </w:p>
    <w:p w:rsidR="002D45D7" w:rsidRPr="002D45D7" w:rsidRDefault="002D45D7" w:rsidP="002D45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Podstawa prawna</w:t>
      </w:r>
    </w:p>
    <w:p w:rsidR="002D45D7" w:rsidRPr="002D45D7" w:rsidRDefault="002D45D7" w:rsidP="002D45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wszczęte zostało na podstawie art. 67 ust. 1 </w:t>
      </w:r>
      <w:proofErr w:type="spellStart"/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a, art. 67 ust. 1 </w:t>
      </w:r>
      <w:proofErr w:type="spellStart"/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b ustawy z dnia 29 stycznia 2004 r. – Prawo zamówień publicznych.</w:t>
      </w:r>
    </w:p>
    <w:p w:rsidR="002D45D7" w:rsidRPr="002D45D7" w:rsidRDefault="002D45D7" w:rsidP="002D45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Uzasadnienie wyboru trybu</w:t>
      </w:r>
    </w:p>
    <w:p w:rsidR="002D45D7" w:rsidRPr="002D45D7" w:rsidRDefault="002D45D7" w:rsidP="002D45D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 Skandynawskie służą budowie najlepszych relacji polsko - skandynawskich i przyczyniają się do intensyfikacji współpracy gospodarczo - kulturalnej z partnerami skandynawskimi. Renoma wydarzenia rośnie z roku na rok, o czym świadczy rosnące zainteresowanie mediów i pozytywne opinie wyrażane przez gości i uczestników imprezy. Dni Skandynawskie organizowane są przez Gminę Miasto Szczecin, a jedynym ich operatorem, który może pozyskiwać partnerów na rzecz tego wydarzenia jest Agencja Rozwoju Metropolii Szczecińskiej. Na tej podstawie Komisja </w:t>
      </w: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przetargowa zdecydowała, aby promocję wybranych dodatkowych usług okołowodociągowych, świadczonych przez ZWiK Sp. z o.o. w Szczecinie oraz projektu inwestycyjnego Czysta Odra w Szczecinie, którego inwestorem jest Spółka, w trakcie Dni Skandynawskich 2019 - powierzyć ARMS. Ponieważ w przedmiotowym postępowaniu wszystkie powyższe przesłanki zostały spełnione, w związku z tym tryb ten jest uzasadniony.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2D45D7" w:rsidRPr="002D45D7" w:rsidRDefault="002D45D7" w:rsidP="002D45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I ADRES WYKONAWCY KTÓREMU ZAMAWIAJĄCY ZAMIERZA UDZIELIĆ ZAMÓWIENIA</w:t>
      </w:r>
    </w:p>
    <w:p w:rsidR="002D45D7" w:rsidRPr="002D45D7" w:rsidRDefault="002D45D7" w:rsidP="002D45D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Agencja Rozwoju Metropolii Szczecińskiej Sp. z o.o., ul. </w:t>
      </w:r>
      <w:proofErr w:type="spellStart"/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>Niemierzyńska</w:t>
      </w:r>
      <w:proofErr w:type="spellEnd"/>
      <w:r w:rsidRPr="002D45D7">
        <w:rPr>
          <w:rFonts w:ascii="Times New Roman" w:eastAsia="Times New Roman" w:hAnsi="Times New Roman" w:cs="Times New Roman"/>
          <w:sz w:val="24"/>
          <w:szCs w:val="24"/>
          <w:lang w:eastAsia="pl-PL"/>
        </w:rPr>
        <w:t>, 17A, 71-141 Szczecin, kraj/woj. zachodniopomorskie.</w:t>
      </w:r>
    </w:p>
    <w:p w:rsidR="002D45D7" w:rsidRPr="002D45D7" w:rsidRDefault="002D45D7" w:rsidP="002D45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069B" w:rsidRDefault="0020069B"/>
    <w:sectPr w:rsidR="0020069B" w:rsidSect="00200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024EA"/>
    <w:multiLevelType w:val="multilevel"/>
    <w:tmpl w:val="EA20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D72D9C"/>
    <w:multiLevelType w:val="multilevel"/>
    <w:tmpl w:val="0AF82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D45D7"/>
    <w:rsid w:val="0020069B"/>
    <w:rsid w:val="002D4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6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1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2</cp:revision>
  <dcterms:created xsi:type="dcterms:W3CDTF">2019-04-15T12:15:00Z</dcterms:created>
  <dcterms:modified xsi:type="dcterms:W3CDTF">2019-04-15T12:15:00Z</dcterms:modified>
</cp:coreProperties>
</file>