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88E" w:rsidRPr="00816E38" w:rsidRDefault="0060688E" w:rsidP="0060688E">
      <w:pPr>
        <w:spacing w:before="120"/>
        <w:rPr>
          <w:szCs w:val="24"/>
          <w:highlight w:val="yellow"/>
        </w:rPr>
      </w:pPr>
      <w:r w:rsidRPr="00816E38">
        <w:rPr>
          <w:noProof/>
          <w:szCs w:val="24"/>
          <w:highlight w:val="yellow"/>
        </w:rPr>
        <w:drawing>
          <wp:anchor distT="0" distB="0" distL="114300" distR="114300" simplePos="0" relativeHeight="251663360" behindDoc="0" locked="0" layoutInCell="1" allowOverlap="1" wp14:anchorId="1D77F0DA" wp14:editId="1D5F8C47">
            <wp:simplePos x="0" y="0"/>
            <wp:positionH relativeFrom="column">
              <wp:posOffset>5409565</wp:posOffset>
            </wp:positionH>
            <wp:positionV relativeFrom="paragraph">
              <wp:posOffset>0</wp:posOffset>
            </wp:positionV>
            <wp:extent cx="895350" cy="1114425"/>
            <wp:effectExtent l="0" t="0" r="0" b="952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0688E" w:rsidRDefault="0060688E" w:rsidP="0060688E">
      <w:pPr>
        <w:spacing w:before="120"/>
        <w:rPr>
          <w:szCs w:val="24"/>
        </w:rPr>
      </w:pPr>
    </w:p>
    <w:p w:rsidR="0060688E" w:rsidRDefault="0060688E" w:rsidP="0060688E">
      <w:pPr>
        <w:spacing w:before="120"/>
        <w:rPr>
          <w:szCs w:val="24"/>
        </w:rPr>
      </w:pPr>
    </w:p>
    <w:p w:rsidR="0060688E" w:rsidRDefault="0060688E" w:rsidP="0060688E">
      <w:pPr>
        <w:spacing w:before="120"/>
        <w:rPr>
          <w:szCs w:val="24"/>
        </w:rPr>
      </w:pPr>
    </w:p>
    <w:p w:rsidR="0060688E" w:rsidRDefault="0060688E" w:rsidP="0060688E">
      <w:pPr>
        <w:spacing w:before="120"/>
        <w:jc w:val="both"/>
        <w:rPr>
          <w:szCs w:val="24"/>
        </w:rPr>
      </w:pPr>
    </w:p>
    <w:p w:rsidR="0060688E" w:rsidRDefault="0060688E" w:rsidP="0060688E">
      <w:pPr>
        <w:spacing w:before="120"/>
        <w:jc w:val="both"/>
        <w:rPr>
          <w:szCs w:val="24"/>
        </w:rPr>
      </w:pPr>
    </w:p>
    <w:p w:rsidR="0060688E" w:rsidRDefault="0060688E" w:rsidP="0060688E">
      <w:pPr>
        <w:pStyle w:val="Defaul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95324B" wp14:editId="77B7516B">
                <wp:simplePos x="0" y="0"/>
                <wp:positionH relativeFrom="column">
                  <wp:posOffset>5331748</wp:posOffset>
                </wp:positionH>
                <wp:positionV relativeFrom="paragraph">
                  <wp:posOffset>16762</wp:posOffset>
                </wp:positionV>
                <wp:extent cx="1250830" cy="971550"/>
                <wp:effectExtent l="0" t="0" r="6985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083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0688E" w:rsidRPr="00B83A00" w:rsidRDefault="0060688E" w:rsidP="0060688E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Zakład Wodociągów</w:t>
                            </w:r>
                            <w: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br/>
                            </w: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i Kanalizacji Spółka z o.o. </w:t>
                            </w:r>
                          </w:p>
                          <w:p w:rsidR="0060688E" w:rsidRPr="00B83A00" w:rsidRDefault="0060688E" w:rsidP="0060688E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ul. Maksymiliana </w:t>
                            </w:r>
                            <w:proofErr w:type="spellStart"/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Golisza</w:t>
                            </w:r>
                            <w:proofErr w:type="spellEnd"/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 10 </w:t>
                            </w:r>
                          </w:p>
                          <w:p w:rsidR="0060688E" w:rsidRPr="00B83A00" w:rsidRDefault="0060688E" w:rsidP="0060688E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71-682 Szczecin </w:t>
                            </w:r>
                          </w:p>
                          <w:p w:rsidR="0060688E" w:rsidRPr="00B83A00" w:rsidRDefault="0060688E" w:rsidP="0060688E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tel.: 91 44 26 200 </w:t>
                            </w:r>
                          </w:p>
                          <w:p w:rsidR="0060688E" w:rsidRPr="00B83A00" w:rsidRDefault="0060688E" w:rsidP="0060688E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faks.: 91 422 12 58 </w:t>
                            </w:r>
                          </w:p>
                          <w:p w:rsidR="0060688E" w:rsidRPr="00B83A00" w:rsidRDefault="0060688E" w:rsidP="0060688E">
                            <w:pPr>
                              <w:pStyle w:val="Default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B83A00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 xml:space="preserve">zwik@zwik.szczecin.pl </w:t>
                            </w:r>
                          </w:p>
                          <w:p w:rsidR="0060688E" w:rsidRDefault="0060688E" w:rsidP="0060688E">
                            <w:r w:rsidRPr="00B83A00">
                              <w:rPr>
                                <w:sz w:val="14"/>
                                <w:szCs w:val="14"/>
                              </w:rPr>
                              <w:t>www.zwik.szczecin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.pl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95324B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19.8pt;margin-top:1.3pt;width:98.5pt;height:76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" fillcolor="white [3201]" stroked="f" strokeweight=".5pt">
                <v:textbox>
                  <w:txbxContent>
                    <w:p w:rsidR="0060688E" w:rsidRPr="00B83A00" w:rsidRDefault="0060688E" w:rsidP="0060688E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Zakład Wodociągów</w:t>
                      </w:r>
                      <w:r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br/>
                      </w: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i Kanalizacji Spółka z o.o. </w:t>
                      </w:r>
                    </w:p>
                    <w:p w:rsidR="0060688E" w:rsidRPr="00B83A00" w:rsidRDefault="0060688E" w:rsidP="0060688E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ul. Maksymiliana </w:t>
                      </w:r>
                      <w:proofErr w:type="spellStart"/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>Golisza</w:t>
                      </w:r>
                      <w:proofErr w:type="spellEnd"/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 10 </w:t>
                      </w:r>
                    </w:p>
                    <w:p w:rsidR="0060688E" w:rsidRPr="00B83A00" w:rsidRDefault="0060688E" w:rsidP="0060688E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71-682 Szczecin </w:t>
                      </w:r>
                    </w:p>
                    <w:p w:rsidR="0060688E" w:rsidRPr="00B83A00" w:rsidRDefault="0060688E" w:rsidP="0060688E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tel.: 91 44 26 200 </w:t>
                      </w:r>
                    </w:p>
                    <w:p w:rsidR="0060688E" w:rsidRPr="00B83A00" w:rsidRDefault="0060688E" w:rsidP="0060688E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faks.: 91 422 12 58 </w:t>
                      </w:r>
                    </w:p>
                    <w:p w:rsidR="0060688E" w:rsidRPr="00B83A00" w:rsidRDefault="0060688E" w:rsidP="0060688E">
                      <w:pPr>
                        <w:pStyle w:val="Default"/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</w:pPr>
                      <w:r w:rsidRPr="00B83A00">
                        <w:rPr>
                          <w:rFonts w:ascii="Times New Roman" w:hAnsi="Times New Roman" w:cs="Times New Roman"/>
                          <w:sz w:val="14"/>
                          <w:szCs w:val="14"/>
                        </w:rPr>
                        <w:t xml:space="preserve">zwik@zwik.szczecin.pl </w:t>
                      </w:r>
                    </w:p>
                    <w:p w:rsidR="0060688E" w:rsidRDefault="0060688E" w:rsidP="0060688E">
                      <w:r w:rsidRPr="00B83A00">
                        <w:rPr>
                          <w:sz w:val="14"/>
                          <w:szCs w:val="14"/>
                        </w:rPr>
                        <w:t>www.zwik.szczecin</w:t>
                      </w:r>
                      <w:r>
                        <w:rPr>
                          <w:sz w:val="14"/>
                          <w:szCs w:val="14"/>
                        </w:rPr>
                        <w:t>.pl</w:t>
                      </w:r>
                    </w:p>
                  </w:txbxContent>
                </v:textbox>
              </v:shape>
            </w:pict>
          </mc:Fallback>
        </mc:AlternateContent>
      </w:r>
    </w:p>
    <w:p w:rsidR="0060688E" w:rsidRDefault="0060688E" w:rsidP="0060688E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SPECYFIKACJA ISTOTNYCH WARUNKÓW ZAMÓWIENIA</w:t>
      </w:r>
    </w:p>
    <w:p w:rsidR="0060688E" w:rsidRDefault="0060688E" w:rsidP="0060688E">
      <w:pPr>
        <w:pStyle w:val="Default"/>
        <w:jc w:val="center"/>
        <w:rPr>
          <w:sz w:val="36"/>
          <w:szCs w:val="36"/>
        </w:rPr>
      </w:pPr>
    </w:p>
    <w:p w:rsidR="0060688E" w:rsidRDefault="0060688E" w:rsidP="0060688E">
      <w:pPr>
        <w:pStyle w:val="Default"/>
        <w:jc w:val="center"/>
        <w:rPr>
          <w:sz w:val="36"/>
          <w:szCs w:val="36"/>
        </w:rPr>
      </w:pPr>
      <w:r>
        <w:rPr>
          <w:i/>
          <w:iCs/>
          <w:sz w:val="36"/>
          <w:szCs w:val="36"/>
        </w:rPr>
        <w:t>dla zamówienia sektorowego o wartości nie przekraczającej</w:t>
      </w:r>
    </w:p>
    <w:p w:rsidR="0060688E" w:rsidRDefault="0060688E" w:rsidP="0060688E">
      <w:pPr>
        <w:spacing w:before="120"/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30 000,00 euro pod nazwą:</w:t>
      </w:r>
    </w:p>
    <w:p w:rsidR="0060688E" w:rsidRDefault="0060688E" w:rsidP="0060688E">
      <w:pPr>
        <w:spacing w:before="120"/>
        <w:jc w:val="center"/>
        <w:rPr>
          <w:szCs w:val="24"/>
        </w:rPr>
      </w:pPr>
    </w:p>
    <w:p w:rsidR="00C936C6" w:rsidRPr="00C936C6" w:rsidRDefault="00C936C6" w:rsidP="00C936C6">
      <w:pPr>
        <w:spacing w:before="120" w:after="120"/>
        <w:jc w:val="center"/>
        <w:rPr>
          <w:b/>
          <w:sz w:val="32"/>
          <w:szCs w:val="32"/>
        </w:rPr>
      </w:pPr>
      <w:r w:rsidRPr="00C936C6">
        <w:rPr>
          <w:b/>
          <w:sz w:val="32"/>
          <w:szCs w:val="32"/>
        </w:rPr>
        <w:t>Wykoszenie traw na terenach ujęć wody oraz na nasypie rurociągu miedwiańskiego w 2019 roku</w:t>
      </w:r>
    </w:p>
    <w:p w:rsidR="00FA6B30" w:rsidRDefault="00FA6B30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7F0389" w:rsidRDefault="007F0389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FA6B30" w:rsidRDefault="00FA6B30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E31F98" w:rsidRDefault="00E31F98" w:rsidP="00937F7F">
      <w:pPr>
        <w:spacing w:before="120"/>
        <w:jc w:val="center"/>
        <w:rPr>
          <w:rFonts w:ascii="Book Antiqua" w:hAnsi="Book Antiqua"/>
          <w:szCs w:val="24"/>
        </w:rPr>
      </w:pPr>
    </w:p>
    <w:p w:rsidR="00FA6B30" w:rsidRPr="002365F5" w:rsidRDefault="00FA6B30" w:rsidP="00FA6B30">
      <w:pPr>
        <w:jc w:val="center"/>
        <w:rPr>
          <w:rFonts w:ascii="Garamond" w:hAnsi="Garamond" w:cs="Arial"/>
          <w:bCs/>
        </w:rPr>
      </w:pPr>
      <w:r w:rsidRPr="002365F5">
        <w:rPr>
          <w:rFonts w:ascii="Garamond" w:hAnsi="Garamond" w:cs="Arial"/>
          <w:bCs/>
        </w:rPr>
        <w:t>ZATWIERDZAM:</w:t>
      </w: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……………………………………..</w:t>
      </w: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jc w:val="center"/>
        <w:rPr>
          <w:rFonts w:ascii="Arial" w:hAnsi="Arial" w:cs="Arial"/>
          <w:bCs/>
          <w:sz w:val="22"/>
          <w:szCs w:val="22"/>
        </w:rPr>
      </w:pPr>
    </w:p>
    <w:p w:rsidR="00FA6B30" w:rsidRDefault="00FA6B30" w:rsidP="00FA6B30">
      <w:pPr>
        <w:rPr>
          <w:rFonts w:ascii="Arial" w:hAnsi="Arial" w:cs="Arial"/>
          <w:bCs/>
          <w:sz w:val="28"/>
          <w:szCs w:val="28"/>
        </w:rPr>
      </w:pPr>
    </w:p>
    <w:p w:rsidR="00FA6B30" w:rsidRPr="0039289A" w:rsidRDefault="00FA6B30" w:rsidP="00FA6B30">
      <w:pPr>
        <w:jc w:val="both"/>
        <w:rPr>
          <w:rFonts w:ascii="Garamond" w:hAnsi="Garamond"/>
        </w:rPr>
      </w:pPr>
      <w:r w:rsidRPr="0039289A">
        <w:rPr>
          <w:rFonts w:ascii="Garamond" w:hAnsi="Garamond"/>
          <w:b/>
        </w:rPr>
        <w:t>Podstawa prawna:</w:t>
      </w:r>
    </w:p>
    <w:p w:rsidR="00FA6B30" w:rsidRPr="00CE42EB" w:rsidRDefault="00CE42EB" w:rsidP="00CE42EB">
      <w:pPr>
        <w:pStyle w:val="Tekstpodstawowywcity"/>
        <w:ind w:left="0"/>
        <w:jc w:val="both"/>
        <w:rPr>
          <w:rFonts w:ascii="Garamond" w:hAnsi="Garamond"/>
          <w:sz w:val="26"/>
          <w:szCs w:val="26"/>
        </w:rPr>
      </w:pPr>
      <w:r w:rsidRPr="00CE42EB">
        <w:rPr>
          <w:rFonts w:ascii="Garamond" w:hAnsi="Garamond"/>
          <w:sz w:val="26"/>
          <w:szCs w:val="26"/>
        </w:rPr>
        <w:t>Postępowanie prowadzone jest z wyłączeniem przepisów ustawy z dnia 29.01.2004 r. Prawo zamówień publicznych (tekst jednolity: Dz. U. z 201</w:t>
      </w:r>
      <w:r w:rsidR="0062281B">
        <w:rPr>
          <w:rFonts w:ascii="Garamond" w:hAnsi="Garamond"/>
          <w:sz w:val="26"/>
          <w:szCs w:val="26"/>
        </w:rPr>
        <w:t>8</w:t>
      </w:r>
      <w:r w:rsidRPr="00CE42EB">
        <w:rPr>
          <w:rFonts w:ascii="Garamond" w:hAnsi="Garamond"/>
          <w:sz w:val="26"/>
          <w:szCs w:val="26"/>
        </w:rPr>
        <w:t xml:space="preserve">r. poz. </w:t>
      </w:r>
      <w:r w:rsidR="0062281B">
        <w:rPr>
          <w:rFonts w:ascii="Garamond" w:hAnsi="Garamond"/>
          <w:sz w:val="26"/>
          <w:szCs w:val="26"/>
        </w:rPr>
        <w:t>1986</w:t>
      </w:r>
      <w:r w:rsidRPr="00CE42EB">
        <w:rPr>
          <w:rFonts w:ascii="Garamond" w:hAnsi="Garamond"/>
          <w:sz w:val="26"/>
          <w:szCs w:val="26"/>
        </w:rPr>
        <w:t xml:space="preserve"> z późn.zm.) na podstawie art. 4 pkt. 8 ustawy.</w:t>
      </w:r>
    </w:p>
    <w:p w:rsidR="00DF0475" w:rsidRDefault="00DF0475" w:rsidP="00FA6B30">
      <w:pPr>
        <w:spacing w:before="120"/>
        <w:jc w:val="center"/>
        <w:rPr>
          <w:b/>
          <w:sz w:val="20"/>
        </w:rPr>
      </w:pPr>
    </w:p>
    <w:p w:rsidR="008D22A5" w:rsidRDefault="008D22A5" w:rsidP="00FA6B30">
      <w:pPr>
        <w:spacing w:before="120"/>
        <w:jc w:val="center"/>
        <w:rPr>
          <w:b/>
          <w:sz w:val="20"/>
        </w:rPr>
      </w:pPr>
    </w:p>
    <w:p w:rsidR="008F1E8B" w:rsidRDefault="008F1E8B" w:rsidP="008F1E8B">
      <w:pPr>
        <w:jc w:val="center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lastRenderedPageBreak/>
        <w:t>SPIS TREŚCI</w:t>
      </w:r>
      <w:r w:rsidRPr="00EB3641">
        <w:rPr>
          <w:rFonts w:ascii="Garamond" w:hAnsi="Garamond"/>
          <w:b/>
          <w:sz w:val="26"/>
          <w:szCs w:val="26"/>
        </w:rPr>
        <w:t>:</w:t>
      </w:r>
    </w:p>
    <w:p w:rsidR="008F1E8B" w:rsidRPr="00986186" w:rsidRDefault="008F1E8B" w:rsidP="008F1E8B">
      <w:pPr>
        <w:ind w:right="1332"/>
        <w:jc w:val="both"/>
        <w:rPr>
          <w:rFonts w:ascii="Garamond" w:hAnsi="Garamond"/>
          <w:sz w:val="22"/>
          <w:szCs w:val="22"/>
        </w:rPr>
      </w:pP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b/>
          <w:sz w:val="26"/>
          <w:szCs w:val="26"/>
        </w:rPr>
        <w:t xml:space="preserve">Rozdział I </w:t>
      </w:r>
      <w:r w:rsidRPr="00EB3641">
        <w:rPr>
          <w:rFonts w:ascii="Garamond" w:hAnsi="Garamond"/>
          <w:b/>
          <w:sz w:val="26"/>
          <w:szCs w:val="26"/>
        </w:rPr>
        <w:tab/>
      </w:r>
      <w:r w:rsidRPr="00EB364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>Informacje o postępowaniu</w:t>
      </w:r>
    </w:p>
    <w:p w:rsidR="008F1E8B" w:rsidRPr="00EB3641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4B25E2">
      <w:pPr>
        <w:numPr>
          <w:ilvl w:val="0"/>
          <w:numId w:val="6"/>
        </w:numPr>
        <w:tabs>
          <w:tab w:val="clear" w:pos="3045"/>
          <w:tab w:val="num" w:pos="2880"/>
        </w:tabs>
        <w:ind w:left="2880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Zamawiający</w:t>
      </w:r>
    </w:p>
    <w:p w:rsidR="008F1E8B" w:rsidRPr="00EB3641" w:rsidRDefault="008F1E8B" w:rsidP="004B25E2">
      <w:pPr>
        <w:numPr>
          <w:ilvl w:val="0"/>
          <w:numId w:val="6"/>
        </w:numPr>
        <w:tabs>
          <w:tab w:val="clear" w:pos="3045"/>
          <w:tab w:val="num" w:pos="2880"/>
        </w:tabs>
        <w:ind w:left="2880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Tryb postę</w:t>
      </w:r>
      <w:r>
        <w:rPr>
          <w:rFonts w:ascii="Garamond" w:hAnsi="Garamond"/>
          <w:sz w:val="26"/>
          <w:szCs w:val="26"/>
        </w:rPr>
        <w:t>powania o udzielenie zamówienia</w:t>
      </w:r>
    </w:p>
    <w:p w:rsidR="008F1E8B" w:rsidRPr="00EB3641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07269" w:rsidRDefault="008F1E8B" w:rsidP="008F1E8B">
      <w:pPr>
        <w:ind w:left="2880" w:hanging="2160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>Rozdział II</w:t>
      </w:r>
      <w:r w:rsidRPr="00EB3641">
        <w:rPr>
          <w:rFonts w:ascii="Garamond" w:hAnsi="Garamond"/>
          <w:b/>
          <w:sz w:val="26"/>
          <w:szCs w:val="26"/>
        </w:rPr>
        <w:tab/>
      </w:r>
      <w:r w:rsidRPr="00E07269">
        <w:rPr>
          <w:rFonts w:ascii="Garamond" w:hAnsi="Garamond"/>
          <w:b/>
          <w:sz w:val="26"/>
          <w:szCs w:val="26"/>
        </w:rPr>
        <w:t>Opis przedmiotu zamówienia</w:t>
      </w: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Przedmiot zamówienia</w:t>
      </w:r>
    </w:p>
    <w:p w:rsidR="008F1E8B" w:rsidRPr="00EB3641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 xml:space="preserve">Zakres zamówienia </w:t>
      </w:r>
    </w:p>
    <w:p w:rsidR="008F1E8B" w:rsidRPr="008F1E8B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 w:rsidRPr="008F1E8B">
        <w:rPr>
          <w:rFonts w:ascii="Garamond" w:hAnsi="Garamond"/>
          <w:sz w:val="26"/>
          <w:szCs w:val="26"/>
        </w:rPr>
        <w:t>Termin realizacji zamówienia</w:t>
      </w:r>
    </w:p>
    <w:p w:rsidR="008F1E8B" w:rsidRPr="008F1E8B" w:rsidRDefault="008F1E8B" w:rsidP="004B25E2">
      <w:pPr>
        <w:numPr>
          <w:ilvl w:val="0"/>
          <w:numId w:val="4"/>
        </w:numPr>
        <w:rPr>
          <w:rFonts w:ascii="Garamond" w:hAnsi="Garamond"/>
          <w:sz w:val="26"/>
          <w:szCs w:val="26"/>
        </w:rPr>
      </w:pPr>
      <w:r w:rsidRPr="008F1E8B">
        <w:rPr>
          <w:rFonts w:ascii="Garamond" w:hAnsi="Garamond"/>
          <w:sz w:val="26"/>
          <w:szCs w:val="26"/>
        </w:rPr>
        <w:t>Warunki stawiane Oferentowi:</w:t>
      </w:r>
    </w:p>
    <w:p w:rsidR="008F1E8B" w:rsidRPr="008F1E8B" w:rsidRDefault="008F1E8B" w:rsidP="008F1E8B">
      <w:pPr>
        <w:rPr>
          <w:rFonts w:ascii="Garamond" w:hAnsi="Garamond"/>
          <w:b/>
          <w:sz w:val="26"/>
          <w:szCs w:val="26"/>
        </w:rPr>
      </w:pP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 xml:space="preserve">Rozdział  III </w:t>
      </w:r>
      <w:r w:rsidRPr="00EB3641">
        <w:rPr>
          <w:rFonts w:ascii="Garamond" w:hAnsi="Garamond"/>
          <w:b/>
          <w:sz w:val="26"/>
          <w:szCs w:val="26"/>
        </w:rPr>
        <w:tab/>
      </w:r>
      <w:r>
        <w:rPr>
          <w:rFonts w:ascii="Garamond" w:hAnsi="Garamond"/>
          <w:b/>
          <w:sz w:val="26"/>
          <w:szCs w:val="26"/>
        </w:rPr>
        <w:t>Instrukcja dla w</w:t>
      </w:r>
      <w:r w:rsidRPr="00E07269">
        <w:rPr>
          <w:rFonts w:ascii="Garamond" w:hAnsi="Garamond"/>
          <w:b/>
          <w:sz w:val="26"/>
          <w:szCs w:val="26"/>
        </w:rPr>
        <w:t>ykonawców</w:t>
      </w:r>
    </w:p>
    <w:p w:rsidR="008F1E8B" w:rsidRPr="00E07269" w:rsidRDefault="008F1E8B" w:rsidP="008F1E8B">
      <w:pPr>
        <w:ind w:firstLine="708"/>
        <w:rPr>
          <w:rFonts w:ascii="Garamond" w:hAnsi="Garamond"/>
          <w:b/>
          <w:sz w:val="26"/>
          <w:szCs w:val="26"/>
        </w:rPr>
      </w:pPr>
    </w:p>
    <w:p w:rsidR="008F1E8B" w:rsidRPr="00EB3641" w:rsidRDefault="008F1E8B" w:rsidP="004B25E2">
      <w:pPr>
        <w:numPr>
          <w:ilvl w:val="0"/>
          <w:numId w:val="5"/>
        </w:numPr>
        <w:tabs>
          <w:tab w:val="right" w:leader="hyphen" w:pos="9214"/>
        </w:tabs>
        <w:ind w:left="2835" w:hanging="1423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Opis sposobu przygotowania oferty</w:t>
      </w:r>
    </w:p>
    <w:p w:rsidR="008F1E8B" w:rsidRPr="00EB3641" w:rsidRDefault="008F1E8B" w:rsidP="004B25E2">
      <w:pPr>
        <w:numPr>
          <w:ilvl w:val="0"/>
          <w:numId w:val="5"/>
        </w:numPr>
        <w:tabs>
          <w:tab w:val="right" w:pos="7371"/>
        </w:tabs>
        <w:ind w:left="2835" w:hanging="1423"/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Odrzucenie ofert</w:t>
      </w:r>
      <w:r>
        <w:rPr>
          <w:rFonts w:ascii="Garamond" w:hAnsi="Garamond"/>
          <w:sz w:val="26"/>
          <w:szCs w:val="26"/>
        </w:rPr>
        <w:t xml:space="preserve"> 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Informacje dotyczące wykluc</w:t>
      </w:r>
      <w:r>
        <w:rPr>
          <w:rFonts w:ascii="Garamond" w:hAnsi="Garamond"/>
          <w:sz w:val="26"/>
          <w:szCs w:val="26"/>
        </w:rPr>
        <w:t>zenia w</w:t>
      </w:r>
      <w:r w:rsidRPr="00EB3641">
        <w:rPr>
          <w:rFonts w:ascii="Garamond" w:hAnsi="Garamond"/>
          <w:sz w:val="26"/>
          <w:szCs w:val="26"/>
        </w:rPr>
        <w:t>ykonawcy z postępowania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Warunki udziału w postępowaniu i warunki odnośnie przedmiotu zamówienia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 xml:space="preserve">Informacja dotycząca walut obcych, w jakich mogą być prowadzone rozliczenia między zamawiającym a wykonawcą 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Wadium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Sposób udzielania wyjaśnień dotyczących Specyfikacji Istot</w:t>
      </w:r>
      <w:r>
        <w:rPr>
          <w:rFonts w:ascii="Garamond" w:hAnsi="Garamond"/>
          <w:sz w:val="26"/>
          <w:szCs w:val="26"/>
        </w:rPr>
        <w:t>nych Warunków Zamówienia (SIWZ)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Miejsce i termin składania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Miejsce i termin otwarcia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trybie otwarcia i oceny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 xml:space="preserve">Okres związania ofertą 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Kryteria i sposób oceny ofert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sposobie złożenia ofert dodatkowych przez</w:t>
      </w:r>
      <w:r>
        <w:rPr>
          <w:rFonts w:ascii="Garamond" w:hAnsi="Garamond"/>
          <w:sz w:val="26"/>
          <w:szCs w:val="26"/>
        </w:rPr>
        <w:t xml:space="preserve"> </w:t>
      </w:r>
      <w:r w:rsidRPr="00CE530D">
        <w:rPr>
          <w:rFonts w:ascii="Garamond" w:hAnsi="Garamond"/>
          <w:sz w:val="26"/>
          <w:szCs w:val="26"/>
        </w:rPr>
        <w:t>Wykonawców, którzy złożyli najkorzystniejsze oferty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Środki ochrony prawnej przysługujące wykonawcy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Zawarcie umowy</w:t>
      </w:r>
    </w:p>
    <w:p w:rsidR="008F1E8B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Informacja o podwykonawcach</w:t>
      </w:r>
    </w:p>
    <w:p w:rsidR="008F1E8B" w:rsidRPr="00CE530D" w:rsidRDefault="008F1E8B" w:rsidP="004B25E2">
      <w:pPr>
        <w:numPr>
          <w:ilvl w:val="0"/>
          <w:numId w:val="5"/>
        </w:numPr>
        <w:tabs>
          <w:tab w:val="left" w:pos="2880"/>
        </w:tabs>
        <w:rPr>
          <w:rFonts w:ascii="Garamond" w:hAnsi="Garamond"/>
          <w:sz w:val="26"/>
          <w:szCs w:val="26"/>
        </w:rPr>
      </w:pPr>
      <w:r w:rsidRPr="00CE530D">
        <w:rPr>
          <w:rFonts w:ascii="Garamond" w:hAnsi="Garamond"/>
          <w:sz w:val="26"/>
          <w:szCs w:val="26"/>
        </w:rPr>
        <w:t>Informacja o unieważnieniu postępowania.</w:t>
      </w:r>
    </w:p>
    <w:p w:rsidR="008F1E8B" w:rsidRPr="00EB3641" w:rsidRDefault="008F1E8B" w:rsidP="008F1E8B">
      <w:pPr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2835"/>
        </w:tabs>
        <w:ind w:firstLine="708"/>
        <w:jc w:val="both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b/>
          <w:sz w:val="26"/>
          <w:szCs w:val="26"/>
        </w:rPr>
        <w:t xml:space="preserve">Rozdział IV </w:t>
      </w:r>
      <w:r w:rsidRPr="00EB3641">
        <w:rPr>
          <w:rFonts w:ascii="Garamond" w:hAnsi="Garamond"/>
          <w:b/>
          <w:sz w:val="26"/>
          <w:szCs w:val="26"/>
        </w:rPr>
        <w:tab/>
        <w:t>Formularze i załączniki</w:t>
      </w:r>
    </w:p>
    <w:p w:rsidR="008F1E8B" w:rsidRDefault="008F1E8B" w:rsidP="008F1E8B">
      <w:pPr>
        <w:tabs>
          <w:tab w:val="left" w:pos="2127"/>
        </w:tabs>
        <w:ind w:firstLine="708"/>
        <w:jc w:val="both"/>
        <w:rPr>
          <w:rFonts w:ascii="Garamond" w:hAnsi="Garamond"/>
          <w:b/>
          <w:sz w:val="26"/>
          <w:szCs w:val="26"/>
        </w:rPr>
      </w:pPr>
    </w:p>
    <w:p w:rsidR="008F1E8B" w:rsidRPr="0046168B" w:rsidRDefault="008F1E8B" w:rsidP="008F1E8B">
      <w:pPr>
        <w:tabs>
          <w:tab w:val="left" w:pos="2127"/>
        </w:tabs>
        <w:ind w:firstLine="708"/>
        <w:jc w:val="both"/>
        <w:rPr>
          <w:rFonts w:ascii="Garamond" w:hAnsi="Garamond"/>
          <w:b/>
          <w:sz w:val="26"/>
          <w:szCs w:val="26"/>
        </w:rPr>
      </w:pPr>
      <w:r w:rsidRPr="00EB3641">
        <w:rPr>
          <w:rFonts w:ascii="Garamond" w:hAnsi="Garamond"/>
          <w:sz w:val="26"/>
          <w:szCs w:val="26"/>
        </w:rPr>
        <w:t>Formularz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>Oferta warunków realizacji zamówienia</w:t>
      </w:r>
    </w:p>
    <w:p w:rsidR="008F1E8B" w:rsidRPr="00EB3641" w:rsidRDefault="008F1E8B" w:rsidP="008F1E8B">
      <w:pPr>
        <w:ind w:firstLine="708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Oświadczenie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 xml:space="preserve">Oświadczenie nr 1 </w:t>
      </w:r>
      <w:r>
        <w:rPr>
          <w:rFonts w:ascii="Garamond" w:hAnsi="Garamond"/>
          <w:sz w:val="26"/>
          <w:szCs w:val="26"/>
        </w:rPr>
        <w:t>w</w:t>
      </w:r>
      <w:r w:rsidRPr="00EB3641">
        <w:rPr>
          <w:rFonts w:ascii="Garamond" w:hAnsi="Garamond"/>
          <w:sz w:val="26"/>
          <w:szCs w:val="26"/>
        </w:rPr>
        <w:t>ykonawcy</w:t>
      </w:r>
    </w:p>
    <w:p w:rsidR="008F1E8B" w:rsidRDefault="008F1E8B" w:rsidP="008F1E8B">
      <w:pPr>
        <w:ind w:left="2835" w:hanging="21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Oświadczenie nr 2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EB3641">
        <w:rPr>
          <w:rFonts w:ascii="Garamond" w:hAnsi="Garamond"/>
          <w:sz w:val="26"/>
          <w:szCs w:val="26"/>
        </w:rPr>
        <w:t>Oświa</w:t>
      </w:r>
      <w:r>
        <w:rPr>
          <w:rFonts w:ascii="Garamond" w:hAnsi="Garamond"/>
          <w:sz w:val="26"/>
          <w:szCs w:val="26"/>
        </w:rPr>
        <w:t>dczenie nr 2 w</w:t>
      </w:r>
      <w:r w:rsidRPr="00EB3641">
        <w:rPr>
          <w:rFonts w:ascii="Garamond" w:hAnsi="Garamond"/>
          <w:sz w:val="26"/>
          <w:szCs w:val="26"/>
        </w:rPr>
        <w:t>ykonawcy</w:t>
      </w:r>
    </w:p>
    <w:p w:rsidR="008F1E8B" w:rsidRPr="00D731D9" w:rsidRDefault="008F1E8B" w:rsidP="008F1E8B">
      <w:pPr>
        <w:ind w:left="2835" w:hanging="2126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Załącznik nr 1</w:t>
      </w:r>
      <w:r>
        <w:rPr>
          <w:rFonts w:ascii="Garamond" w:hAnsi="Garamond"/>
          <w:sz w:val="26"/>
          <w:szCs w:val="26"/>
        </w:rPr>
        <w:tab/>
        <w:t xml:space="preserve">− </w:t>
      </w:r>
      <w:r w:rsidRPr="00D731D9">
        <w:rPr>
          <w:rFonts w:ascii="Garamond" w:hAnsi="Garamond"/>
          <w:sz w:val="26"/>
          <w:szCs w:val="26"/>
        </w:rPr>
        <w:t>Wzór umowy wykonania zamówienia</w:t>
      </w:r>
    </w:p>
    <w:p w:rsidR="008F1E8B" w:rsidRPr="00D731D9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Default="008F1E8B" w:rsidP="008F1E8B">
      <w:pPr>
        <w:tabs>
          <w:tab w:val="left" w:pos="720"/>
        </w:tabs>
        <w:jc w:val="both"/>
        <w:rPr>
          <w:rFonts w:ascii="Garamond" w:hAnsi="Garamond"/>
          <w:sz w:val="26"/>
          <w:szCs w:val="26"/>
        </w:rPr>
      </w:pPr>
    </w:p>
    <w:p w:rsidR="008F1E8B" w:rsidRPr="00CE42EB" w:rsidRDefault="008F1E8B" w:rsidP="008F1E8B">
      <w:pPr>
        <w:jc w:val="both"/>
        <w:rPr>
          <w:b/>
          <w:sz w:val="28"/>
          <w:szCs w:val="28"/>
        </w:rPr>
      </w:pPr>
      <w:bookmarkStart w:id="0" w:name="_Toc102284997"/>
      <w:r w:rsidRPr="00CE42EB">
        <w:rPr>
          <w:b/>
          <w:sz w:val="28"/>
          <w:szCs w:val="28"/>
        </w:rPr>
        <w:lastRenderedPageBreak/>
        <w:t>Rozdział I:</w:t>
      </w:r>
      <w:r w:rsidRPr="00CE42EB">
        <w:rPr>
          <w:b/>
          <w:sz w:val="28"/>
          <w:szCs w:val="28"/>
        </w:rPr>
        <w:tab/>
        <w:t>INFORMACJE O POSTĘPOWANIU</w:t>
      </w:r>
    </w:p>
    <w:p w:rsidR="008F1E8B" w:rsidRPr="00CE42EB" w:rsidRDefault="008F1E8B" w:rsidP="008F1E8B">
      <w:pPr>
        <w:jc w:val="both"/>
        <w:rPr>
          <w:b/>
          <w:sz w:val="28"/>
        </w:rPr>
      </w:pPr>
      <w:bookmarkStart w:id="1" w:name="_Toc102284999"/>
    </w:p>
    <w:p w:rsidR="008F1E8B" w:rsidRPr="00CE42EB" w:rsidRDefault="008F1E8B" w:rsidP="008F1E8B">
      <w:pPr>
        <w:jc w:val="both"/>
        <w:rPr>
          <w:b/>
          <w:sz w:val="28"/>
        </w:rPr>
      </w:pPr>
      <w:r w:rsidRPr="00CE42EB">
        <w:rPr>
          <w:b/>
          <w:sz w:val="28"/>
        </w:rPr>
        <w:t>1.</w:t>
      </w:r>
      <w:r w:rsidRPr="00CE42EB">
        <w:rPr>
          <w:b/>
          <w:sz w:val="28"/>
        </w:rPr>
        <w:tab/>
        <w:t>Zamawiający:</w:t>
      </w:r>
    </w:p>
    <w:p w:rsidR="008F1E8B" w:rsidRPr="00CE42EB" w:rsidRDefault="008F1E8B" w:rsidP="008F1E8B">
      <w:pPr>
        <w:spacing w:before="120"/>
        <w:jc w:val="both"/>
      </w:pPr>
      <w:r w:rsidRPr="00CE42EB">
        <w:t>Zakład Wodociągów i Kanalizacji Spółka z o. o.</w:t>
      </w:r>
    </w:p>
    <w:p w:rsidR="008F1E8B" w:rsidRPr="00CE42EB" w:rsidRDefault="008F1E8B" w:rsidP="008F1E8B">
      <w:pPr>
        <w:jc w:val="both"/>
      </w:pPr>
      <w:r w:rsidRPr="00CE42EB">
        <w:t xml:space="preserve">ul. M. Golisza 10, 71 – 682 Szczecin </w:t>
      </w:r>
    </w:p>
    <w:p w:rsidR="008F1E8B" w:rsidRPr="00CE42EB" w:rsidRDefault="008F1E8B" w:rsidP="008F1E8B">
      <w:pPr>
        <w:jc w:val="both"/>
      </w:pPr>
      <w:r w:rsidRPr="00CE42EB">
        <w:t>NIP 851-26-24-854</w:t>
      </w:r>
    </w:p>
    <w:p w:rsidR="008F1E8B" w:rsidRPr="00CE42EB" w:rsidRDefault="0039677B" w:rsidP="008F1E8B">
      <w:pPr>
        <w:jc w:val="both"/>
        <w:rPr>
          <w:u w:val="single"/>
        </w:rPr>
      </w:pPr>
      <w:hyperlink r:id="rId8" w:history="1">
        <w:r w:rsidR="008F1E8B" w:rsidRPr="00CE42EB">
          <w:rPr>
            <w:rStyle w:val="Hipercze"/>
          </w:rPr>
          <w:t>www.zwik.szczecin.pl</w:t>
        </w:r>
      </w:hyperlink>
    </w:p>
    <w:p w:rsidR="008F1E8B" w:rsidRPr="00CE42EB" w:rsidRDefault="008F1E8B" w:rsidP="008F1E8B">
      <w:pPr>
        <w:jc w:val="both"/>
        <w:rPr>
          <w:u w:val="single"/>
        </w:rPr>
      </w:pPr>
      <w:r w:rsidRPr="00CE42EB">
        <w:rPr>
          <w:u w:val="single"/>
        </w:rPr>
        <w:t xml:space="preserve">mail: </w:t>
      </w:r>
      <w:hyperlink r:id="rId9" w:history="1">
        <w:r w:rsidRPr="00CE42EB">
          <w:rPr>
            <w:rStyle w:val="Hipercze"/>
          </w:rPr>
          <w:t>zwik@zwik.szczecin.pl</w:t>
        </w:r>
      </w:hyperlink>
      <w:r w:rsidRPr="00CE42EB">
        <w:rPr>
          <w:u w:val="single"/>
        </w:rPr>
        <w:t xml:space="preserve"> </w:t>
      </w:r>
    </w:p>
    <w:p w:rsidR="00842E2E" w:rsidRPr="00CE42EB" w:rsidRDefault="008F1E8B" w:rsidP="00842E2E">
      <w:pPr>
        <w:spacing w:before="120"/>
        <w:jc w:val="both"/>
      </w:pPr>
      <w:r w:rsidRPr="00CE42EB">
        <w:t>Wpisany w Krajowym Rejestrze Sądowym pod nr 0000063704 w Sądzie Rejonowym Szczecin – Centrum w Szczecinie, XIII Wydział Gospodarczy Krajowego Rejestru Sądowego.</w:t>
      </w:r>
    </w:p>
    <w:p w:rsidR="008F1E8B" w:rsidRPr="00CE42EB" w:rsidRDefault="008F1E8B" w:rsidP="00842E2E">
      <w:pPr>
        <w:spacing w:before="120"/>
        <w:jc w:val="both"/>
      </w:pPr>
      <w:r w:rsidRPr="00CE42EB">
        <w:t>Kapitał zakładowy – 222 334 500,00 zł</w:t>
      </w:r>
    </w:p>
    <w:p w:rsidR="008F1E8B" w:rsidRPr="00CE42EB" w:rsidRDefault="008F1E8B" w:rsidP="00842E2E">
      <w:pPr>
        <w:spacing w:line="360" w:lineRule="auto"/>
        <w:jc w:val="both"/>
      </w:pPr>
      <w:r w:rsidRPr="00CE42EB">
        <w:t>tel.: 91 44 26 200 faks.: 91 422 12 58</w:t>
      </w:r>
    </w:p>
    <w:bookmarkEnd w:id="1"/>
    <w:p w:rsidR="008F1E8B" w:rsidRPr="00CE42EB" w:rsidRDefault="008F1E8B" w:rsidP="008F1E8B">
      <w:pPr>
        <w:spacing w:line="360" w:lineRule="auto"/>
        <w:jc w:val="both"/>
        <w:rPr>
          <w:b/>
          <w:sz w:val="28"/>
        </w:rPr>
      </w:pPr>
      <w:r w:rsidRPr="00CE42EB">
        <w:rPr>
          <w:b/>
          <w:sz w:val="28"/>
          <w:szCs w:val="28"/>
        </w:rPr>
        <w:t>2.</w:t>
      </w:r>
      <w:r w:rsidRPr="00CE42EB">
        <w:rPr>
          <w:b/>
          <w:sz w:val="28"/>
        </w:rPr>
        <w:tab/>
        <w:t>Tryb postępowania o udzielenie zamówienia</w:t>
      </w:r>
    </w:p>
    <w:p w:rsidR="008F1E8B" w:rsidRPr="00CE42EB" w:rsidRDefault="008F1E8B" w:rsidP="008F1E8B">
      <w:pPr>
        <w:spacing w:line="360" w:lineRule="auto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Przetarg nieograniczony</w:t>
      </w:r>
    </w:p>
    <w:bookmarkEnd w:id="0"/>
    <w:p w:rsidR="0071713A" w:rsidRDefault="0071713A" w:rsidP="0071713A">
      <w:pPr>
        <w:tabs>
          <w:tab w:val="left" w:pos="1064"/>
        </w:tabs>
        <w:spacing w:before="120"/>
        <w:jc w:val="both"/>
        <w:rPr>
          <w:bCs/>
        </w:rPr>
      </w:pPr>
      <w:r w:rsidRPr="0071713A">
        <w:rPr>
          <w:bCs/>
        </w:rPr>
        <w:t>Postępowanie prowadzone jest z wyłączeniem przepisów ustawy z dnia 29.01.2004r. Prawo zamówień publicznych (Dz. U. z 201</w:t>
      </w:r>
      <w:r w:rsidR="0062281B">
        <w:rPr>
          <w:bCs/>
        </w:rPr>
        <w:t>8</w:t>
      </w:r>
      <w:r w:rsidRPr="0071713A">
        <w:rPr>
          <w:bCs/>
        </w:rPr>
        <w:t>r. poz. 1</w:t>
      </w:r>
      <w:r w:rsidR="0062281B">
        <w:rPr>
          <w:bCs/>
        </w:rPr>
        <w:t>986</w:t>
      </w:r>
      <w:r w:rsidRPr="0071713A">
        <w:rPr>
          <w:bCs/>
        </w:rPr>
        <w:t xml:space="preserve"> z</w:t>
      </w:r>
      <w:r w:rsidR="0062281B">
        <w:rPr>
          <w:bCs/>
        </w:rPr>
        <w:t xml:space="preserve"> późn.zm.).</w:t>
      </w:r>
      <w:r w:rsidR="0062281B">
        <w:rPr>
          <w:bCs/>
        </w:rPr>
        <w:br/>
      </w:r>
      <w:bookmarkStart w:id="2" w:name="_GoBack"/>
      <w:bookmarkEnd w:id="2"/>
      <w:r w:rsidR="0062281B">
        <w:rPr>
          <w:bCs/>
        </w:rPr>
        <w:t xml:space="preserve">Wyłączenia dokonano </w:t>
      </w:r>
      <w:r w:rsidRPr="0071713A">
        <w:rPr>
          <w:bCs/>
        </w:rPr>
        <w:t xml:space="preserve">na podstawie art. 4 pkt. 8 ww. ustawy. </w:t>
      </w:r>
    </w:p>
    <w:p w:rsidR="008F1E8B" w:rsidRPr="00CE42EB" w:rsidRDefault="008F1E8B" w:rsidP="00412572">
      <w:pPr>
        <w:tabs>
          <w:tab w:val="left" w:pos="1064"/>
        </w:tabs>
        <w:spacing w:before="240" w:line="360" w:lineRule="auto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Rozdział II: OPIS PRZEDMIOTU ZAMÓWIENIA</w:t>
      </w:r>
    </w:p>
    <w:p w:rsidR="008F1E8B" w:rsidRPr="00CE42EB" w:rsidRDefault="008F1E8B" w:rsidP="004B25E2">
      <w:pPr>
        <w:numPr>
          <w:ilvl w:val="3"/>
          <w:numId w:val="7"/>
        </w:numPr>
        <w:tabs>
          <w:tab w:val="clear" w:pos="2880"/>
        </w:tabs>
        <w:spacing w:line="360" w:lineRule="auto"/>
        <w:ind w:left="425" w:hanging="425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Przedmiotem zamówienia jest:</w:t>
      </w:r>
    </w:p>
    <w:p w:rsidR="00622773" w:rsidRPr="00CE42EB" w:rsidRDefault="00B83A00" w:rsidP="00BD6809">
      <w:pPr>
        <w:jc w:val="both"/>
        <w:rPr>
          <w:szCs w:val="24"/>
        </w:rPr>
      </w:pPr>
      <w:r>
        <w:rPr>
          <w:bCs/>
        </w:rPr>
        <w:t>w</w:t>
      </w:r>
      <w:r w:rsidR="008F1E8B" w:rsidRPr="00CE42EB">
        <w:rPr>
          <w:bCs/>
        </w:rPr>
        <w:t xml:space="preserve">ykoszenie traw na obszarze o łącznej </w:t>
      </w:r>
      <w:r w:rsidR="008F1E8B" w:rsidRPr="0060688E">
        <w:rPr>
          <w:bCs/>
          <w:szCs w:val="24"/>
        </w:rPr>
        <w:t xml:space="preserve">powierzchni </w:t>
      </w:r>
      <w:r w:rsidR="00BD6809" w:rsidRPr="0060688E">
        <w:rPr>
          <w:color w:val="000000"/>
          <w:szCs w:val="24"/>
        </w:rPr>
        <w:t>35,45</w:t>
      </w:r>
      <w:r w:rsidR="008F1E8B" w:rsidRPr="00CE42EB">
        <w:rPr>
          <w:bCs/>
        </w:rPr>
        <w:t> ha znajdujących się na terenach ujęć wody oraz na nasypie rurociągu miedwiańskiego wraz z wywozem pokosu</w:t>
      </w:r>
      <w:r>
        <w:rPr>
          <w:bCs/>
        </w:rPr>
        <w:t xml:space="preserve"> </w:t>
      </w:r>
      <w:r w:rsidR="008F1E8B" w:rsidRPr="00CE42EB">
        <w:rPr>
          <w:bCs/>
        </w:rPr>
        <w:t>lub rozdrobnieniem, cztery razy w 201</w:t>
      </w:r>
      <w:r w:rsidR="00CE42EB" w:rsidRPr="00CE42EB">
        <w:rPr>
          <w:bCs/>
        </w:rPr>
        <w:t>8</w:t>
      </w:r>
      <w:r w:rsidR="008F1E8B" w:rsidRPr="00CE42EB">
        <w:rPr>
          <w:bCs/>
        </w:rPr>
        <w:t xml:space="preserve"> roku</w:t>
      </w:r>
      <w:r w:rsidR="00622773" w:rsidRPr="00CE42EB">
        <w:rPr>
          <w:bCs/>
        </w:rPr>
        <w:t>.</w:t>
      </w:r>
    </w:p>
    <w:p w:rsidR="00512FE3" w:rsidRPr="00CE42EB" w:rsidRDefault="00CE42EB" w:rsidP="004B25E2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b/>
          <w:bCs/>
          <w:szCs w:val="24"/>
        </w:rPr>
      </w:pPr>
      <w:r w:rsidRPr="00CE42EB">
        <w:rPr>
          <w:b/>
          <w:sz w:val="28"/>
        </w:rPr>
        <w:t xml:space="preserve">Zakres zamówienia obejmuje </w:t>
      </w:r>
      <w:r w:rsidR="00CD0158" w:rsidRPr="00CE42EB">
        <w:rPr>
          <w:szCs w:val="24"/>
        </w:rPr>
        <w:t>p</w:t>
      </w:r>
      <w:r w:rsidR="00622773" w:rsidRPr="00CE42EB">
        <w:rPr>
          <w:szCs w:val="24"/>
        </w:rPr>
        <w:t>race na terenie następujących placówek Zamawiającego:</w:t>
      </w:r>
      <w:r w:rsidR="00622773" w:rsidRPr="00CE42EB">
        <w:rPr>
          <w:b/>
          <w:bCs/>
          <w:szCs w:val="24"/>
        </w:rPr>
        <w:t xml:space="preserve"> </w:t>
      </w:r>
    </w:p>
    <w:p w:rsidR="000D0C8A" w:rsidRDefault="000D0C8A" w:rsidP="000D0C8A">
      <w:pPr>
        <w:pStyle w:val="Akapitzlist"/>
        <w:tabs>
          <w:tab w:val="left" w:pos="426"/>
          <w:tab w:val="left" w:pos="1843"/>
          <w:tab w:val="left" w:pos="2127"/>
        </w:tabs>
        <w:spacing w:before="120"/>
        <w:ind w:left="284" w:hanging="284"/>
        <w:jc w:val="both"/>
        <w:rPr>
          <w:bCs/>
        </w:rPr>
      </w:pPr>
      <w:r>
        <w:rPr>
          <w:bCs/>
        </w:rPr>
        <w:tab/>
      </w:r>
    </w:p>
    <w:p w:rsidR="0071713A" w:rsidRPr="000D0C8A" w:rsidRDefault="000D0C8A" w:rsidP="000D0C8A">
      <w:pPr>
        <w:pStyle w:val="Akapitzlist"/>
        <w:tabs>
          <w:tab w:val="left" w:pos="426"/>
          <w:tab w:val="left" w:pos="1843"/>
          <w:tab w:val="left" w:pos="2127"/>
        </w:tabs>
        <w:spacing w:before="120"/>
        <w:ind w:left="284" w:hanging="284"/>
        <w:jc w:val="both"/>
        <w:rPr>
          <w:bCs/>
        </w:rPr>
      </w:pPr>
      <w:r>
        <w:rPr>
          <w:bCs/>
        </w:rPr>
        <w:t>a</w:t>
      </w:r>
      <w:r w:rsidR="0071713A" w:rsidRPr="000D0C8A">
        <w:rPr>
          <w:bCs/>
        </w:rPr>
        <w:t>)</w:t>
      </w:r>
      <w:r w:rsidR="0071713A" w:rsidRPr="000D0C8A">
        <w:rPr>
          <w:bCs/>
        </w:rPr>
        <w:tab/>
        <w:t xml:space="preserve">Zbiorniki </w:t>
      </w:r>
      <w:r w:rsidR="0071713A" w:rsidRPr="000D0C8A">
        <w:rPr>
          <w:bCs/>
        </w:rPr>
        <w:tab/>
      </w:r>
      <w:r w:rsidR="00EC29B1" w:rsidRPr="000D0C8A">
        <w:rPr>
          <w:bCs/>
        </w:rPr>
        <w:t>–</w:t>
      </w:r>
      <w:r w:rsidR="0071713A" w:rsidRPr="000D0C8A">
        <w:rPr>
          <w:bCs/>
        </w:rPr>
        <w:tab/>
        <w:t xml:space="preserve">ul. Wschodnia – </w:t>
      </w:r>
      <w:smartTag w:uri="urn:schemas-microsoft-com:office:smarttags" w:element="metricconverter">
        <w:smartTagPr>
          <w:attr w:name="ProductID" w:val="2500 m2"/>
        </w:smartTagPr>
        <w:r w:rsidR="0071713A" w:rsidRPr="000D0C8A">
          <w:rPr>
            <w:bCs/>
          </w:rPr>
          <w:t>4000 m</w:t>
        </w:r>
        <w:r w:rsidR="0071713A" w:rsidRPr="000D0C8A">
          <w:rPr>
            <w:bCs/>
            <w:vertAlign w:val="superscript"/>
          </w:rPr>
          <w:t>2</w:t>
        </w:r>
      </w:smartTag>
      <w:r w:rsidR="0071713A" w:rsidRPr="000D0C8A">
        <w:rPr>
          <w:bCs/>
        </w:rPr>
        <w:t>,</w:t>
      </w:r>
    </w:p>
    <w:p w:rsidR="0071713A" w:rsidRPr="0071713A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b</w:t>
      </w:r>
      <w:r w:rsidR="0071713A" w:rsidRPr="0071713A">
        <w:rPr>
          <w:bCs/>
        </w:rPr>
        <w:t>)</w:t>
      </w:r>
      <w:r w:rsidR="0071713A" w:rsidRPr="0071713A">
        <w:rPr>
          <w:bCs/>
        </w:rPr>
        <w:tab/>
        <w:t>PW</w:t>
      </w:r>
      <w:r w:rsidR="0071713A" w:rsidRPr="0071713A">
        <w:rPr>
          <w:bCs/>
        </w:rPr>
        <w:tab/>
        <w:t>–</w:t>
      </w:r>
      <w:r w:rsidR="0071713A" w:rsidRPr="0071713A">
        <w:rPr>
          <w:bCs/>
        </w:rPr>
        <w:tab/>
        <w:t xml:space="preserve">ul. Lechicka – </w:t>
      </w:r>
      <w:r>
        <w:rPr>
          <w:bCs/>
        </w:rPr>
        <w:t>3</w:t>
      </w:r>
      <w:r w:rsidR="0071713A" w:rsidRPr="0071713A">
        <w:rPr>
          <w:bCs/>
        </w:rPr>
        <w:t>000 m</w:t>
      </w:r>
      <w:r w:rsidR="0071713A" w:rsidRPr="0071713A">
        <w:rPr>
          <w:bCs/>
          <w:vertAlign w:val="superscript"/>
        </w:rPr>
        <w:t>2</w:t>
      </w:r>
      <w:r w:rsidR="0071713A" w:rsidRPr="0071713A">
        <w:rPr>
          <w:bCs/>
        </w:rPr>
        <w:t xml:space="preserve"> ,</w:t>
      </w:r>
    </w:p>
    <w:p w:rsidR="0071713A" w:rsidRPr="0071713A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c</w:t>
      </w:r>
      <w:r w:rsidR="0071713A" w:rsidRPr="0071713A">
        <w:rPr>
          <w:bCs/>
        </w:rPr>
        <w:t>)</w:t>
      </w:r>
      <w:r w:rsidR="0071713A" w:rsidRPr="0071713A">
        <w:rPr>
          <w:bCs/>
        </w:rPr>
        <w:tab/>
        <w:t>Pilchowo</w:t>
      </w:r>
      <w:r w:rsidR="0071713A" w:rsidRPr="0071713A">
        <w:rPr>
          <w:bCs/>
        </w:rPr>
        <w:tab/>
        <w:t>–</w:t>
      </w:r>
      <w:r w:rsidR="0071713A" w:rsidRPr="0071713A">
        <w:rPr>
          <w:bCs/>
        </w:rPr>
        <w:tab/>
        <w:t>ul. Wo</w:t>
      </w:r>
      <w:r w:rsidR="0071713A" w:rsidRPr="000D0C8A">
        <w:rPr>
          <w:bCs/>
        </w:rPr>
        <w:t>docią</w:t>
      </w:r>
      <w:r w:rsidR="0071713A" w:rsidRPr="0071713A">
        <w:rPr>
          <w:bCs/>
        </w:rPr>
        <w:t>gowa 5 – 17 ha, w tym 3 ha ręcznie,</w:t>
      </w:r>
    </w:p>
    <w:p w:rsidR="0071713A" w:rsidRPr="0071713A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d</w:t>
      </w:r>
      <w:r w:rsidR="0071713A" w:rsidRPr="0071713A">
        <w:rPr>
          <w:bCs/>
        </w:rPr>
        <w:t>)</w:t>
      </w:r>
      <w:r w:rsidR="0071713A" w:rsidRPr="0071713A">
        <w:rPr>
          <w:bCs/>
        </w:rPr>
        <w:tab/>
        <w:t>Skolwin</w:t>
      </w:r>
      <w:r w:rsidR="0071713A" w:rsidRPr="0071713A">
        <w:rPr>
          <w:bCs/>
        </w:rPr>
        <w:tab/>
        <w:t>–</w:t>
      </w:r>
      <w:r w:rsidR="0071713A" w:rsidRPr="0071713A">
        <w:rPr>
          <w:bCs/>
        </w:rPr>
        <w:tab/>
        <w:t xml:space="preserve">ul. Biwakowa 60 – </w:t>
      </w:r>
      <w:smartTag w:uri="urn:schemas-microsoft-com:office:smarttags" w:element="metricconverter">
        <w:smartTagPr>
          <w:attr w:name="ProductID" w:val="2500 m2"/>
        </w:smartTagPr>
        <w:r w:rsidR="0071713A" w:rsidRPr="0071713A">
          <w:rPr>
            <w:bCs/>
          </w:rPr>
          <w:t>3,5 ha</w:t>
        </w:r>
      </w:smartTag>
      <w:r w:rsidR="0071713A" w:rsidRPr="0071713A">
        <w:rPr>
          <w:bCs/>
        </w:rPr>
        <w:t xml:space="preserve"> (w tym skarpy)</w:t>
      </w:r>
    </w:p>
    <w:p w:rsidR="0071713A" w:rsidRPr="0071713A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e</w:t>
      </w:r>
      <w:r w:rsidR="0071713A" w:rsidRPr="0071713A">
        <w:rPr>
          <w:bCs/>
        </w:rPr>
        <w:t>)</w:t>
      </w:r>
      <w:r w:rsidR="0071713A" w:rsidRPr="0071713A">
        <w:rPr>
          <w:bCs/>
        </w:rPr>
        <w:tab/>
        <w:t>Świerczewo</w:t>
      </w:r>
      <w:r w:rsidR="0071713A" w:rsidRPr="0071713A">
        <w:rPr>
          <w:bCs/>
        </w:rPr>
        <w:tab/>
        <w:t>–</w:t>
      </w:r>
      <w:r w:rsidR="0071713A" w:rsidRPr="0071713A">
        <w:rPr>
          <w:bCs/>
        </w:rPr>
        <w:tab/>
        <w:t xml:space="preserve">ul. Przygodna 1 – </w:t>
      </w:r>
      <w:smartTag w:uri="urn:schemas-microsoft-com:office:smarttags" w:element="metricconverter">
        <w:smartTagPr>
          <w:attr w:name="ProductID" w:val="2500 m2"/>
        </w:smartTagPr>
        <w:r w:rsidR="0071713A" w:rsidRPr="0071713A">
          <w:rPr>
            <w:bCs/>
          </w:rPr>
          <w:t>9 ha</w:t>
        </w:r>
      </w:smartTag>
      <w:r w:rsidR="0071713A" w:rsidRPr="0071713A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71713A" w:rsidRPr="0071713A">
          <w:rPr>
            <w:bCs/>
          </w:rPr>
          <w:t>1,5 ha</w:t>
        </w:r>
      </w:smartTag>
      <w:r w:rsidR="0071713A" w:rsidRPr="0071713A">
        <w:rPr>
          <w:bCs/>
        </w:rPr>
        <w:t xml:space="preserve"> ręcznie,</w:t>
      </w:r>
    </w:p>
    <w:p w:rsidR="0071713A" w:rsidRPr="0071713A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f</w:t>
      </w:r>
      <w:r w:rsidR="0071713A" w:rsidRPr="0071713A">
        <w:rPr>
          <w:bCs/>
        </w:rPr>
        <w:t>)</w:t>
      </w:r>
      <w:r w:rsidR="0071713A" w:rsidRPr="0071713A">
        <w:rPr>
          <w:bCs/>
        </w:rPr>
        <w:tab/>
        <w:t>Pomorzany</w:t>
      </w:r>
      <w:r w:rsidR="0071713A" w:rsidRPr="0071713A">
        <w:rPr>
          <w:bCs/>
        </w:rPr>
        <w:tab/>
        <w:t>–</w:t>
      </w:r>
      <w:r w:rsidR="0071713A" w:rsidRPr="0071713A">
        <w:rPr>
          <w:bCs/>
        </w:rPr>
        <w:tab/>
        <w:t xml:space="preserve">ul. Szczawiowa 9-14 – </w:t>
      </w:r>
      <w:smartTag w:uri="urn:schemas-microsoft-com:office:smarttags" w:element="metricconverter">
        <w:smartTagPr>
          <w:attr w:name="ProductID" w:val="2500 m2"/>
        </w:smartTagPr>
        <w:r w:rsidR="0071713A" w:rsidRPr="0071713A">
          <w:rPr>
            <w:bCs/>
          </w:rPr>
          <w:t>2,5 ha</w:t>
        </w:r>
      </w:smartTag>
      <w:r w:rsidR="0071713A" w:rsidRPr="0071713A">
        <w:rPr>
          <w:bCs/>
        </w:rPr>
        <w:t xml:space="preserve">, w tym </w:t>
      </w:r>
      <w:smartTag w:uri="urn:schemas-microsoft-com:office:smarttags" w:element="metricconverter">
        <w:smartTagPr>
          <w:attr w:name="ProductID" w:val="2500 m2"/>
        </w:smartTagPr>
        <w:r w:rsidR="0071713A" w:rsidRPr="0071713A">
          <w:rPr>
            <w:bCs/>
          </w:rPr>
          <w:t>1,0 ha</w:t>
        </w:r>
      </w:smartTag>
      <w:r w:rsidR="0071713A" w:rsidRPr="0071713A">
        <w:rPr>
          <w:bCs/>
        </w:rPr>
        <w:t xml:space="preserve"> ręcznie (skarpy),</w:t>
      </w:r>
    </w:p>
    <w:p w:rsidR="0071713A" w:rsidRPr="0071713A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  <w:r>
        <w:rPr>
          <w:bCs/>
        </w:rPr>
        <w:t>g</w:t>
      </w:r>
      <w:r w:rsidR="0071713A" w:rsidRPr="0071713A">
        <w:rPr>
          <w:bCs/>
        </w:rPr>
        <w:t>)</w:t>
      </w:r>
      <w:r w:rsidR="0071713A" w:rsidRPr="0071713A">
        <w:rPr>
          <w:bCs/>
        </w:rPr>
        <w:tab/>
        <w:t>Kurów (ujęcie)</w:t>
      </w:r>
      <w:r w:rsidR="00EC29B1">
        <w:rPr>
          <w:bCs/>
        </w:rPr>
        <w:tab/>
      </w:r>
      <w:r w:rsidR="0071713A" w:rsidRPr="0071713A">
        <w:rPr>
          <w:bCs/>
        </w:rPr>
        <w:t>–</w:t>
      </w:r>
      <w:r w:rsidR="00EC29B1">
        <w:rPr>
          <w:bCs/>
        </w:rPr>
        <w:tab/>
      </w:r>
      <w:r w:rsidR="0071713A" w:rsidRPr="0071713A">
        <w:rPr>
          <w:bCs/>
        </w:rPr>
        <w:t xml:space="preserve">Kurów – </w:t>
      </w:r>
      <w:smartTag w:uri="urn:schemas-microsoft-com:office:smarttags" w:element="metricconverter">
        <w:smartTagPr>
          <w:attr w:name="ProductID" w:val="0,47 ha"/>
        </w:smartTagPr>
        <w:r w:rsidR="0071713A" w:rsidRPr="0071713A">
          <w:rPr>
            <w:bCs/>
          </w:rPr>
          <w:t>0,47 ha</w:t>
        </w:r>
      </w:smartTag>
      <w:r w:rsidR="0071713A" w:rsidRPr="0071713A">
        <w:rPr>
          <w:bCs/>
        </w:rPr>
        <w:t>, w tym 2 500 m</w:t>
      </w:r>
      <w:r w:rsidR="0071713A" w:rsidRPr="0071713A">
        <w:rPr>
          <w:bCs/>
          <w:vertAlign w:val="superscript"/>
        </w:rPr>
        <w:t>2</w:t>
      </w:r>
      <w:r w:rsidR="0071713A" w:rsidRPr="0071713A">
        <w:rPr>
          <w:bCs/>
        </w:rPr>
        <w:t xml:space="preserve"> ręcznie (skarpa)</w:t>
      </w:r>
    </w:p>
    <w:p w:rsidR="008F1E8B" w:rsidRDefault="000D0C8A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</w:pPr>
      <w:r>
        <w:t>h</w:t>
      </w:r>
      <w:r w:rsidR="0071713A" w:rsidRPr="000C3C07">
        <w:t>)</w:t>
      </w:r>
      <w:r w:rsidR="0071713A" w:rsidRPr="000C3C07">
        <w:tab/>
        <w:t>Nasyp rurociągu miedwiańskiego na odcinku ZPW Miedwie - Kołbacz o dł. 2</w:t>
      </w:r>
      <w:r w:rsidR="00165C65">
        <w:t>,</w:t>
      </w:r>
      <w:r w:rsidR="0071713A" w:rsidRPr="000C3C07">
        <w:t>5</w:t>
      </w:r>
      <w:r w:rsidR="00165C65">
        <w:t xml:space="preserve"> ha</w:t>
      </w:r>
    </w:p>
    <w:p w:rsidR="00BD6809" w:rsidRPr="0071713A" w:rsidRDefault="00BD6809" w:rsidP="00AF7C99">
      <w:pPr>
        <w:pStyle w:val="Akapitzlist"/>
        <w:tabs>
          <w:tab w:val="left" w:pos="426"/>
          <w:tab w:val="left" w:pos="1843"/>
          <w:tab w:val="left" w:pos="2127"/>
        </w:tabs>
        <w:ind w:left="284" w:hanging="284"/>
        <w:jc w:val="both"/>
        <w:rPr>
          <w:bCs/>
        </w:rPr>
      </w:pPr>
    </w:p>
    <w:p w:rsidR="008F1E8B" w:rsidRPr="00CE42EB" w:rsidRDefault="008F1E8B" w:rsidP="008F1E8B">
      <w:pPr>
        <w:spacing w:after="200"/>
        <w:jc w:val="both"/>
        <w:rPr>
          <w:b/>
          <w:sz w:val="28"/>
        </w:rPr>
      </w:pPr>
      <w:r w:rsidRPr="00CE42EB">
        <w:rPr>
          <w:b/>
          <w:sz w:val="28"/>
        </w:rPr>
        <w:t>3.</w:t>
      </w:r>
      <w:r w:rsidRPr="00CE42EB">
        <w:rPr>
          <w:b/>
          <w:sz w:val="28"/>
        </w:rPr>
        <w:tab/>
        <w:t xml:space="preserve">Termin realizacji zamówienia. </w:t>
      </w:r>
    </w:p>
    <w:p w:rsidR="00EC29B1" w:rsidRPr="00384344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384344">
        <w:rPr>
          <w:szCs w:val="24"/>
        </w:rPr>
        <w:t>a)</w:t>
      </w:r>
      <w:r w:rsidRPr="00384344">
        <w:rPr>
          <w:szCs w:val="24"/>
        </w:rPr>
        <w:tab/>
        <w:t>pierwsze koszenie</w:t>
      </w:r>
      <w:r w:rsidRPr="00384344">
        <w:rPr>
          <w:szCs w:val="24"/>
        </w:rPr>
        <w:tab/>
        <w:t xml:space="preserve">– </w:t>
      </w:r>
      <w:r w:rsidRPr="00384344">
        <w:rPr>
          <w:szCs w:val="24"/>
        </w:rPr>
        <w:tab/>
        <w:t>od 15 maja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</w:t>
      </w:r>
      <w:r w:rsidRPr="00384344">
        <w:rPr>
          <w:szCs w:val="24"/>
        </w:rPr>
        <w:tab/>
        <w:t>do 10 czerwca</w:t>
      </w:r>
      <w:r w:rsidRPr="00384344">
        <w:rPr>
          <w:bCs/>
          <w:szCs w:val="24"/>
        </w:rPr>
        <w:t xml:space="preserve"> </w:t>
      </w:r>
      <w:r w:rsidRPr="00384344">
        <w:rPr>
          <w:szCs w:val="24"/>
        </w:rPr>
        <w:t>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</w:t>
      </w:r>
    </w:p>
    <w:p w:rsidR="00EC29B1" w:rsidRPr="00384344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384344">
        <w:rPr>
          <w:szCs w:val="24"/>
        </w:rPr>
        <w:t>b)</w:t>
      </w:r>
      <w:r w:rsidRPr="00384344">
        <w:rPr>
          <w:szCs w:val="24"/>
        </w:rPr>
        <w:tab/>
        <w:t xml:space="preserve">drugie koszenie </w:t>
      </w:r>
      <w:r w:rsidRPr="00384344">
        <w:rPr>
          <w:szCs w:val="24"/>
        </w:rPr>
        <w:tab/>
        <w:t xml:space="preserve">– </w:t>
      </w:r>
      <w:r w:rsidRPr="00384344">
        <w:rPr>
          <w:szCs w:val="24"/>
        </w:rPr>
        <w:tab/>
        <w:t>od 21 czerwca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 </w:t>
      </w:r>
      <w:r w:rsidRPr="00384344">
        <w:rPr>
          <w:szCs w:val="24"/>
        </w:rPr>
        <w:tab/>
        <w:t>do 19 lipca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</w:t>
      </w:r>
    </w:p>
    <w:p w:rsidR="00EC29B1" w:rsidRPr="00384344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jc w:val="both"/>
        <w:rPr>
          <w:szCs w:val="24"/>
        </w:rPr>
      </w:pPr>
      <w:r w:rsidRPr="00384344">
        <w:rPr>
          <w:szCs w:val="24"/>
        </w:rPr>
        <w:t>c)</w:t>
      </w:r>
      <w:r w:rsidRPr="00384344">
        <w:rPr>
          <w:szCs w:val="24"/>
        </w:rPr>
        <w:tab/>
        <w:t xml:space="preserve">trzecie koszenie </w:t>
      </w:r>
      <w:r w:rsidRPr="00384344">
        <w:rPr>
          <w:szCs w:val="24"/>
        </w:rPr>
        <w:tab/>
        <w:t xml:space="preserve">– </w:t>
      </w:r>
      <w:r w:rsidRPr="00384344">
        <w:rPr>
          <w:szCs w:val="24"/>
        </w:rPr>
        <w:tab/>
        <w:t>od 29 lipca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 </w:t>
      </w:r>
      <w:r w:rsidRPr="00384344">
        <w:rPr>
          <w:szCs w:val="24"/>
        </w:rPr>
        <w:tab/>
        <w:t>do 26 sierpnia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</w:t>
      </w:r>
    </w:p>
    <w:p w:rsidR="00EC29B1" w:rsidRDefault="00EC29B1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szCs w:val="24"/>
        </w:rPr>
      </w:pPr>
      <w:r w:rsidRPr="00384344">
        <w:rPr>
          <w:szCs w:val="24"/>
        </w:rPr>
        <w:t>d)</w:t>
      </w:r>
      <w:r w:rsidRPr="00384344">
        <w:rPr>
          <w:szCs w:val="24"/>
        </w:rPr>
        <w:tab/>
        <w:t xml:space="preserve">czwarte koszenie </w:t>
      </w:r>
      <w:r w:rsidRPr="00384344">
        <w:rPr>
          <w:szCs w:val="24"/>
        </w:rPr>
        <w:tab/>
        <w:t xml:space="preserve">– </w:t>
      </w:r>
      <w:r w:rsidRPr="00384344">
        <w:rPr>
          <w:szCs w:val="24"/>
        </w:rPr>
        <w:tab/>
        <w:t>od 11 września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 </w:t>
      </w:r>
      <w:r w:rsidRPr="00384344">
        <w:rPr>
          <w:szCs w:val="24"/>
        </w:rPr>
        <w:tab/>
        <w:t>do 07 października 201</w:t>
      </w:r>
      <w:r w:rsidR="0060688E" w:rsidRPr="00384344">
        <w:rPr>
          <w:szCs w:val="24"/>
        </w:rPr>
        <w:t>9</w:t>
      </w:r>
      <w:r w:rsidRPr="00384344">
        <w:rPr>
          <w:szCs w:val="24"/>
        </w:rPr>
        <w:t xml:space="preserve"> r.</w:t>
      </w:r>
    </w:p>
    <w:p w:rsidR="0060688E" w:rsidRDefault="0060688E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szCs w:val="24"/>
        </w:rPr>
      </w:pPr>
    </w:p>
    <w:p w:rsidR="00E073DB" w:rsidRPr="000C3C07" w:rsidRDefault="00E073DB" w:rsidP="00EC29B1">
      <w:pPr>
        <w:pStyle w:val="Akapitzlist"/>
        <w:tabs>
          <w:tab w:val="left" w:pos="1560"/>
          <w:tab w:val="left" w:pos="2694"/>
          <w:tab w:val="left" w:pos="2977"/>
          <w:tab w:val="left" w:pos="3544"/>
          <w:tab w:val="left" w:pos="5387"/>
        </w:tabs>
        <w:spacing w:after="120"/>
        <w:ind w:left="851" w:hanging="425"/>
        <w:contextualSpacing w:val="0"/>
        <w:jc w:val="both"/>
        <w:rPr>
          <w:szCs w:val="24"/>
        </w:rPr>
      </w:pPr>
    </w:p>
    <w:p w:rsidR="00512FE3" w:rsidRPr="00CE42EB" w:rsidRDefault="00512FE3" w:rsidP="007A3E88">
      <w:pPr>
        <w:spacing w:before="120" w:after="120"/>
        <w:ind w:left="540" w:hanging="540"/>
        <w:jc w:val="both"/>
        <w:rPr>
          <w:b/>
          <w:sz w:val="28"/>
        </w:rPr>
      </w:pPr>
      <w:r w:rsidRPr="00CE42EB">
        <w:rPr>
          <w:b/>
          <w:sz w:val="28"/>
        </w:rPr>
        <w:t>4.</w:t>
      </w:r>
      <w:r w:rsidR="007A3E88" w:rsidRPr="00CE42EB">
        <w:rPr>
          <w:b/>
          <w:sz w:val="28"/>
        </w:rPr>
        <w:tab/>
      </w:r>
      <w:r w:rsidRPr="00CE42EB">
        <w:rPr>
          <w:b/>
          <w:sz w:val="28"/>
        </w:rPr>
        <w:t>Warunki stawiane Oferentowi:</w:t>
      </w:r>
    </w:p>
    <w:p w:rsidR="00512FE3" w:rsidRPr="00CE42EB" w:rsidRDefault="00512FE3" w:rsidP="004B25E2">
      <w:pPr>
        <w:pStyle w:val="Tekstpodstawowywcity3"/>
        <w:numPr>
          <w:ilvl w:val="0"/>
          <w:numId w:val="2"/>
        </w:numPr>
        <w:spacing w:after="0"/>
        <w:ind w:left="709" w:hanging="283"/>
        <w:jc w:val="both"/>
        <w:rPr>
          <w:sz w:val="24"/>
          <w:szCs w:val="24"/>
        </w:rPr>
      </w:pPr>
      <w:r w:rsidRPr="00CE42EB">
        <w:rPr>
          <w:bCs/>
          <w:sz w:val="24"/>
          <w:szCs w:val="24"/>
        </w:rPr>
        <w:t xml:space="preserve">przed dokonaniem wyceny należy przeprowadzić wizję lokalną terenów ujęć </w:t>
      </w:r>
      <w:r w:rsidR="007B7DFA" w:rsidRPr="00CE42EB">
        <w:rPr>
          <w:bCs/>
          <w:sz w:val="24"/>
          <w:szCs w:val="24"/>
        </w:rPr>
        <w:t xml:space="preserve">wody, </w:t>
      </w:r>
      <w:r w:rsidRPr="00CE42EB">
        <w:rPr>
          <w:bCs/>
          <w:sz w:val="24"/>
          <w:szCs w:val="24"/>
        </w:rPr>
        <w:t>przepompowni wody i zbiornikó</w:t>
      </w:r>
      <w:r w:rsidR="007B7DFA" w:rsidRPr="00CE42EB">
        <w:rPr>
          <w:bCs/>
          <w:sz w:val="24"/>
          <w:szCs w:val="24"/>
        </w:rPr>
        <w:t>w przeznaczonych do wykoszenia</w:t>
      </w:r>
    </w:p>
    <w:p w:rsidR="00512FE3" w:rsidRDefault="007B7DFA" w:rsidP="004B25E2">
      <w:pPr>
        <w:pStyle w:val="Tekstpodstawowywcity3"/>
        <w:numPr>
          <w:ilvl w:val="0"/>
          <w:numId w:val="2"/>
        </w:numPr>
        <w:spacing w:after="0"/>
        <w:ind w:left="709" w:hanging="283"/>
        <w:jc w:val="both"/>
        <w:rPr>
          <w:bCs/>
          <w:sz w:val="24"/>
          <w:szCs w:val="24"/>
        </w:rPr>
      </w:pPr>
      <w:r w:rsidRPr="00CE42EB">
        <w:rPr>
          <w:bCs/>
          <w:sz w:val="24"/>
          <w:szCs w:val="24"/>
        </w:rPr>
        <w:t xml:space="preserve">do oferty należy załączyć </w:t>
      </w:r>
      <w:r w:rsidR="00512FE3" w:rsidRPr="00CE42EB">
        <w:rPr>
          <w:bCs/>
          <w:sz w:val="24"/>
          <w:szCs w:val="24"/>
        </w:rPr>
        <w:t>pisemne potwierdzeni</w:t>
      </w:r>
      <w:r w:rsidRPr="00CE42EB">
        <w:rPr>
          <w:bCs/>
          <w:sz w:val="24"/>
          <w:szCs w:val="24"/>
        </w:rPr>
        <w:t>e</w:t>
      </w:r>
      <w:r w:rsidR="00512FE3" w:rsidRPr="00CE42EB">
        <w:rPr>
          <w:bCs/>
          <w:sz w:val="24"/>
          <w:szCs w:val="24"/>
        </w:rPr>
        <w:t xml:space="preserve"> </w:t>
      </w:r>
      <w:r w:rsidRPr="00CE42EB">
        <w:rPr>
          <w:bCs/>
          <w:sz w:val="24"/>
          <w:szCs w:val="24"/>
        </w:rPr>
        <w:t xml:space="preserve">przeprowadzenia wizji lokalnej podpisane przez </w:t>
      </w:r>
      <w:r w:rsidR="00512FE3" w:rsidRPr="00CE42EB">
        <w:rPr>
          <w:bCs/>
          <w:sz w:val="24"/>
          <w:szCs w:val="24"/>
        </w:rPr>
        <w:t xml:space="preserve">kierownika </w:t>
      </w:r>
      <w:r w:rsidRPr="00CE42EB">
        <w:rPr>
          <w:bCs/>
          <w:sz w:val="24"/>
          <w:szCs w:val="24"/>
        </w:rPr>
        <w:t xml:space="preserve">wizytowanej </w:t>
      </w:r>
      <w:r w:rsidR="00512FE3" w:rsidRPr="00CE42EB">
        <w:rPr>
          <w:bCs/>
          <w:sz w:val="24"/>
          <w:szCs w:val="24"/>
        </w:rPr>
        <w:t>placówki</w:t>
      </w:r>
    </w:p>
    <w:p w:rsidR="00BD6809" w:rsidRPr="00077916" w:rsidRDefault="00CD0158" w:rsidP="00077916">
      <w:pPr>
        <w:pStyle w:val="Tekstpodstawowywcity3"/>
        <w:numPr>
          <w:ilvl w:val="0"/>
          <w:numId w:val="2"/>
        </w:numPr>
        <w:spacing w:after="0"/>
        <w:ind w:left="709" w:hanging="283"/>
        <w:jc w:val="both"/>
        <w:rPr>
          <w:bCs/>
          <w:sz w:val="24"/>
          <w:szCs w:val="24"/>
        </w:rPr>
      </w:pPr>
      <w:r w:rsidRPr="00077916">
        <w:rPr>
          <w:bCs/>
          <w:sz w:val="24"/>
          <w:szCs w:val="24"/>
        </w:rPr>
        <w:t xml:space="preserve">należy przedłożyć dokumenty potwierdzające wykonanie co najmniej dwukrotnego wykoszenia terenu o powierzchni nie mniejszej niż 35 ha w okresie </w:t>
      </w:r>
      <w:r w:rsidR="00237FBC" w:rsidRPr="00077916">
        <w:rPr>
          <w:bCs/>
          <w:sz w:val="24"/>
          <w:szCs w:val="24"/>
        </w:rPr>
        <w:t>trzech</w:t>
      </w:r>
      <w:r w:rsidRPr="00077916">
        <w:rPr>
          <w:bCs/>
          <w:sz w:val="24"/>
          <w:szCs w:val="24"/>
        </w:rPr>
        <w:t xml:space="preserve"> ostatnich lat</w:t>
      </w:r>
      <w:r w:rsidR="00BD6809" w:rsidRPr="00077916">
        <w:rPr>
          <w:bCs/>
          <w:sz w:val="24"/>
          <w:szCs w:val="24"/>
        </w:rPr>
        <w:t>,</w:t>
      </w:r>
      <w:r w:rsidR="00077916">
        <w:rPr>
          <w:bCs/>
          <w:sz w:val="24"/>
          <w:szCs w:val="24"/>
        </w:rPr>
        <w:br/>
      </w:r>
      <w:r w:rsidR="004A7D77" w:rsidRPr="00077916">
        <w:rPr>
          <w:bCs/>
          <w:sz w:val="24"/>
          <w:szCs w:val="24"/>
        </w:rPr>
        <w:t xml:space="preserve">w tym jedno </w:t>
      </w:r>
      <w:r w:rsidR="00BD6809" w:rsidRPr="00077916">
        <w:rPr>
          <w:bCs/>
          <w:sz w:val="24"/>
          <w:szCs w:val="24"/>
        </w:rPr>
        <w:t>spoza ZWiK Sp. z o. o.  w Szczecinie</w:t>
      </w:r>
    </w:p>
    <w:p w:rsidR="00CD0158" w:rsidRPr="00077916" w:rsidRDefault="00CD0158" w:rsidP="00077916">
      <w:pPr>
        <w:pStyle w:val="Tekstpodstawowywcity3"/>
        <w:spacing w:after="0"/>
        <w:ind w:left="709"/>
        <w:jc w:val="both"/>
        <w:rPr>
          <w:bCs/>
          <w:sz w:val="24"/>
          <w:szCs w:val="24"/>
        </w:rPr>
      </w:pPr>
    </w:p>
    <w:p w:rsidR="008F1E8B" w:rsidRPr="00CE42EB" w:rsidRDefault="008F1E8B" w:rsidP="0022350F">
      <w:pPr>
        <w:spacing w:after="120" w:line="360" w:lineRule="auto"/>
        <w:jc w:val="both"/>
        <w:rPr>
          <w:b/>
          <w:sz w:val="36"/>
          <w:szCs w:val="36"/>
        </w:rPr>
      </w:pPr>
      <w:r w:rsidRPr="00CE42EB">
        <w:rPr>
          <w:b/>
          <w:sz w:val="36"/>
          <w:szCs w:val="36"/>
        </w:rPr>
        <w:t xml:space="preserve">Rozdział III: </w:t>
      </w:r>
      <w:r w:rsidRPr="00CE42EB">
        <w:rPr>
          <w:b/>
          <w:sz w:val="36"/>
          <w:szCs w:val="36"/>
        </w:rPr>
        <w:tab/>
        <w:t>INSTRUKCJA DLA WYKONAWCÓW</w:t>
      </w:r>
    </w:p>
    <w:p w:rsidR="008F1E8B" w:rsidRPr="00CE42EB" w:rsidRDefault="008F1E8B" w:rsidP="004B25E2">
      <w:pPr>
        <w:numPr>
          <w:ilvl w:val="0"/>
          <w:numId w:val="11"/>
        </w:numPr>
        <w:tabs>
          <w:tab w:val="clear" w:pos="720"/>
        </w:tabs>
        <w:spacing w:before="120" w:after="120"/>
        <w:ind w:hanging="720"/>
        <w:jc w:val="both"/>
      </w:pPr>
      <w:r w:rsidRPr="00CE42EB">
        <w:rPr>
          <w:b/>
          <w:sz w:val="28"/>
        </w:rPr>
        <w:t>Opis sposobu przygotowania ofert.</w:t>
      </w:r>
    </w:p>
    <w:p w:rsidR="008F1E8B" w:rsidRPr="00CE42EB" w:rsidRDefault="008F1E8B" w:rsidP="008F1E8B">
      <w:pPr>
        <w:pStyle w:val="BodyText21"/>
        <w:tabs>
          <w:tab w:val="clear" w:pos="0"/>
          <w:tab w:val="left" w:pos="708"/>
        </w:tabs>
      </w:pPr>
      <w:r w:rsidRPr="00CE42EB">
        <w:t>1.1.</w:t>
      </w:r>
      <w:r w:rsidRPr="00CE42EB">
        <w:tab/>
        <w:t>Prawidłowo złożona oferta zawiera następujące dokumenty: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hanging="888"/>
        <w:jc w:val="both"/>
      </w:pPr>
      <w:r w:rsidRPr="00412572">
        <w:t>ofertę warunków wykonania zamówienia - formularz nr 1;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left="720" w:hanging="540"/>
        <w:jc w:val="both"/>
      </w:pPr>
      <w:r w:rsidRPr="00412572">
        <w:t>oświadczenie nr 1 wykonawcy;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left="720" w:hanging="540"/>
        <w:jc w:val="both"/>
      </w:pPr>
      <w:r w:rsidRPr="00412572">
        <w:t>oświadczenie nr 2 wykonawcy, o którym mowa w pkt. 4.1.1. rozdziału III SIWZ;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  <w:tab w:val="num" w:pos="720"/>
        </w:tabs>
        <w:ind w:left="720" w:hanging="540"/>
        <w:jc w:val="both"/>
      </w:pPr>
      <w:r w:rsidRPr="00412572">
        <w:t xml:space="preserve">aktualny odpis z właściwego rejestru (Krajowy Rejestr Sądowy), lub wydruk </w:t>
      </w:r>
      <w:r w:rsidRPr="00412572">
        <w:br/>
        <w:t xml:space="preserve">z Centralnej Informacji Krajowego Rejestru Sądowego, </w:t>
      </w:r>
      <w:r w:rsidRPr="00412572">
        <w:rPr>
          <w:color w:val="000000"/>
        </w:rPr>
        <w:t>lub wydruk z Centralnej Ewidencji i Informacji o Działalności Gospodarczej Rzeczypospolitej Polskiej</w:t>
      </w:r>
      <w:r w:rsidRPr="00412572">
        <w:t>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</w:tabs>
        <w:ind w:left="709" w:hanging="529"/>
        <w:jc w:val="both"/>
        <w:rPr>
          <w:szCs w:val="24"/>
        </w:rPr>
      </w:pPr>
      <w:r w:rsidRPr="00412572">
        <w:rPr>
          <w:szCs w:val="24"/>
        </w:rPr>
        <w:t>pełnomocnictwo w przypadku, o którym mowa w pkt. 1.1.3 oraz 1.1.11;</w:t>
      </w:r>
    </w:p>
    <w:p w:rsidR="008F1E8B" w:rsidRPr="00412572" w:rsidRDefault="008F1E8B" w:rsidP="004B25E2">
      <w:pPr>
        <w:numPr>
          <w:ilvl w:val="0"/>
          <w:numId w:val="3"/>
        </w:numPr>
        <w:tabs>
          <w:tab w:val="clear" w:pos="1068"/>
        </w:tabs>
        <w:ind w:left="720" w:hanging="540"/>
        <w:jc w:val="both"/>
        <w:rPr>
          <w:szCs w:val="24"/>
        </w:rPr>
      </w:pPr>
      <w:r w:rsidRPr="00412572">
        <w:rPr>
          <w:szCs w:val="24"/>
        </w:rPr>
        <w:t>podmioty prowadzące działalność gospodarczą w formie spółki cywilnej obowiązane są dołączyć do oferty umowę spółki cywilnej.</w:t>
      </w:r>
    </w:p>
    <w:p w:rsidR="008F1E8B" w:rsidRPr="00CE42EB" w:rsidRDefault="008F1E8B" w:rsidP="004B25E2">
      <w:pPr>
        <w:numPr>
          <w:ilvl w:val="2"/>
          <w:numId w:val="8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Każdy wykonawca może złożyć w niniejszym postępowaniu tylko jedną ofertę. Wykonawcy przedstawią oferty zgodnie z wymaganiami SIWZ. Zamawiający nie dopuszcza możliwości składania ofert wariantowych. Oferty należy złożyć w formie pisemnej pod rygorem nieważności.</w:t>
      </w:r>
    </w:p>
    <w:p w:rsidR="008F1E8B" w:rsidRPr="00CE42EB" w:rsidRDefault="008F1E8B" w:rsidP="004B25E2">
      <w:pPr>
        <w:numPr>
          <w:ilvl w:val="2"/>
          <w:numId w:val="8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Zamawiający </w:t>
      </w:r>
      <w:r w:rsidRPr="00CE42EB">
        <w:t>nie dopuszcza możliwości składania ofert częściowych</w:t>
      </w:r>
      <w:r w:rsidRPr="00CE42EB">
        <w:rPr>
          <w:szCs w:val="24"/>
        </w:rPr>
        <w:t>.</w:t>
      </w:r>
    </w:p>
    <w:p w:rsidR="008F1E8B" w:rsidRPr="00CE42EB" w:rsidRDefault="008F1E8B" w:rsidP="004B25E2">
      <w:pPr>
        <w:numPr>
          <w:ilvl w:val="2"/>
          <w:numId w:val="8"/>
        </w:numPr>
        <w:jc w:val="both"/>
        <w:rPr>
          <w:szCs w:val="24"/>
        </w:rPr>
      </w:pPr>
      <w:r w:rsidRPr="00CE42EB">
        <w:rPr>
          <w:szCs w:val="24"/>
        </w:rPr>
        <w:t>Wszystkie dokumenty tworzące ofertę winny być sporządzone w języku polskim (nie dotyczy dokumentów, przy których zamawiający zezwolił na złożenie ich w innej wersji językowej), czytelnie (na maszynie do pisania,</w:t>
      </w:r>
      <w:r w:rsidR="00B83A00">
        <w:rPr>
          <w:szCs w:val="24"/>
        </w:rPr>
        <w:t xml:space="preserve"> komputerze, ręcznie długopisem</w:t>
      </w:r>
      <w:r w:rsidR="00B83A00">
        <w:rPr>
          <w:szCs w:val="24"/>
        </w:rPr>
        <w:br/>
      </w:r>
      <w:r w:rsidRPr="00CE42EB">
        <w:rPr>
          <w:szCs w:val="24"/>
        </w:rPr>
        <w:t xml:space="preserve">lub nieścieralnym atramentem), </w:t>
      </w:r>
      <w:r w:rsidRPr="00CE42EB">
        <w:rPr>
          <w:b/>
          <w:szCs w:val="24"/>
        </w:rPr>
        <w:t>zaś każdy wymagany przez zamawiającego dokument oferty powinien być podpisany przez osobę/y upoważnioną/e do</w:t>
      </w:r>
      <w:r w:rsidRPr="00CE42EB">
        <w:rPr>
          <w:szCs w:val="24"/>
        </w:rPr>
        <w:t xml:space="preserve"> </w:t>
      </w:r>
      <w:r w:rsidRPr="00CE42EB">
        <w:rPr>
          <w:b/>
          <w:szCs w:val="24"/>
        </w:rPr>
        <w:t xml:space="preserve">dokonywania czynności prawnych </w:t>
      </w:r>
      <w:r w:rsidR="00B83A00">
        <w:rPr>
          <w:b/>
          <w:szCs w:val="24"/>
        </w:rPr>
        <w:t xml:space="preserve"> </w:t>
      </w:r>
      <w:r w:rsidRPr="00CE42EB">
        <w:rPr>
          <w:b/>
          <w:szCs w:val="24"/>
        </w:rPr>
        <w:t>i podejmowania zobowiązań w imieniu wykonawcy</w:t>
      </w:r>
      <w:r w:rsidRPr="00CE42EB">
        <w:rPr>
          <w:szCs w:val="24"/>
        </w:rPr>
        <w:t xml:space="preserve"> − opatrzony imienną pieczęcią osoby lub osób podpisujących ofertę, ewentual</w:t>
      </w:r>
      <w:r w:rsidR="00DF0475" w:rsidRPr="00CE42EB">
        <w:rPr>
          <w:szCs w:val="24"/>
        </w:rPr>
        <w:t>nie czytelnie wpisanym imieniem</w:t>
      </w:r>
      <w:r w:rsidR="00B83A00">
        <w:rPr>
          <w:szCs w:val="24"/>
        </w:rPr>
        <w:t xml:space="preserve"> </w:t>
      </w:r>
      <w:r w:rsidRPr="00CE42EB">
        <w:rPr>
          <w:szCs w:val="24"/>
        </w:rPr>
        <w:t>i nazwiskiem osoby lub osób podpisujących ofertę (zgodnie z danymi zawartymi w rejestrze, wpisie do ewidencji)</w:t>
      </w:r>
      <w:r w:rsidRPr="00CE42EB">
        <w:rPr>
          <w:color w:val="000000"/>
          <w:szCs w:val="24"/>
        </w:rPr>
        <w:t xml:space="preserve"> – </w:t>
      </w:r>
      <w:r w:rsidRPr="00CE42EB">
        <w:rPr>
          <w:b/>
          <w:color w:val="000000"/>
          <w:szCs w:val="24"/>
        </w:rPr>
        <w:t xml:space="preserve">nie dotyczy dokumentu z KRS, </w:t>
      </w:r>
      <w:r w:rsidR="00B83A00">
        <w:rPr>
          <w:b/>
        </w:rPr>
        <w:t>wydruku</w:t>
      </w:r>
      <w:r w:rsidR="00B83A00">
        <w:rPr>
          <w:b/>
        </w:rPr>
        <w:br/>
      </w:r>
      <w:r w:rsidRPr="00CE42EB">
        <w:rPr>
          <w:b/>
        </w:rPr>
        <w:t>z Centralnej Informacji Krajowego Rejestru Sądowego,</w:t>
      </w:r>
      <w:r w:rsidRPr="00CE42EB">
        <w:rPr>
          <w:b/>
          <w:color w:val="000000"/>
          <w:szCs w:val="24"/>
        </w:rPr>
        <w:t xml:space="preserve"> i wydruku z CEIDG</w:t>
      </w:r>
      <w:r w:rsidR="00B83A00" w:rsidRPr="00B83A00">
        <w:rPr>
          <w:b/>
          <w:szCs w:val="24"/>
        </w:rPr>
        <w:t>.</w:t>
      </w:r>
      <w:r w:rsidR="00B83A00">
        <w:rPr>
          <w:b/>
          <w:color w:val="FF0000"/>
          <w:szCs w:val="24"/>
        </w:rPr>
        <w:br/>
      </w:r>
      <w:r w:rsidRPr="00CE42EB">
        <w:rPr>
          <w:szCs w:val="24"/>
        </w:rPr>
        <w:t>W przypadku dokumentów wielostronicowych dopuszc</w:t>
      </w:r>
      <w:r w:rsidR="00B83A00">
        <w:rPr>
          <w:szCs w:val="24"/>
        </w:rPr>
        <w:t>za się możliwość ich podpisania</w:t>
      </w:r>
      <w:r w:rsidR="00B83A00">
        <w:rPr>
          <w:szCs w:val="24"/>
        </w:rPr>
        <w:br/>
      </w:r>
      <w:r w:rsidRPr="00CE42EB">
        <w:rPr>
          <w:szCs w:val="24"/>
        </w:rPr>
        <w:t>na końcu d</w:t>
      </w:r>
      <w:r w:rsidR="00DF0475" w:rsidRPr="00CE42EB">
        <w:rPr>
          <w:szCs w:val="24"/>
        </w:rPr>
        <w:t>okumentu zamiast</w:t>
      </w:r>
      <w:r w:rsidR="00B83A00">
        <w:rPr>
          <w:szCs w:val="24"/>
        </w:rPr>
        <w:t xml:space="preserve"> </w:t>
      </w:r>
      <w:r w:rsidRPr="00CE42EB">
        <w:rPr>
          <w:szCs w:val="24"/>
        </w:rPr>
        <w:t xml:space="preserve">na każdej jego stronie. </w:t>
      </w:r>
      <w:r w:rsidR="0022350F">
        <w:rPr>
          <w:color w:val="000000"/>
          <w:szCs w:val="24"/>
        </w:rPr>
        <w:t>Oryginalne dokumenty urzędowe</w:t>
      </w:r>
      <w:r w:rsidR="0022350F">
        <w:rPr>
          <w:color w:val="000000"/>
          <w:szCs w:val="24"/>
        </w:rPr>
        <w:br/>
      </w:r>
      <w:r w:rsidRPr="00CE42EB">
        <w:rPr>
          <w:color w:val="000000"/>
          <w:szCs w:val="24"/>
        </w:rPr>
        <w:t xml:space="preserve">z oryginalnymi pieczęciami </w:t>
      </w:r>
      <w:r w:rsidR="00B83A00">
        <w:rPr>
          <w:color w:val="000000"/>
          <w:szCs w:val="24"/>
        </w:rPr>
        <w:t xml:space="preserve"> </w:t>
      </w:r>
      <w:r w:rsidRPr="00CE42EB">
        <w:rPr>
          <w:color w:val="000000"/>
          <w:szCs w:val="24"/>
        </w:rPr>
        <w:t>i podpisami osób je wystawiających nie wymagają podpisu wykonawcy.</w:t>
      </w:r>
      <w:r w:rsidRPr="00CE42EB">
        <w:rPr>
          <w:szCs w:val="24"/>
        </w:rPr>
        <w:t xml:space="preserve"> </w:t>
      </w:r>
      <w:r w:rsidR="00DF0475" w:rsidRPr="00CE42EB">
        <w:rPr>
          <w:b/>
          <w:color w:val="000000"/>
          <w:szCs w:val="24"/>
        </w:rPr>
        <w:t>W przypadku,</w:t>
      </w:r>
      <w:r w:rsidR="00B83A00">
        <w:rPr>
          <w:b/>
          <w:color w:val="000000"/>
          <w:szCs w:val="24"/>
        </w:rPr>
        <w:t xml:space="preserve"> </w:t>
      </w:r>
      <w:r w:rsidRPr="00CE42EB">
        <w:rPr>
          <w:b/>
          <w:color w:val="000000"/>
          <w:szCs w:val="24"/>
        </w:rPr>
        <w:t>gdy ofertę pod</w:t>
      </w:r>
      <w:r w:rsidR="0022350F">
        <w:rPr>
          <w:b/>
          <w:color w:val="000000"/>
          <w:szCs w:val="24"/>
        </w:rPr>
        <w:t>pisuje pełnomocnik, wymaga się,</w:t>
      </w:r>
      <w:r w:rsidR="0022350F">
        <w:rPr>
          <w:b/>
          <w:color w:val="000000"/>
          <w:szCs w:val="24"/>
        </w:rPr>
        <w:br/>
      </w:r>
      <w:r w:rsidRPr="00CE42EB">
        <w:rPr>
          <w:b/>
          <w:color w:val="000000"/>
          <w:szCs w:val="24"/>
        </w:rPr>
        <w:t xml:space="preserve">aby wykonawca dołączył do oferty pełnomocnictwo do podpisania oferty. Pełnomocnictwo winno być załączone </w:t>
      </w:r>
      <w:r w:rsidR="00B83A00">
        <w:rPr>
          <w:b/>
          <w:color w:val="000000"/>
          <w:szCs w:val="24"/>
        </w:rPr>
        <w:t xml:space="preserve"> </w:t>
      </w:r>
      <w:r w:rsidRPr="00CE42EB">
        <w:rPr>
          <w:b/>
          <w:color w:val="000000"/>
          <w:szCs w:val="24"/>
        </w:rPr>
        <w:t>w or</w:t>
      </w:r>
      <w:r w:rsidR="0022350F">
        <w:rPr>
          <w:b/>
          <w:color w:val="000000"/>
          <w:szCs w:val="24"/>
        </w:rPr>
        <w:t>yginale lub kopii poświadczonej</w:t>
      </w:r>
      <w:r w:rsidR="0022350F">
        <w:rPr>
          <w:b/>
          <w:color w:val="000000"/>
          <w:szCs w:val="24"/>
        </w:rPr>
        <w:br/>
      </w:r>
      <w:r w:rsidRPr="00CE42EB">
        <w:rPr>
          <w:b/>
          <w:color w:val="000000"/>
          <w:szCs w:val="24"/>
        </w:rPr>
        <w:t>„za zgodność z oryginałem” przez notariusza.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lastRenderedPageBreak/>
        <w:t>Dokumenty sporządzone i składane w języku obcym</w:t>
      </w:r>
      <w:r w:rsidR="00DF0475" w:rsidRPr="00CE42EB">
        <w:rPr>
          <w:szCs w:val="24"/>
        </w:rPr>
        <w:t>, winny być załączone do oferty</w:t>
      </w:r>
      <w:r w:rsidR="00DF0475" w:rsidRPr="00CE42EB">
        <w:rPr>
          <w:szCs w:val="24"/>
        </w:rPr>
        <w:br/>
      </w:r>
      <w:r w:rsidRPr="00CE42EB">
        <w:rPr>
          <w:szCs w:val="24"/>
        </w:rPr>
        <w:t>wraz z tłumaczeniem na język polski sporządzonym dla dokumentów wymienionych</w:t>
      </w:r>
      <w:r w:rsidR="00DF0475" w:rsidRPr="00CE42EB">
        <w:rPr>
          <w:color w:val="000000"/>
          <w:szCs w:val="24"/>
        </w:rPr>
        <w:br/>
      </w:r>
      <w:r w:rsidRPr="00CE42EB">
        <w:rPr>
          <w:color w:val="000000"/>
          <w:szCs w:val="24"/>
        </w:rPr>
        <w:t>w pkt 1.1. d) przez tłumacza przysięgłego</w:t>
      </w:r>
      <w:r w:rsidRPr="00CE42EB">
        <w:rPr>
          <w:szCs w:val="24"/>
        </w:rPr>
        <w:t>, a w przypadku pozostałych dokumentów wskazanych</w:t>
      </w:r>
      <w:r w:rsidR="00DF0475" w:rsidRPr="00CE42EB">
        <w:rPr>
          <w:szCs w:val="24"/>
        </w:rPr>
        <w:t xml:space="preserve"> </w:t>
      </w:r>
      <w:r w:rsidRPr="00CE42EB">
        <w:rPr>
          <w:szCs w:val="24"/>
        </w:rPr>
        <w:t>w pkt. 1.1. przez wykonawcę.</w:t>
      </w: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t>Wszelkie wolne (wykropkowane) miejsca w formularzu nr 1, w oświadczeniu nr 1 stanowiących integralną część SIWZ, należy wypełnić zgodnie z załączonymi informacjami. Zamawiający może wezwać wykonawcę do uzupełnienia brakujących wpisów w wolnych miejscach formularza nr 1, oświadczeniu nr 1, w razie ich nie wypełnienia (nie dotyczy wszelkich wpisów związanych z ceną za przedmiot zamówienia).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Wykonawca w sporządzanej przez siebie ofercie nie musi użyć załączonych w rozdziale IV wzorów formularzy, ale musi w stworzonych przez siebie dokumentach zamieścić wszystkie określone w owych formularzach oświadczenia i informacje.</w:t>
      </w: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rPr>
          <w:szCs w:val="24"/>
        </w:rPr>
        <w:t xml:space="preserve">Dokumenty winny być aktualne, przedstawione w oryginale lub w kserokopii poświadczonej </w:t>
      </w:r>
      <w:r w:rsidRPr="00CE42EB">
        <w:rPr>
          <w:b/>
          <w:szCs w:val="24"/>
        </w:rPr>
        <w:t>„za zgodność z oryginałem”</w:t>
      </w:r>
      <w:r w:rsidR="0022350F">
        <w:rPr>
          <w:szCs w:val="24"/>
        </w:rPr>
        <w:t xml:space="preserve"> przez osoby upoważnione</w:t>
      </w:r>
      <w:r w:rsidR="0022350F">
        <w:rPr>
          <w:szCs w:val="24"/>
        </w:rPr>
        <w:br/>
      </w:r>
      <w:r w:rsidRPr="00CE42EB">
        <w:rPr>
          <w:szCs w:val="24"/>
        </w:rPr>
        <w:t>do reprezentowania wykonawcy (jak w pkt. 1.1.3. op</w:t>
      </w:r>
      <w:r w:rsidR="0022350F">
        <w:rPr>
          <w:szCs w:val="24"/>
        </w:rPr>
        <w:t>atrzone imienną pieczęcią osoby</w:t>
      </w:r>
      <w:r w:rsidR="0022350F">
        <w:rPr>
          <w:szCs w:val="24"/>
        </w:rPr>
        <w:br/>
      </w:r>
      <w:r w:rsidRPr="00CE42EB">
        <w:rPr>
          <w:szCs w:val="24"/>
        </w:rPr>
        <w:t>lub osób podpisujących ofertę, ewentualnie czytelnie wpisanym imieniem i nazwiskiem osoby lub osób podpisujących ofertę). Zamawiający zastrzega sobie możliwość żądania przedstawienia oryginału</w:t>
      </w:r>
      <w:r w:rsidR="00B83A00">
        <w:rPr>
          <w:szCs w:val="24"/>
        </w:rPr>
        <w:t xml:space="preserve"> </w:t>
      </w:r>
      <w:r w:rsidRPr="00CE42EB">
        <w:rPr>
          <w:szCs w:val="24"/>
        </w:rPr>
        <w:t>lub notarialnie potwierdzonej kopii, gdy przedstawiona przez wykonawcę kserokopia dokumentu jest nieczytelna lub budzi wątpliwości co do jej prawdziwości.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Zaleca się, aby wszystkie strony dokumentów</w:t>
      </w:r>
      <w:r w:rsidR="0022350F">
        <w:rPr>
          <w:szCs w:val="24"/>
        </w:rPr>
        <w:t xml:space="preserve"> tworzących ofertę były ułożone</w:t>
      </w:r>
      <w:r w:rsidR="0022350F">
        <w:rPr>
          <w:szCs w:val="24"/>
        </w:rPr>
        <w:br/>
      </w:r>
      <w:r w:rsidRPr="00CE42EB">
        <w:rPr>
          <w:szCs w:val="24"/>
        </w:rPr>
        <w:t xml:space="preserve">we właściwej kolejności i spięte w sposób zapobiegający ich dekompletacji. </w:t>
      </w:r>
      <w:r w:rsidRPr="00CE42EB">
        <w:rPr>
          <w:b/>
          <w:szCs w:val="24"/>
        </w:rPr>
        <w:t>Zamawiający zaleca, aby każda zapisana strona oferty oraz załączonych dokumentów była oznaczona kolejnym numerem.</w:t>
      </w:r>
      <w:r w:rsidRPr="00CE42EB">
        <w:rPr>
          <w:szCs w:val="24"/>
        </w:rPr>
        <w:t xml:space="preserve"> W </w:t>
      </w:r>
      <w:r w:rsidRPr="00CE42EB">
        <w:rPr>
          <w:color w:val="000000"/>
          <w:szCs w:val="24"/>
        </w:rPr>
        <w:t>oświadczeniu nr 1</w:t>
      </w:r>
      <w:r w:rsidRPr="00CE42EB">
        <w:rPr>
          <w:szCs w:val="24"/>
        </w:rPr>
        <w:t xml:space="preserve"> zaleca się podać liczbę zapisanych stron łącznie.</w:t>
      </w:r>
      <w:r w:rsidRPr="00CE42EB">
        <w:rPr>
          <w:color w:val="000000"/>
          <w:szCs w:val="24"/>
        </w:rPr>
        <w:t xml:space="preserve"> Wszelkie miejsca, w których wykonawca naniósł poprawki (przerobienie, przekreślenie, nadpisanie, przesłonięcie korektorem, etc.), zaleca się, aby zostały za</w:t>
      </w:r>
      <w:r w:rsidR="00DF0475" w:rsidRPr="00CE42EB">
        <w:rPr>
          <w:color w:val="000000"/>
          <w:szCs w:val="24"/>
        </w:rPr>
        <w:t>parafowane</w:t>
      </w:r>
      <w:r w:rsidR="0022350F">
        <w:rPr>
          <w:color w:val="000000"/>
          <w:szCs w:val="24"/>
        </w:rPr>
        <w:t xml:space="preserve"> </w:t>
      </w:r>
      <w:r w:rsidRPr="00CE42EB">
        <w:rPr>
          <w:color w:val="000000"/>
          <w:szCs w:val="24"/>
        </w:rPr>
        <w:t xml:space="preserve">przez osobę(-y) podpisującą/e ofertę. 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Wykonawcy ponoszą wszelkie koszty związane z przygotowaniem i złożeniem oferty.</w:t>
      </w:r>
    </w:p>
    <w:p w:rsidR="008F1E8B" w:rsidRPr="00CE42EB" w:rsidRDefault="008F1E8B" w:rsidP="004B25E2">
      <w:pPr>
        <w:numPr>
          <w:ilvl w:val="2"/>
          <w:numId w:val="10"/>
        </w:numPr>
        <w:jc w:val="both"/>
      </w:pPr>
      <w:r w:rsidRPr="00CE42EB">
        <w:rPr>
          <w:szCs w:val="24"/>
        </w:rPr>
        <w:t>Cena oferty ma być podana zgodnie z wyborem wykonawcy</w:t>
      </w:r>
      <w:r w:rsidR="00DF0475" w:rsidRPr="00CE42EB">
        <w:rPr>
          <w:szCs w:val="24"/>
        </w:rPr>
        <w:t>, w polskich złotych</w:t>
      </w:r>
      <w:r w:rsidR="00DF0475" w:rsidRPr="00CE42EB">
        <w:rPr>
          <w:szCs w:val="24"/>
        </w:rPr>
        <w:br/>
      </w:r>
      <w:r w:rsidRPr="00CE42EB">
        <w:rPr>
          <w:szCs w:val="24"/>
        </w:rPr>
        <w:t>lub w innej walucie, liczbowo i słownie oraz obejmować wszelkie koszty związane</w:t>
      </w:r>
      <w:r w:rsidR="00DF0475" w:rsidRPr="00CE42EB">
        <w:rPr>
          <w:szCs w:val="24"/>
        </w:rPr>
        <w:br/>
      </w:r>
      <w:r w:rsidRPr="00CE42EB">
        <w:rPr>
          <w:szCs w:val="24"/>
        </w:rPr>
        <w:t>z realizacją zamówienia. Koszty, których wykonawca nie ujął w ofercie, nie zostaną odrębnie opłacone przez zamawiającego i uważać się będzie, że zostały ujęte w ofercie cenowej przedmiotu zamówienia. Cena oferty winna być wylic</w:t>
      </w:r>
      <w:r w:rsidR="00DF0475" w:rsidRPr="00CE42EB">
        <w:rPr>
          <w:szCs w:val="24"/>
        </w:rPr>
        <w:t>zona z dokładnością do 2 miejsc</w:t>
      </w:r>
      <w:r w:rsidR="0022350F">
        <w:rPr>
          <w:szCs w:val="24"/>
        </w:rPr>
        <w:t xml:space="preserve"> </w:t>
      </w:r>
      <w:r w:rsidRPr="00CE42EB">
        <w:rPr>
          <w:szCs w:val="24"/>
        </w:rPr>
        <w:t xml:space="preserve">po przecinku. Wykonawca powinien dokonać zaokrąglenia cen </w:t>
      </w:r>
      <w:r w:rsidR="00DF0475" w:rsidRPr="00CE42EB">
        <w:rPr>
          <w:szCs w:val="24"/>
        </w:rPr>
        <w:t>do pełnych groszy,</w:t>
      </w:r>
      <w:r w:rsidR="00DF0475" w:rsidRPr="00CE42EB">
        <w:rPr>
          <w:szCs w:val="24"/>
        </w:rPr>
        <w:br/>
      </w:r>
      <w:r w:rsidRPr="00CE42EB">
        <w:rPr>
          <w:szCs w:val="24"/>
        </w:rPr>
        <w:t>przy czym końcówki poniżej 0,5 grosza pomija się, a końcówki 0,5 grosza i wyższe zaokrągla się do 1 grosza. Wykonawcy składający ofertę w walucie innej niż polski złoty powinni dokonać zaokrąglenia cen w sposób analogiczny jak dla polskich złotych, czyli końcówki poniżej 0,5 pomija się, a końcówki 0,5 i wyższe zaokrągla się do pełnych nominałów właściwej jednostki monetarnej.</w:t>
      </w:r>
    </w:p>
    <w:p w:rsidR="008F1E8B" w:rsidRPr="001809AC" w:rsidRDefault="008F1E8B" w:rsidP="001809AC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1809AC">
        <w:rPr>
          <w:color w:val="000000"/>
        </w:rPr>
        <w:t>Rozliczenia pomiędzy zamawiającym a wykonawcą będą prowadzone w polskich złotych.</w:t>
      </w:r>
      <w:r w:rsidRPr="001809AC">
        <w:rPr>
          <w:szCs w:val="24"/>
        </w:rPr>
        <w:t xml:space="preserve"> Cena podana w innej walucie niż polski złoty zostanie przeliczona na złote polskie według kursu średniego NBP dla wybranej waluty obowiązującego  w ostatnim dniu roboczym poprzedzającym dzień wystawienia faktury VAT. Różnica pomiędzy kursem z dnia przeliczenia oferty, o którym mowa w pkt. 1.1.11., a kursem z dnia wystawienia faktury VAT stanowi ryzyko wykonawcy i zamawiającego.</w:t>
      </w:r>
    </w:p>
    <w:p w:rsidR="008F1E8B" w:rsidRPr="00CE42EB" w:rsidRDefault="008F1E8B" w:rsidP="004B25E2">
      <w:pPr>
        <w:numPr>
          <w:ilvl w:val="2"/>
          <w:numId w:val="10"/>
        </w:numPr>
        <w:jc w:val="both"/>
        <w:rPr>
          <w:szCs w:val="24"/>
        </w:rPr>
      </w:pPr>
      <w:r w:rsidRPr="00CE42EB">
        <w:rPr>
          <w:szCs w:val="24"/>
        </w:rPr>
        <w:lastRenderedPageBreak/>
        <w:t>Jeżeli w przedmiotowym postępowaniu o udzielenie zamówienia sektorowego kilku wykonawców występuje wspólnie (konsorcjum) składając jedną ofertę i ponosząc solidarną odpowiedzialność za niewykonanie lub nienależyte wykonanie zobowiązania, obowiązani są oni spełnić następujące wymagania:</w:t>
      </w:r>
    </w:p>
    <w:p w:rsidR="008F1E8B" w:rsidRPr="00CE42EB" w:rsidRDefault="008F1E8B" w:rsidP="004B25E2">
      <w:pPr>
        <w:numPr>
          <w:ilvl w:val="0"/>
          <w:numId w:val="9"/>
        </w:numPr>
        <w:tabs>
          <w:tab w:val="left" w:pos="9922"/>
        </w:tabs>
        <w:ind w:right="-1"/>
        <w:jc w:val="both"/>
        <w:rPr>
          <w:szCs w:val="24"/>
        </w:rPr>
      </w:pPr>
      <w:r w:rsidRPr="00CE42EB">
        <w:rPr>
          <w:szCs w:val="24"/>
        </w:rPr>
        <w:t>oferta wspólna winna być złożona zgodnie z wymaganiami SIWZ oraz zawierać wszystkie wymagane oświadczenia i dokumenty, przy czym każdy z w</w:t>
      </w:r>
      <w:r w:rsidR="00DF0475" w:rsidRPr="00CE42EB">
        <w:rPr>
          <w:szCs w:val="24"/>
        </w:rPr>
        <w:t>ykonawców</w:t>
      </w:r>
      <w:r w:rsidR="00DF0475" w:rsidRPr="00CE42EB">
        <w:rPr>
          <w:szCs w:val="24"/>
        </w:rPr>
        <w:br/>
      </w:r>
      <w:r w:rsidRPr="00CE42EB">
        <w:rPr>
          <w:szCs w:val="24"/>
        </w:rPr>
        <w:t>ma obowiązek złożyć oświadczenia i dokumenty określone w pkt. 4.1, 4.2.1, rozdziału III SIWZ;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 xml:space="preserve">wykonawcy występujący w postępowaniu o udzielenie zamówienia wspólnie, powinni ustanowić </w:t>
      </w:r>
      <w:r w:rsidRPr="00CE42EB">
        <w:rPr>
          <w:b/>
          <w:szCs w:val="24"/>
        </w:rPr>
        <w:t>pełnomocnika</w:t>
      </w:r>
      <w:r w:rsidRPr="00CE42EB">
        <w:rPr>
          <w:szCs w:val="24"/>
        </w:rPr>
        <w:t xml:space="preserve"> do reprezentowania ich w postępowaniu albo reprezentowania w postępowaniu i zawarcia umowy w sprawie zamówienia sektorowego, dokument pełnomocnictwa musi być załączony do oferty wykonawców wspólnie ubiegających się o udzielenie zamówienia;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 xml:space="preserve">oferta wraz z załącznikami powinna być podpisana przez </w:t>
      </w:r>
      <w:r w:rsidRPr="00CE42EB">
        <w:rPr>
          <w:b/>
          <w:szCs w:val="24"/>
        </w:rPr>
        <w:t>pełnomocnika</w:t>
      </w:r>
      <w:r w:rsidRPr="00CE42EB">
        <w:rPr>
          <w:szCs w:val="24"/>
        </w:rPr>
        <w:t>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>z pełnomocnikiem prowadzona będzie wszelka korespondencja w trakcie postępowania ze skutkiem dla całego konsorcjum;</w:t>
      </w:r>
    </w:p>
    <w:p w:rsidR="008F1E8B" w:rsidRPr="00CE42EB" w:rsidRDefault="008F1E8B" w:rsidP="004B25E2">
      <w:pPr>
        <w:numPr>
          <w:ilvl w:val="0"/>
          <w:numId w:val="9"/>
        </w:numPr>
        <w:jc w:val="both"/>
        <w:rPr>
          <w:szCs w:val="24"/>
        </w:rPr>
      </w:pPr>
      <w:r w:rsidRPr="00CE42EB">
        <w:rPr>
          <w:szCs w:val="24"/>
        </w:rPr>
        <w:t>w formularzu nr 1 i oświadczeniach nr 1, nr 2, powinni być wyraźnie wskazani wszyscy wykonawcy składający ofertę wspólną.</w:t>
      </w:r>
    </w:p>
    <w:p w:rsidR="008F1E8B" w:rsidRPr="00CE42EB" w:rsidRDefault="008F1E8B" w:rsidP="004B25E2">
      <w:pPr>
        <w:numPr>
          <w:ilvl w:val="2"/>
          <w:numId w:val="10"/>
        </w:numPr>
        <w:spacing w:before="120" w:after="120"/>
        <w:jc w:val="both"/>
        <w:rPr>
          <w:szCs w:val="24"/>
        </w:rPr>
      </w:pPr>
      <w:r w:rsidRPr="00CE42EB">
        <w:rPr>
          <w:szCs w:val="24"/>
        </w:rPr>
        <w:t>Podmioty prowadzące działalność gospodarczą w formie spółki cywilnej obowiązane są dołączyć do oferty umowę spółki cywilnej.</w:t>
      </w:r>
    </w:p>
    <w:p w:rsidR="008F1E8B" w:rsidRPr="00CE42EB" w:rsidRDefault="008F1E8B" w:rsidP="004B25E2">
      <w:pPr>
        <w:numPr>
          <w:ilvl w:val="1"/>
          <w:numId w:val="8"/>
        </w:numPr>
        <w:jc w:val="both"/>
      </w:pPr>
      <w:r w:rsidRPr="00CE42EB">
        <w:t xml:space="preserve">Kompletne dokumenty ofertowe </w:t>
      </w:r>
      <w:r w:rsidRPr="00CE42EB">
        <w:rPr>
          <w:b/>
        </w:rPr>
        <w:t>(</w:t>
      </w:r>
      <w:r w:rsidRPr="00CE42EB">
        <w:rPr>
          <w:b/>
          <w:u w:val="single"/>
        </w:rPr>
        <w:t>druk dwustronny</w:t>
      </w:r>
      <w:r w:rsidRPr="00CE42EB">
        <w:rPr>
          <w:b/>
        </w:rPr>
        <w:t>)</w:t>
      </w:r>
      <w:r w:rsidRPr="00CE42EB">
        <w:t xml:space="preserve"> zaleca się umieścić w podwójnym opakowaniu.</w:t>
      </w:r>
    </w:p>
    <w:p w:rsidR="008F1E8B" w:rsidRPr="00CE42EB" w:rsidRDefault="008F1E8B" w:rsidP="008F1E8B">
      <w:pPr>
        <w:ind w:left="1413" w:hanging="705"/>
        <w:jc w:val="both"/>
        <w:rPr>
          <w:szCs w:val="24"/>
        </w:rPr>
      </w:pPr>
    </w:p>
    <w:p w:rsidR="008F1E8B" w:rsidRPr="00CE42EB" w:rsidRDefault="008F1E8B" w:rsidP="004B25E2">
      <w:pPr>
        <w:numPr>
          <w:ilvl w:val="2"/>
          <w:numId w:val="8"/>
        </w:numPr>
        <w:jc w:val="both"/>
      </w:pPr>
      <w:r w:rsidRPr="00CE42EB">
        <w:t>opakowanie</w:t>
      </w:r>
      <w:r w:rsidRPr="00CE42EB">
        <w:rPr>
          <w:b/>
        </w:rPr>
        <w:t xml:space="preserve"> zewnętrzne</w:t>
      </w:r>
      <w:r w:rsidRPr="00CE42EB">
        <w:t>, odporne na uszkod</w:t>
      </w:r>
      <w:r w:rsidR="00AF7917">
        <w:t>zenia mechaniczne, zaadresowane</w:t>
      </w:r>
      <w:r w:rsidR="00AF7917">
        <w:br/>
      </w:r>
      <w:r w:rsidRPr="00CE42EB">
        <w:t>na zamawiającego, opisane:</w:t>
      </w:r>
    </w:p>
    <w:p w:rsidR="008D22A5" w:rsidRDefault="00512FE3" w:rsidP="008D22A5">
      <w:pPr>
        <w:tabs>
          <w:tab w:val="left" w:pos="1701"/>
        </w:tabs>
        <w:spacing w:before="120" w:after="120"/>
        <w:ind w:left="1701" w:hanging="1701"/>
        <w:jc w:val="both"/>
        <w:rPr>
          <w:b/>
        </w:rPr>
      </w:pPr>
      <w:r w:rsidRPr="00CE42EB">
        <w:rPr>
          <w:b/>
          <w:szCs w:val="24"/>
        </w:rPr>
        <w:t>OFERTA NA:</w:t>
      </w:r>
      <w:r w:rsidR="003A2BA4" w:rsidRPr="00CE42EB">
        <w:rPr>
          <w:b/>
          <w:szCs w:val="24"/>
        </w:rPr>
        <w:t xml:space="preserve"> </w:t>
      </w:r>
      <w:r w:rsidR="00376FED">
        <w:rPr>
          <w:b/>
          <w:szCs w:val="24"/>
        </w:rPr>
        <w:tab/>
      </w:r>
      <w:r w:rsidR="008D22A5" w:rsidRPr="00074939">
        <w:rPr>
          <w:b/>
        </w:rPr>
        <w:t>Wykoszenie traw na terenach ujęć wody oraz na nasypie rurociągu miedwiańskiego</w:t>
      </w:r>
      <w:r w:rsidR="008D22A5">
        <w:rPr>
          <w:b/>
        </w:rPr>
        <w:t xml:space="preserve"> </w:t>
      </w:r>
      <w:r w:rsidR="008D22A5" w:rsidRPr="00074939">
        <w:rPr>
          <w:b/>
        </w:rPr>
        <w:t>w 201</w:t>
      </w:r>
      <w:r w:rsidR="008D22A5">
        <w:rPr>
          <w:b/>
        </w:rPr>
        <w:t>9</w:t>
      </w:r>
      <w:r w:rsidR="008D22A5" w:rsidRPr="00074939">
        <w:rPr>
          <w:b/>
        </w:rPr>
        <w:t xml:space="preserve"> roku</w:t>
      </w:r>
    </w:p>
    <w:p w:rsidR="00512FE3" w:rsidRPr="00CE42EB" w:rsidRDefault="00074939" w:rsidP="008D22A5">
      <w:pPr>
        <w:spacing w:before="120" w:after="120"/>
        <w:ind w:left="1701" w:hanging="1701"/>
        <w:jc w:val="both"/>
        <w:rPr>
          <w:b/>
        </w:rPr>
      </w:pPr>
      <w:r w:rsidRPr="00CE42EB">
        <w:rPr>
          <w:b/>
        </w:rPr>
        <w:tab/>
      </w:r>
      <w:r w:rsidR="00512FE3" w:rsidRPr="00CE42EB">
        <w:rPr>
          <w:b/>
        </w:rPr>
        <w:t xml:space="preserve">Nie otwierać przed dniem </w:t>
      </w:r>
      <w:r w:rsidR="008D22A5">
        <w:rPr>
          <w:b/>
        </w:rPr>
        <w:t>22</w:t>
      </w:r>
      <w:r w:rsidR="00512FE3" w:rsidRPr="00CE42EB">
        <w:rPr>
          <w:b/>
        </w:rPr>
        <w:t>.0</w:t>
      </w:r>
      <w:r w:rsidR="00ED064D">
        <w:rPr>
          <w:b/>
        </w:rPr>
        <w:t>3</w:t>
      </w:r>
      <w:r w:rsidR="00512FE3" w:rsidRPr="00CE42EB">
        <w:rPr>
          <w:b/>
        </w:rPr>
        <w:t>.201</w:t>
      </w:r>
      <w:r w:rsidR="008D22A5">
        <w:rPr>
          <w:b/>
        </w:rPr>
        <w:t>9</w:t>
      </w:r>
      <w:r w:rsidR="00512FE3" w:rsidRPr="00CE42EB">
        <w:rPr>
          <w:b/>
        </w:rPr>
        <w:t xml:space="preserve"> r. godz. 10.</w:t>
      </w:r>
      <w:r w:rsidR="00AF7917">
        <w:rPr>
          <w:b/>
        </w:rPr>
        <w:t>1</w:t>
      </w:r>
      <w:r w:rsidR="008D22A5">
        <w:rPr>
          <w:b/>
        </w:rPr>
        <w:t>0</w:t>
      </w:r>
    </w:p>
    <w:p w:rsidR="00FC5F1B" w:rsidRDefault="00FC5F1B" w:rsidP="004B25E2">
      <w:pPr>
        <w:numPr>
          <w:ilvl w:val="2"/>
          <w:numId w:val="8"/>
        </w:numPr>
        <w:jc w:val="both"/>
        <w:rPr>
          <w:szCs w:val="24"/>
        </w:rPr>
      </w:pPr>
      <w:bookmarkStart w:id="3" w:name="_Toc102285005"/>
      <w:r w:rsidRPr="00CE42EB">
        <w:rPr>
          <w:szCs w:val="24"/>
        </w:rPr>
        <w:t>opakowanie</w:t>
      </w:r>
      <w:r w:rsidRPr="00CE42EB">
        <w:rPr>
          <w:b/>
          <w:szCs w:val="24"/>
        </w:rPr>
        <w:t xml:space="preserve"> wewnętrzne, </w:t>
      </w:r>
      <w:r w:rsidRPr="00CE42EB">
        <w:rPr>
          <w:szCs w:val="24"/>
        </w:rPr>
        <w:t>zawierające dokumenty ofertowe, oznaczone pełnymi danymi wykonawcy (nazwa i adres), tak, aby można je było odesłać bez otwierania jeżeli wpłynie po terminie.</w:t>
      </w:r>
    </w:p>
    <w:p w:rsidR="00FC5F1B" w:rsidRPr="00BC776E" w:rsidRDefault="00FC5F1B" w:rsidP="004B25E2">
      <w:pPr>
        <w:numPr>
          <w:ilvl w:val="1"/>
          <w:numId w:val="8"/>
        </w:numPr>
        <w:tabs>
          <w:tab w:val="clear" w:pos="705"/>
          <w:tab w:val="num" w:pos="720"/>
        </w:tabs>
        <w:spacing w:before="240" w:after="120"/>
        <w:ind w:left="703" w:hanging="720"/>
        <w:jc w:val="both"/>
        <w:rPr>
          <w:szCs w:val="24"/>
        </w:rPr>
      </w:pPr>
      <w:r w:rsidRPr="00BC776E">
        <w:rPr>
          <w:b/>
          <w:sz w:val="28"/>
        </w:rPr>
        <w:t>Zmiana lub wycofanie oferty</w:t>
      </w:r>
    </w:p>
    <w:p w:rsidR="00FC5F1B" w:rsidRDefault="00BC776E" w:rsidP="00BC776E">
      <w:pPr>
        <w:tabs>
          <w:tab w:val="num" w:pos="720"/>
        </w:tabs>
        <w:spacing w:before="240" w:after="120"/>
        <w:ind w:left="709" w:hanging="709"/>
        <w:jc w:val="both"/>
      </w:pPr>
      <w:r>
        <w:rPr>
          <w:szCs w:val="24"/>
        </w:rPr>
        <w:t>1.3.1</w:t>
      </w:r>
      <w:r>
        <w:rPr>
          <w:szCs w:val="24"/>
        </w:rPr>
        <w:tab/>
      </w:r>
      <w:r w:rsidR="00FC5F1B" w:rsidRPr="00CE42EB">
        <w:t xml:space="preserve">Wykonawca może wprowadzić zmiany oraz wycofać złożoną przez </w:t>
      </w:r>
      <w:r w:rsidR="007E13C5" w:rsidRPr="00CE42EB">
        <w:t>siebie ofertę</w:t>
      </w:r>
      <w:r w:rsidR="007E13C5" w:rsidRPr="00CE42EB">
        <w:br/>
        <w:t xml:space="preserve">przed </w:t>
      </w:r>
      <w:r w:rsidR="00FC5F1B" w:rsidRPr="00CE42EB">
        <w:t>upływem terminu składania ofert.</w:t>
      </w:r>
    </w:p>
    <w:p w:rsidR="00FC5F1B" w:rsidRDefault="00BC776E" w:rsidP="00BC776E">
      <w:pPr>
        <w:tabs>
          <w:tab w:val="num" w:pos="720"/>
        </w:tabs>
        <w:spacing w:before="240" w:after="120"/>
        <w:ind w:left="709" w:hanging="709"/>
        <w:jc w:val="both"/>
      </w:pPr>
      <w:r>
        <w:t>1.3.2.</w:t>
      </w:r>
      <w:r>
        <w:tab/>
      </w:r>
      <w:r w:rsidR="00FC5F1B" w:rsidRPr="00CE42EB">
        <w:t>W przypadku wycofania oferty, wykonawca składa pisemne oświadczenie, że ofertę swą wycofuje, w zamkniętej kopercie zaadresowanej jak w pkt. 1.2.1, z dopiskiem „Wycofane”.</w:t>
      </w:r>
    </w:p>
    <w:p w:rsidR="00FC5F1B" w:rsidRDefault="00BC776E" w:rsidP="00BC776E">
      <w:pPr>
        <w:tabs>
          <w:tab w:val="num" w:pos="720"/>
        </w:tabs>
        <w:spacing w:before="240" w:after="120"/>
        <w:ind w:left="709" w:hanging="709"/>
        <w:jc w:val="both"/>
      </w:pPr>
      <w:r>
        <w:t>1.3.3</w:t>
      </w:r>
      <w:r>
        <w:tab/>
      </w:r>
      <w:r w:rsidR="00FC5F1B" w:rsidRPr="00CE42EB">
        <w:t>W przypadku zmiany oferty, wykonawca składa pisemne oświadczenie, iż ofertę swą zmienia, określając zakres i rodzaj tych zmian, a jeśli</w:t>
      </w:r>
      <w:r w:rsidR="00AF7917">
        <w:t xml:space="preserve"> oświadczenie o zmianie pociąga</w:t>
      </w:r>
      <w:r w:rsidR="00AF7917">
        <w:br/>
      </w:r>
      <w:r w:rsidR="00FC5F1B" w:rsidRPr="00CE42EB">
        <w:t>za sobą konieczność wymiany czy też przedłożenia nowych dokumentów – wykonawca winien dokumenty te załączyć. Powyższe oświadczenie jak i ewentualne dokumenty należy zamieścić w zamkniętych kopertach wewnętr</w:t>
      </w:r>
      <w:r w:rsidR="007E13C5" w:rsidRPr="00CE42EB">
        <w:t>znej i zewnętrznej, oznaczonych</w:t>
      </w:r>
      <w:r w:rsidR="007E13C5" w:rsidRPr="00CE42EB">
        <w:br/>
      </w:r>
      <w:r w:rsidR="00FC5F1B" w:rsidRPr="00CE42EB">
        <w:t>jak w pkt. 1.2.1 i 1.2.2, przy czym koperta zewnętrzna powinna nosić dopisek „Zmiana”.</w:t>
      </w:r>
    </w:p>
    <w:p w:rsidR="00FC5F1B" w:rsidRDefault="00BC776E" w:rsidP="00BC776E">
      <w:pPr>
        <w:tabs>
          <w:tab w:val="num" w:pos="705"/>
        </w:tabs>
        <w:spacing w:before="240" w:after="120"/>
        <w:ind w:left="709" w:hanging="709"/>
        <w:jc w:val="both"/>
      </w:pPr>
      <w:r>
        <w:lastRenderedPageBreak/>
        <w:t>1.3.4</w:t>
      </w:r>
      <w:r>
        <w:tab/>
      </w:r>
      <w:r w:rsidR="00FC5F1B" w:rsidRPr="00CE42EB">
        <w:t>Oferty złożone po ustalonym w SIWZ terminach będą zwracane bez otwierania opakowania wewnętrznego.</w:t>
      </w:r>
    </w:p>
    <w:p w:rsidR="00FC5F1B" w:rsidRPr="00CE42EB" w:rsidRDefault="00BC776E" w:rsidP="0022350F">
      <w:pPr>
        <w:tabs>
          <w:tab w:val="left" w:pos="0"/>
        </w:tabs>
        <w:spacing w:before="240" w:line="360" w:lineRule="auto"/>
        <w:jc w:val="both"/>
        <w:rPr>
          <w:b/>
          <w:sz w:val="28"/>
        </w:rPr>
      </w:pPr>
      <w:r w:rsidRPr="00BC776E">
        <w:rPr>
          <w:b/>
          <w:sz w:val="28"/>
        </w:rPr>
        <w:t>2.</w:t>
      </w:r>
      <w:r w:rsidRPr="00BC776E">
        <w:rPr>
          <w:b/>
          <w:sz w:val="28"/>
        </w:rPr>
        <w:tab/>
      </w:r>
      <w:r w:rsidR="00FC5F1B" w:rsidRPr="00CE42EB">
        <w:rPr>
          <w:b/>
          <w:sz w:val="28"/>
        </w:rPr>
        <w:t>Odrzucenie ofert</w:t>
      </w:r>
    </w:p>
    <w:p w:rsidR="00FC5F1B" w:rsidRPr="00CE42EB" w:rsidRDefault="00FC5F1B" w:rsidP="00AF7C99">
      <w:pPr>
        <w:tabs>
          <w:tab w:val="left" w:pos="993"/>
        </w:tabs>
        <w:spacing w:after="120"/>
        <w:ind w:left="567"/>
        <w:jc w:val="both"/>
      </w:pPr>
      <w:r w:rsidRPr="00CE42EB">
        <w:t>O udzielenie zamówienia mogą ubiegać się wykonawcy, którzy złożą nie podlegającą odrzuceniu ofertę.</w:t>
      </w:r>
    </w:p>
    <w:p w:rsidR="00FC5F1B" w:rsidRPr="00CE42EB" w:rsidRDefault="00BC776E" w:rsidP="00FC5F1B">
      <w:pPr>
        <w:ind w:left="720" w:hanging="720"/>
        <w:jc w:val="both"/>
      </w:pPr>
      <w:r>
        <w:t>2</w:t>
      </w:r>
      <w:r w:rsidR="00FC5F1B" w:rsidRPr="00CE42EB">
        <w:t xml:space="preserve">.1. </w:t>
      </w:r>
      <w:r w:rsidR="00FC5F1B" w:rsidRPr="00CE42EB">
        <w:tab/>
        <w:t>Ofertę odrzuca się, jeżeli: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jej treść nie odpowiada treści specyfikacji istotnych warunków zamówienia;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jej złożenie stanowi czyn nieuczciwej kon</w:t>
      </w:r>
      <w:r w:rsidR="00AF7917">
        <w:t>kurencji w rozumieniu przepisów</w:t>
      </w:r>
      <w:r w:rsidR="00AF7917">
        <w:br/>
      </w:r>
      <w:r w:rsidRPr="00CE42EB">
        <w:t>o zwalczaniu nieuczciwej konkurencji;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zawiera rażąco niską cenę lub koszt w stosunku do przedmiotu zamówienia,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została złożona przez wykonawcę wykluc</w:t>
      </w:r>
      <w:r w:rsidR="00AF7917">
        <w:t>zonego z udziału w postępowaniu</w:t>
      </w:r>
      <w:r w:rsidR="00AF7917">
        <w:br/>
      </w:r>
      <w:r w:rsidRPr="00CE42EB">
        <w:t>o udzielenie zamówienia;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zawiera błędy w obliczeniu ceny lub kosztu;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wykonawca w terminie wskazanym prze</w:t>
      </w:r>
      <w:r w:rsidR="00AF7917">
        <w:t>z zamawiającego nie zgodził się</w:t>
      </w:r>
      <w:r w:rsidR="00AF7917">
        <w:br/>
      </w:r>
      <w:r w:rsidRPr="00CE42EB">
        <w:t xml:space="preserve">na poprawienie omyłki, o której mowa w pkt. 10.6. </w:t>
      </w:r>
      <w:proofErr w:type="spellStart"/>
      <w:r w:rsidRPr="00CE42EB">
        <w:t>ppkt</w:t>
      </w:r>
      <w:proofErr w:type="spellEnd"/>
      <w:r w:rsidRPr="00CE42EB">
        <w:t>. 3 SIWZ;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wykonawca nie wyraził zgody, o której mowa w pkt. 11.2 SIWZ, na przedłużenie terminu związania ofertą;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 xml:space="preserve">wadium nie zostało wniesione lub zostało wniesione w sposób nieprawidłowy; 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/>
        <w:jc w:val="both"/>
      </w:pPr>
      <w:r w:rsidRPr="00CE42EB">
        <w:t>jest nieważna na podstawie odrębnych przepisów;</w:t>
      </w:r>
    </w:p>
    <w:p w:rsidR="00FC5F1B" w:rsidRPr="00CE42EB" w:rsidRDefault="00FC5F1B" w:rsidP="004B25E2">
      <w:pPr>
        <w:numPr>
          <w:ilvl w:val="0"/>
          <w:numId w:val="1"/>
        </w:numPr>
        <w:tabs>
          <w:tab w:val="clear" w:pos="757"/>
        </w:tabs>
        <w:ind w:left="1080" w:hanging="513"/>
        <w:jc w:val="both"/>
      </w:pPr>
      <w:r w:rsidRPr="00CE42EB">
        <w:t>zawiera omyłki w sytuacji, o której mowa w pkt. 10.5. SIWZ;</w:t>
      </w:r>
    </w:p>
    <w:p w:rsidR="00FC5F1B" w:rsidRPr="00CE42EB" w:rsidRDefault="00BC776E" w:rsidP="0022350F">
      <w:pPr>
        <w:pStyle w:val="BodyText21"/>
        <w:tabs>
          <w:tab w:val="clear" w:pos="0"/>
          <w:tab w:val="left" w:pos="540"/>
        </w:tabs>
        <w:spacing w:before="120" w:after="120"/>
        <w:ind w:left="720" w:hanging="720"/>
      </w:pPr>
      <w:r>
        <w:t>2</w:t>
      </w:r>
      <w:r w:rsidR="00FC5F1B" w:rsidRPr="00CE42EB">
        <w:t xml:space="preserve">.2. </w:t>
      </w:r>
      <w:r w:rsidR="00FC5F1B" w:rsidRPr="00CE42EB">
        <w:tab/>
      </w:r>
      <w:r w:rsidR="00FC5F1B" w:rsidRPr="00CE42EB">
        <w:tab/>
        <w:t>Zamawiający zawiadomi wykonawcę o odrzuceniu jego oferty, podając uzasadnienie faktyczne i prawne. Wykonawcom z tytułu odrzucenia ofert nie przysługują żadne roszczenia przeciwko zamawiającemu.</w:t>
      </w:r>
    </w:p>
    <w:p w:rsidR="00BC776E" w:rsidRPr="00BC776E" w:rsidRDefault="00FC5F1B" w:rsidP="004B25E2">
      <w:pPr>
        <w:pStyle w:val="Akapitzlist"/>
        <w:numPr>
          <w:ilvl w:val="0"/>
          <w:numId w:val="36"/>
        </w:numPr>
        <w:tabs>
          <w:tab w:val="left" w:pos="993"/>
        </w:tabs>
        <w:jc w:val="both"/>
        <w:rPr>
          <w:b/>
          <w:sz w:val="28"/>
        </w:rPr>
      </w:pPr>
      <w:r w:rsidRPr="00BC776E">
        <w:rPr>
          <w:b/>
          <w:sz w:val="28"/>
        </w:rPr>
        <w:t>Informacje dotyczące wykluczenia wykonawcy z postępowania.</w:t>
      </w:r>
    </w:p>
    <w:p w:rsidR="00BC776E" w:rsidRDefault="00BC776E" w:rsidP="00BC776E">
      <w:pPr>
        <w:pStyle w:val="BodyText21"/>
        <w:tabs>
          <w:tab w:val="clear" w:pos="0"/>
        </w:tabs>
        <w:spacing w:before="120" w:after="120"/>
      </w:pPr>
      <w:r w:rsidRPr="00BC776E">
        <w:t>3.1</w:t>
      </w:r>
      <w:r w:rsidRPr="00BC776E">
        <w:tab/>
      </w:r>
      <w:r w:rsidR="00FC5F1B" w:rsidRPr="00CE42EB">
        <w:t>Z postępowania o udzielenie zamówienia wyklucza się:</w:t>
      </w:r>
    </w:p>
    <w:p w:rsidR="00FC5F1B" w:rsidRDefault="00BC776E" w:rsidP="00BC776E">
      <w:pPr>
        <w:pStyle w:val="BodyText21"/>
        <w:tabs>
          <w:tab w:val="clear" w:pos="0"/>
        </w:tabs>
        <w:spacing w:before="120" w:after="120"/>
        <w:ind w:left="709" w:hanging="709"/>
        <w:rPr>
          <w:szCs w:val="24"/>
        </w:rPr>
      </w:pPr>
      <w:r>
        <w:t>3.1.1.</w:t>
      </w:r>
      <w:r>
        <w:tab/>
      </w:r>
      <w:r w:rsidR="00FC5F1B" w:rsidRPr="00CE42EB">
        <w:rPr>
          <w:szCs w:val="24"/>
        </w:rPr>
        <w:t>wykonawcę, który nie wykazał spełniania warunków udziału w postępowaniu lub nie został zaproszony do negocjacji lub złożenia ofert wstępnych albo ofert, lub nie wykazał braku podstaw wykluczenia, z zastrzeżeniem pkt. 4.3 – 4.7 SIWZ.</w:t>
      </w:r>
    </w:p>
    <w:p w:rsidR="00FC5F1B" w:rsidRPr="00CE42EB" w:rsidRDefault="00BC776E" w:rsidP="003A4202">
      <w:pPr>
        <w:pStyle w:val="BodyText21"/>
        <w:tabs>
          <w:tab w:val="clear" w:pos="0"/>
        </w:tabs>
        <w:spacing w:before="120" w:after="120"/>
        <w:rPr>
          <w:szCs w:val="24"/>
        </w:rPr>
      </w:pPr>
      <w:r>
        <w:rPr>
          <w:szCs w:val="24"/>
        </w:rPr>
        <w:t>3.1.2</w:t>
      </w:r>
      <w:r>
        <w:rPr>
          <w:szCs w:val="24"/>
        </w:rPr>
        <w:tab/>
      </w:r>
      <w:r w:rsidR="00FC5F1B" w:rsidRPr="00CE42EB">
        <w:rPr>
          <w:szCs w:val="24"/>
        </w:rPr>
        <w:t>wykonawcę będącego osobą fizyczną, którą prawomocnie skazano za przestępstwo:</w:t>
      </w:r>
    </w:p>
    <w:p w:rsidR="00FC5F1B" w:rsidRPr="00CE42EB" w:rsidRDefault="00FC5F1B" w:rsidP="004B25E2">
      <w:pPr>
        <w:pStyle w:val="ZTIRLITwPKTzmlitwpkttire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o którym mowa w art. 165a, art. 181–188, art. 189a, art. 218–221, art. 228–230a,</w:t>
      </w:r>
      <w:r w:rsidR="00AF7917">
        <w:rPr>
          <w:rFonts w:ascii="Times New Roman" w:hAnsi="Times New Roman" w:cs="Times New Roman"/>
          <w:szCs w:val="24"/>
        </w:rPr>
        <w:br/>
      </w:r>
      <w:r w:rsidRPr="00CE42EB">
        <w:rPr>
          <w:rFonts w:ascii="Times New Roman" w:hAnsi="Times New Roman" w:cs="Times New Roman"/>
          <w:szCs w:val="24"/>
        </w:rPr>
        <w:t>art. 250a, art. 258 lub art. 270–309 ustawy z dnia 6 czerwca 1997r. – Kodeks karny (Dz. U. poz. 553, z późn. zm.</w:t>
      </w:r>
      <w:bookmarkStart w:id="4" w:name="_ftnref7"/>
      <w:bookmarkEnd w:id="4"/>
      <w:r w:rsidRPr="00CE42EB">
        <w:rPr>
          <w:rFonts w:ascii="Times New Roman" w:hAnsi="Times New Roman" w:cs="Times New Roman"/>
          <w:szCs w:val="24"/>
        </w:rPr>
        <w:t xml:space="preserve">) lub art. 46 lub art. 48 </w:t>
      </w:r>
      <w:r w:rsidR="00AF7917">
        <w:rPr>
          <w:rFonts w:ascii="Times New Roman" w:hAnsi="Times New Roman" w:cs="Times New Roman"/>
          <w:szCs w:val="24"/>
        </w:rPr>
        <w:t>ustawy z dnia 25 czerwca 2010r.</w:t>
      </w:r>
      <w:r w:rsidR="00AF7917">
        <w:rPr>
          <w:rFonts w:ascii="Times New Roman" w:hAnsi="Times New Roman" w:cs="Times New Roman"/>
          <w:szCs w:val="24"/>
        </w:rPr>
        <w:br/>
      </w:r>
      <w:r w:rsidRPr="00CE42EB">
        <w:rPr>
          <w:rFonts w:ascii="Times New Roman" w:hAnsi="Times New Roman" w:cs="Times New Roman"/>
          <w:szCs w:val="24"/>
        </w:rPr>
        <w:t>o sporcie (Dz. U. z 2016r. poz. 176),</w:t>
      </w:r>
    </w:p>
    <w:p w:rsidR="00FC5F1B" w:rsidRPr="00CE42EB" w:rsidRDefault="00FC5F1B" w:rsidP="004B25E2">
      <w:pPr>
        <w:pStyle w:val="ZTIRLITwPKTzmlitwpkttiret"/>
        <w:numPr>
          <w:ilvl w:val="0"/>
          <w:numId w:val="12"/>
        </w:numPr>
        <w:spacing w:before="120" w:after="120" w:line="240" w:lineRule="auto"/>
        <w:ind w:left="1066" w:hanging="357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o charakterze terrorystycznym, o którym mowa w art. 115 § 20 ustawy z dnia 6 czerwca 1997r. – Kodeks karny,</w:t>
      </w:r>
    </w:p>
    <w:p w:rsidR="00FC5F1B" w:rsidRPr="00CE42EB" w:rsidRDefault="00FC5F1B" w:rsidP="004B25E2">
      <w:pPr>
        <w:pStyle w:val="ZTIRLITwPKTzmlitwpkttiret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skarbowe,</w:t>
      </w:r>
    </w:p>
    <w:p w:rsidR="00FC5F1B" w:rsidRDefault="00FC5F1B" w:rsidP="004B25E2">
      <w:pPr>
        <w:pStyle w:val="ZTIRLITwPKTzmlitwpkttiret"/>
        <w:numPr>
          <w:ilvl w:val="0"/>
          <w:numId w:val="12"/>
        </w:numPr>
        <w:spacing w:before="120" w:after="120" w:line="240" w:lineRule="auto"/>
        <w:ind w:left="1066" w:hanging="357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o którym mowa w art. 9 lub art. 10 ustawy z dnia 15 czerwca 2012r. o skutkach powierzania wykonywania pracy cudzoziemco</w:t>
      </w:r>
      <w:r w:rsidR="007E13C5" w:rsidRPr="00CE42EB">
        <w:rPr>
          <w:rFonts w:ascii="Times New Roman" w:hAnsi="Times New Roman" w:cs="Times New Roman"/>
          <w:szCs w:val="24"/>
        </w:rPr>
        <w:t>m przebywającym wbrew przepisom</w:t>
      </w:r>
      <w:r w:rsidR="007E13C5" w:rsidRPr="00CE42EB">
        <w:rPr>
          <w:rFonts w:ascii="Times New Roman" w:hAnsi="Times New Roman" w:cs="Times New Roman"/>
          <w:szCs w:val="24"/>
        </w:rPr>
        <w:br/>
      </w:r>
      <w:r w:rsidRPr="00CE42EB">
        <w:rPr>
          <w:rFonts w:ascii="Times New Roman" w:hAnsi="Times New Roman" w:cs="Times New Roman"/>
          <w:szCs w:val="24"/>
        </w:rPr>
        <w:t>na terytorium Rzeczypospolitej Polskiej (Dz. U. poz. 769);</w:t>
      </w:r>
    </w:p>
    <w:p w:rsidR="001809AC" w:rsidRDefault="001809AC" w:rsidP="001809AC">
      <w:pPr>
        <w:pStyle w:val="ZTIRLITwPKTzmlitwpkttiret"/>
        <w:spacing w:before="120" w:after="120" w:line="240" w:lineRule="auto"/>
        <w:rPr>
          <w:rFonts w:ascii="Times New Roman" w:hAnsi="Times New Roman" w:cs="Times New Roman"/>
          <w:szCs w:val="24"/>
        </w:rPr>
      </w:pPr>
    </w:p>
    <w:p w:rsidR="001809AC" w:rsidRDefault="001809AC" w:rsidP="001809AC">
      <w:pPr>
        <w:pStyle w:val="ZTIRLITwPKTzmlitwpkttiret"/>
        <w:spacing w:before="120" w:after="120" w:line="240" w:lineRule="auto"/>
        <w:rPr>
          <w:rFonts w:ascii="Times New Roman" w:hAnsi="Times New Roman" w:cs="Times New Roman"/>
          <w:szCs w:val="24"/>
        </w:rPr>
      </w:pPr>
    </w:p>
    <w:p w:rsidR="00FC5F1B" w:rsidRDefault="003A4202" w:rsidP="003A4202">
      <w:pPr>
        <w:pStyle w:val="ZTIRLITwPKTzmlitwpkttiret"/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3.1.3</w:t>
      </w:r>
      <w:r>
        <w:rPr>
          <w:rFonts w:ascii="Times New Roman" w:hAnsi="Times New Roman" w:cs="Times New Roman"/>
          <w:szCs w:val="24"/>
        </w:rPr>
        <w:tab/>
      </w:r>
      <w:r w:rsidR="00FC5F1B" w:rsidRPr="00CE42EB">
        <w:rPr>
          <w:rFonts w:ascii="Times New Roman" w:hAnsi="Times New Roman" w:cs="Times New Roman"/>
          <w:szCs w:val="24"/>
        </w:rPr>
        <w:t xml:space="preserve">wykonawcę, jeżeli urzędującego członka jego organu zarządzającego lub nadzorczego, wspólnika spółki w spółce jawnej lub partnerskiej albo komplementariusza w spółce komandytowej lub komandytowo-akcyjnej lub prokurenta prawomocnie skazano </w:t>
      </w:r>
      <w:r w:rsidR="00FC5F1B" w:rsidRPr="00CE42EB">
        <w:rPr>
          <w:rFonts w:ascii="Times New Roman" w:hAnsi="Times New Roman" w:cs="Times New Roman"/>
          <w:szCs w:val="24"/>
        </w:rPr>
        <w:br/>
        <w:t>za przestępstwo, o którym mowa w pkt. 3.1.2.</w:t>
      </w:r>
    </w:p>
    <w:p w:rsidR="00FC5F1B" w:rsidRDefault="003A4202" w:rsidP="003A4202">
      <w:pPr>
        <w:pStyle w:val="ZTIRLITwPKTzmlitwpkttiret"/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3.1.4</w:t>
      </w:r>
      <w:r>
        <w:rPr>
          <w:rFonts w:ascii="Times New Roman" w:hAnsi="Times New Roman" w:cs="Times New Roman"/>
          <w:szCs w:val="24"/>
        </w:rPr>
        <w:tab/>
      </w:r>
      <w:r w:rsidR="00FC5F1B" w:rsidRPr="00CE42EB">
        <w:rPr>
          <w:rFonts w:ascii="Times New Roman" w:hAnsi="Times New Roman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</w:t>
      </w:r>
      <w:r w:rsidR="007E13C5" w:rsidRPr="00CE42EB">
        <w:rPr>
          <w:rFonts w:ascii="Times New Roman" w:hAnsi="Times New Roman" w:cs="Times New Roman"/>
          <w:szCs w:val="24"/>
        </w:rPr>
        <w:t xml:space="preserve"> lub zdrowotne wraz z odsetkami</w:t>
      </w:r>
      <w:r w:rsidR="007E13C5" w:rsidRPr="00CE42EB">
        <w:rPr>
          <w:rFonts w:ascii="Times New Roman" w:hAnsi="Times New Roman" w:cs="Times New Roman"/>
          <w:szCs w:val="24"/>
        </w:rPr>
        <w:br/>
      </w:r>
      <w:r w:rsidR="00FC5F1B" w:rsidRPr="00CE42EB">
        <w:rPr>
          <w:rFonts w:ascii="Times New Roman" w:hAnsi="Times New Roman" w:cs="Times New Roman"/>
          <w:szCs w:val="24"/>
        </w:rPr>
        <w:t>lub grzywnami lub zawarł wiążące porozumienie w sprawie spłaty tych należności.</w:t>
      </w:r>
    </w:p>
    <w:p w:rsidR="00FC5F1B" w:rsidRPr="00CE42EB" w:rsidRDefault="003A4202" w:rsidP="003A4202">
      <w:pPr>
        <w:pStyle w:val="ZTIRLITwPKTzmlitwpkttiret"/>
        <w:spacing w:before="120" w:after="120" w:line="240" w:lineRule="auto"/>
        <w:ind w:left="709" w:hanging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  <w:t>3.1.5</w:t>
      </w:r>
      <w:r>
        <w:rPr>
          <w:rFonts w:ascii="Times New Roman" w:hAnsi="Times New Roman" w:cs="Times New Roman"/>
          <w:szCs w:val="24"/>
        </w:rPr>
        <w:tab/>
      </w:r>
      <w:r w:rsidR="00FC5F1B" w:rsidRPr="00CE42EB">
        <w:rPr>
          <w:rFonts w:ascii="Times New Roman" w:hAnsi="Times New Roman" w:cs="Times New Roman"/>
          <w:szCs w:val="24"/>
        </w:rPr>
        <w:t>wykonawcę, który w wyniku zamierzonego działania lub rażącego niedbalstwa wprowadził zamawiającego w błąd przy przedstawieniu informacji, że nie podlega wykluczeniu, spełnia warunki udziału w postępowaniu lub obiektywnie niedyskryminacyjne kryteria, zwane dalej „kryteriami selekcji”, lub który zataił te informacje lub nie jest w stanie przedstawić wymaganych dokumentów.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CE42EB">
        <w:rPr>
          <w:rFonts w:ascii="Times New Roman" w:hAnsi="Times New Roman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postępowaniu o udzielenie zamówienia.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bezprawnie wpływał lub próbował wpłynąć na czynności zamawiającego lub pozyskać informacje</w:t>
      </w:r>
      <w:r w:rsidR="00AF7917" w:rsidRPr="003A4202">
        <w:rPr>
          <w:rFonts w:ascii="Times New Roman" w:hAnsi="Times New Roman" w:cs="Times New Roman"/>
          <w:szCs w:val="24"/>
        </w:rPr>
        <w:t xml:space="preserve"> poufne, mogące dać mu przewagę</w:t>
      </w:r>
      <w:r w:rsidR="00AF7917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w postępowaniu o udzielenie zamówienia.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brał udział w przygotowaniu postępowania o udzielenie zamówie</w:t>
      </w:r>
      <w:r w:rsidR="003A4202">
        <w:rPr>
          <w:rFonts w:ascii="Times New Roman" w:hAnsi="Times New Roman" w:cs="Times New Roman"/>
          <w:szCs w:val="24"/>
        </w:rPr>
        <w:t>nia</w:t>
      </w:r>
      <w:r w:rsid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lub którego pracownik, a także osoba wykonująca pra</w:t>
      </w:r>
      <w:r w:rsidR="00AF7917" w:rsidRPr="003A4202">
        <w:rPr>
          <w:rFonts w:ascii="Times New Roman" w:hAnsi="Times New Roman" w:cs="Times New Roman"/>
          <w:szCs w:val="24"/>
        </w:rPr>
        <w:t>cę na podstawie umowy zlecenia,</w:t>
      </w:r>
      <w:r w:rsidR="00AF7917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 xml:space="preserve">o dzieło, agencyjnej lub innej umowy o świadczenie usług, brał udział w przygotowaniu takiego postępowania, chyba że spowodowane tym zakłócenie konkurencji może być wyeliminowane w inny sposób niż przez </w:t>
      </w:r>
      <w:r w:rsidR="00AF7917" w:rsidRPr="003A4202">
        <w:rPr>
          <w:rFonts w:ascii="Times New Roman" w:hAnsi="Times New Roman" w:cs="Times New Roman"/>
          <w:szCs w:val="24"/>
        </w:rPr>
        <w:t>wykluczenie wykonawcy z udziału</w:t>
      </w:r>
      <w:r w:rsidR="00AF7917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w postępowaniu.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z innymi wykonawcami zawarł porozumienie mające na celu zakłócenie konkurencji między wykonawcami w postępowan</w:t>
      </w:r>
      <w:r w:rsidR="007E13C5" w:rsidRPr="003A4202">
        <w:rPr>
          <w:rFonts w:ascii="Times New Roman" w:hAnsi="Times New Roman" w:cs="Times New Roman"/>
          <w:szCs w:val="24"/>
        </w:rPr>
        <w:t>iu o udzielenie zamówienia,</w:t>
      </w:r>
      <w:r w:rsid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co zamawiający jest w stanie wykazać za pomocą stosownych środków dowodowych.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 xml:space="preserve">wykonawcę będącego podmiotem zbiorowym, wobec którego sąd orzekł zakaz ubiegania się o zamówienia publiczne na podstawie ustawy z dnia 28 października 2002r. </w:t>
      </w:r>
      <w:r w:rsidRPr="003A4202">
        <w:rPr>
          <w:rFonts w:ascii="Times New Roman" w:hAnsi="Times New Roman" w:cs="Times New Roman"/>
          <w:szCs w:val="24"/>
        </w:rPr>
        <w:br/>
        <w:t>o odpowiedzialności podmiotów zbiorowych za czyny zabronione pod groźbą kary (Dz. U.</w:t>
      </w:r>
      <w:r w:rsidR="00F5635F" w:rsidRPr="003A4202">
        <w:rPr>
          <w:rFonts w:ascii="Times New Roman" w:hAnsi="Times New Roman" w:cs="Times New Roman"/>
          <w:szCs w:val="24"/>
        </w:rPr>
        <w:t xml:space="preserve"> </w:t>
      </w:r>
      <w:r w:rsidRPr="003A4202">
        <w:rPr>
          <w:rFonts w:ascii="Times New Roman" w:hAnsi="Times New Roman" w:cs="Times New Roman"/>
          <w:szCs w:val="24"/>
        </w:rPr>
        <w:t>z 2015r. poz. 1212, 1844 i 1855 oraz z 2016r. poz. 437 i 544).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wobec którego orzeczono tytułem środka zapobiegawczego zakaz ubiegania się o zamówienia publiczne.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 xml:space="preserve">wykonawców, którzy należąc do tej samej grupy kapitałowej, w rozumieniu ustawy z dnia 16 lutego 2007r. o ochronie konkurencji i konsumentów (Dz. U. z 2015r. poz. 184, 1618 </w:t>
      </w:r>
      <w:r w:rsidRPr="003A4202">
        <w:rPr>
          <w:rFonts w:ascii="Times New Roman" w:hAnsi="Times New Roman" w:cs="Times New Roman"/>
          <w:szCs w:val="24"/>
        </w:rPr>
        <w:br/>
        <w:t xml:space="preserve">i 1634), złożyli odrębne oferty, oferty częściowe lub wnioski o dopuszczenie do udziału </w:t>
      </w:r>
      <w:r w:rsidRPr="003A4202">
        <w:rPr>
          <w:rFonts w:ascii="Times New Roman" w:hAnsi="Times New Roman" w:cs="Times New Roman"/>
          <w:szCs w:val="24"/>
        </w:rPr>
        <w:br/>
        <w:t xml:space="preserve">w postępowaniu, chyba że wykażą, że istniejące między nimi powiązania nie prowadzą </w:t>
      </w:r>
      <w:r w:rsidRPr="003A4202">
        <w:rPr>
          <w:rFonts w:ascii="Times New Roman" w:hAnsi="Times New Roman" w:cs="Times New Roman"/>
          <w:szCs w:val="24"/>
        </w:rPr>
        <w:br/>
        <w:t>do zakłócenia konkurencji w postępowaniu o udzielenie zamówienia.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wykonawcę, który w sposób zawiniony poważn</w:t>
      </w:r>
      <w:r w:rsidR="007E13C5" w:rsidRPr="003A4202">
        <w:rPr>
          <w:rFonts w:ascii="Times New Roman" w:hAnsi="Times New Roman" w:cs="Times New Roman"/>
          <w:szCs w:val="24"/>
        </w:rPr>
        <w:t>ie naruszył obowiązki zawodowe,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co podważa jego uczciwość, w szczególności, gdy wykonawca w wyniku zamierzonego działania lub rażącego niedbalstwa nie wykonał lub niena</w:t>
      </w:r>
      <w:r w:rsidR="007E13C5" w:rsidRPr="003A4202">
        <w:rPr>
          <w:rFonts w:ascii="Times New Roman" w:hAnsi="Times New Roman" w:cs="Times New Roman"/>
          <w:szCs w:val="24"/>
        </w:rPr>
        <w:t>leżycie wykonał zamówienie,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co zamawiający jest w stanie wykazać za pomocą stosownych środków dowodowych.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lastRenderedPageBreak/>
        <w:t>wykonawcę, który z przyczyn leżących po jego stronie, nie wykonał albo nienależycie wykonał w istotnym stopniu wcześniejszą umowę w</w:t>
      </w:r>
      <w:r w:rsidR="007E13C5" w:rsidRPr="003A4202">
        <w:rPr>
          <w:rFonts w:ascii="Times New Roman" w:hAnsi="Times New Roman" w:cs="Times New Roman"/>
          <w:szCs w:val="24"/>
        </w:rPr>
        <w:t xml:space="preserve"> sprawie zamówienia publicznego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lub umowę koncesji, zawartą z zamawiającym, co doprowadziło do rozwiązania umo</w:t>
      </w:r>
      <w:r w:rsidR="007E13C5" w:rsidRPr="003A4202">
        <w:rPr>
          <w:rFonts w:ascii="Times New Roman" w:hAnsi="Times New Roman" w:cs="Times New Roman"/>
          <w:szCs w:val="24"/>
        </w:rPr>
        <w:t>wy</w:t>
      </w:r>
      <w:r w:rsidR="007E13C5" w:rsidRPr="003A4202">
        <w:rPr>
          <w:rFonts w:ascii="Times New Roman" w:hAnsi="Times New Roman" w:cs="Times New Roman"/>
          <w:szCs w:val="24"/>
        </w:rPr>
        <w:br/>
      </w:r>
      <w:r w:rsidRPr="003A4202">
        <w:rPr>
          <w:rFonts w:ascii="Times New Roman" w:hAnsi="Times New Roman" w:cs="Times New Roman"/>
          <w:szCs w:val="24"/>
        </w:rPr>
        <w:t>lub zasądzenia odszkodowania.</w:t>
      </w:r>
    </w:p>
    <w:p w:rsidR="00FC5F1B" w:rsidRDefault="00FC5F1B" w:rsidP="004B25E2">
      <w:pPr>
        <w:pStyle w:val="ZTIRPKTzmpkttiret"/>
        <w:numPr>
          <w:ilvl w:val="2"/>
          <w:numId w:val="37"/>
        </w:numPr>
        <w:spacing w:before="120" w:after="120" w:line="240" w:lineRule="auto"/>
        <w:ind w:left="709" w:hanging="709"/>
        <w:rPr>
          <w:rFonts w:ascii="Times New Roman" w:hAnsi="Times New Roman" w:cs="Times New Roman"/>
          <w:szCs w:val="24"/>
        </w:rPr>
      </w:pPr>
      <w:r w:rsidRPr="003A4202">
        <w:rPr>
          <w:rFonts w:ascii="Times New Roman" w:hAnsi="Times New Roman" w:cs="Times New Roman"/>
          <w:szCs w:val="24"/>
        </w:rPr>
        <w:t>zamawiający może wykluczyć wykonawcę na każdym etapie postępowania o udzielenie zamówienia.</w:t>
      </w:r>
    </w:p>
    <w:p w:rsidR="00FC5F1B" w:rsidRPr="003A4202" w:rsidRDefault="00FC5F1B" w:rsidP="004B25E2">
      <w:pPr>
        <w:pStyle w:val="ZTIRPKTzmpkttiret"/>
        <w:numPr>
          <w:ilvl w:val="1"/>
          <w:numId w:val="37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CE42EB">
        <w:t>Ofertę wykonawcy, który został wykluczony z postępowania – uznaje się za odrzuconą.</w:t>
      </w:r>
    </w:p>
    <w:p w:rsidR="00FC5F1B" w:rsidRPr="003A4202" w:rsidRDefault="00FC5F1B" w:rsidP="004B25E2">
      <w:pPr>
        <w:pStyle w:val="ZTIRPKTzmpkttiret"/>
        <w:numPr>
          <w:ilvl w:val="1"/>
          <w:numId w:val="37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CE42EB">
        <w:t>O wykluczeniu z postępowania zamawiający zawiad</w:t>
      </w:r>
      <w:r w:rsidR="007E13C5" w:rsidRPr="00CE42EB">
        <w:t xml:space="preserve">amia niezwłocznie wykluczonego </w:t>
      </w:r>
      <w:r w:rsidRPr="00CE42EB">
        <w:t>wykonawcę, podając uzasadnienie faktyczne i prawne.</w:t>
      </w:r>
    </w:p>
    <w:bookmarkEnd w:id="3"/>
    <w:p w:rsidR="00DA0181" w:rsidRPr="00CE42EB" w:rsidRDefault="00DA0181" w:rsidP="0022350F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  <w:r w:rsidRPr="00CE42EB">
        <w:rPr>
          <w:b/>
          <w:sz w:val="28"/>
        </w:rPr>
        <w:t>4.</w:t>
      </w:r>
      <w:r w:rsidRPr="00CE42EB">
        <w:rPr>
          <w:b/>
          <w:sz w:val="28"/>
        </w:rPr>
        <w:tab/>
        <w:t>Warunki udziału w postępowaniu i warunki odnośnie przedmiotu zamówienia.</w:t>
      </w:r>
    </w:p>
    <w:p w:rsidR="00DA0181" w:rsidRPr="00CE42EB" w:rsidRDefault="00DA0181" w:rsidP="004B25E2">
      <w:pPr>
        <w:numPr>
          <w:ilvl w:val="1"/>
          <w:numId w:val="13"/>
        </w:numPr>
        <w:tabs>
          <w:tab w:val="left" w:pos="720"/>
        </w:tabs>
        <w:jc w:val="both"/>
        <w:rPr>
          <w:b/>
          <w:color w:val="000000"/>
        </w:rPr>
      </w:pPr>
      <w:r w:rsidRPr="00CE42EB">
        <w:rPr>
          <w:b/>
        </w:rPr>
        <w:t>Wykonawca ubiegający się o udzielenie zamówienia w celu wykazania spełniania warunków udziału w postępowaniu jest zobowiązany do złożenia oświadczenia nr 1 jak również do złożenia oświadczenia nr 2.</w:t>
      </w:r>
    </w:p>
    <w:p w:rsidR="00DA0181" w:rsidRPr="00CE42EB" w:rsidRDefault="00DA0181" w:rsidP="00DA0181">
      <w:pPr>
        <w:tabs>
          <w:tab w:val="left" w:pos="720"/>
        </w:tabs>
        <w:ind w:left="720"/>
        <w:jc w:val="both"/>
        <w:rPr>
          <w:b/>
          <w:color w:val="000000"/>
          <w:sz w:val="10"/>
          <w:szCs w:val="10"/>
        </w:rPr>
      </w:pPr>
    </w:p>
    <w:p w:rsidR="00DA0181" w:rsidRPr="00CE42EB" w:rsidRDefault="00DA0181" w:rsidP="004B25E2">
      <w:pPr>
        <w:numPr>
          <w:ilvl w:val="2"/>
          <w:numId w:val="15"/>
        </w:numPr>
        <w:jc w:val="both"/>
        <w:rPr>
          <w:b/>
          <w:color w:val="000000"/>
          <w:szCs w:val="24"/>
        </w:rPr>
      </w:pPr>
      <w:r w:rsidRPr="00CE42EB">
        <w:rPr>
          <w:b/>
          <w:color w:val="000000"/>
          <w:szCs w:val="24"/>
        </w:rPr>
        <w:t>Oświadczenia nr 1, że: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szCs w:val="24"/>
        </w:rPr>
      </w:pPr>
      <w:r w:rsidRPr="00CE42EB">
        <w:rPr>
          <w:szCs w:val="24"/>
        </w:rPr>
        <w:t>zobowiązujemy się wykonywać przedmiot zamówienia przez okres 12 miesięcy licząc</w:t>
      </w:r>
      <w:r w:rsidR="007E13C5" w:rsidRPr="00CE42EB">
        <w:rPr>
          <w:szCs w:val="24"/>
        </w:rPr>
        <w:br/>
      </w:r>
      <w:r w:rsidRPr="00CE42EB">
        <w:rPr>
          <w:szCs w:val="24"/>
        </w:rPr>
        <w:t>od daty zawarcia umowy,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termin płatności wynosi 30 dni od daty dostarczenia zamawiającemu prawidłowo wystawionej faktury VAT,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zapoznał się z SIWZ, uzyskał wszystkie</w:t>
      </w:r>
      <w:r w:rsidR="00AF7917">
        <w:rPr>
          <w:color w:val="000000"/>
          <w:szCs w:val="24"/>
        </w:rPr>
        <w:t xml:space="preserve"> konieczne informacje konieczne</w:t>
      </w:r>
      <w:r w:rsidR="00AF7917">
        <w:rPr>
          <w:color w:val="000000"/>
          <w:szCs w:val="24"/>
        </w:rPr>
        <w:br/>
      </w:r>
      <w:r w:rsidRPr="00CE42EB">
        <w:rPr>
          <w:color w:val="000000"/>
          <w:szCs w:val="24"/>
        </w:rPr>
        <w:t>do prawidłowego sporządzenia oferty, akceptuje wzór umowy,</w:t>
      </w:r>
    </w:p>
    <w:p w:rsidR="00DA0181" w:rsidRPr="00CE42EB" w:rsidRDefault="00DA0181" w:rsidP="004B25E2">
      <w:pPr>
        <w:numPr>
          <w:ilvl w:val="0"/>
          <w:numId w:val="17"/>
        </w:numPr>
        <w:tabs>
          <w:tab w:val="clear" w:pos="1218"/>
          <w:tab w:val="num" w:pos="900"/>
        </w:tabs>
        <w:ind w:left="900" w:hanging="54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spełnia pozostałe warunki określone we wspomnianym oświadczeniu;</w:t>
      </w:r>
    </w:p>
    <w:p w:rsidR="00DA0181" w:rsidRPr="00CE42EB" w:rsidRDefault="00DA0181" w:rsidP="00DA0181">
      <w:pPr>
        <w:ind w:left="720"/>
        <w:jc w:val="both"/>
        <w:rPr>
          <w:b/>
          <w:color w:val="000000"/>
          <w:sz w:val="10"/>
          <w:szCs w:val="10"/>
        </w:rPr>
      </w:pPr>
    </w:p>
    <w:p w:rsidR="00DA0181" w:rsidRPr="00CE42EB" w:rsidRDefault="00DA0181" w:rsidP="004B25E2">
      <w:pPr>
        <w:numPr>
          <w:ilvl w:val="2"/>
          <w:numId w:val="15"/>
        </w:numPr>
        <w:tabs>
          <w:tab w:val="clear" w:pos="720"/>
        </w:tabs>
        <w:ind w:left="0" w:firstLine="0"/>
        <w:jc w:val="both"/>
        <w:rPr>
          <w:b/>
          <w:color w:val="000000"/>
        </w:rPr>
      </w:pPr>
      <w:r w:rsidRPr="00CE42EB">
        <w:rPr>
          <w:b/>
          <w:color w:val="000000"/>
        </w:rPr>
        <w:t>Oświadczenia nr 2, że: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>posiada kompetencje lub uprawnienia do prowadzenia określonej działalności zawodowej,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>d</w:t>
      </w:r>
      <w:r w:rsidRPr="00CE42EB">
        <w:rPr>
          <w:color w:val="000000"/>
          <w:szCs w:val="24"/>
        </w:rPr>
        <w:t>ysponuje zdolnościami technicznymi lub zawodowymi zapewniającymi wykonanie zamówienia,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 xml:space="preserve">znajduje się w sytuacji ekonomicznej i finansowej zapewniającej wykonanie zamówienia, </w:t>
      </w:r>
    </w:p>
    <w:p w:rsidR="00DA0181" w:rsidRPr="00CE42EB" w:rsidRDefault="00DA0181" w:rsidP="004B25E2">
      <w:pPr>
        <w:numPr>
          <w:ilvl w:val="0"/>
          <w:numId w:val="14"/>
        </w:numPr>
        <w:tabs>
          <w:tab w:val="clear" w:pos="360"/>
          <w:tab w:val="num" w:pos="786"/>
          <w:tab w:val="left" w:pos="993"/>
        </w:tabs>
        <w:ind w:left="782" w:hanging="357"/>
        <w:jc w:val="both"/>
        <w:rPr>
          <w:color w:val="000000"/>
        </w:rPr>
      </w:pPr>
      <w:r w:rsidRPr="00CE42EB">
        <w:rPr>
          <w:color w:val="000000"/>
        </w:rPr>
        <w:t>nie podlega wykluczeniu na podstawie pkt. 3 SIWZ.</w:t>
      </w:r>
    </w:p>
    <w:p w:rsidR="00DA0181" w:rsidRPr="00CE42EB" w:rsidRDefault="00DA0181" w:rsidP="00DA0181">
      <w:pPr>
        <w:tabs>
          <w:tab w:val="left" w:pos="993"/>
        </w:tabs>
        <w:spacing w:before="60"/>
        <w:ind w:left="425"/>
        <w:jc w:val="both"/>
        <w:rPr>
          <w:color w:val="000000"/>
        </w:rPr>
      </w:pPr>
    </w:p>
    <w:p w:rsidR="00DA0181" w:rsidRPr="00CE42EB" w:rsidRDefault="00DA0181" w:rsidP="004B25E2">
      <w:pPr>
        <w:numPr>
          <w:ilvl w:val="1"/>
          <w:numId w:val="18"/>
        </w:numPr>
        <w:tabs>
          <w:tab w:val="left" w:pos="709"/>
        </w:tabs>
        <w:jc w:val="both"/>
        <w:rPr>
          <w:b/>
        </w:rPr>
      </w:pPr>
      <w:r w:rsidRPr="00CE42EB">
        <w:rPr>
          <w:b/>
        </w:rPr>
        <w:t>W celu potwierdzenia, że wykonawca posiada uprawnienia do wykonywania określonej działalności, lub czynności oraz nie podlega wykluczeniu na podstawie pkt. 3 SIWZ wykonawca zobowiązany jest przedstawić następujące dokumenty:</w:t>
      </w:r>
    </w:p>
    <w:p w:rsidR="00DA0181" w:rsidRPr="00CE42EB" w:rsidRDefault="00DA0181" w:rsidP="004B25E2">
      <w:pPr>
        <w:numPr>
          <w:ilvl w:val="2"/>
          <w:numId w:val="18"/>
        </w:numPr>
        <w:spacing w:before="120" w:after="120"/>
        <w:jc w:val="both"/>
      </w:pPr>
      <w:r w:rsidRPr="00CE42EB">
        <w:rPr>
          <w:b/>
        </w:rPr>
        <w:t>Odpis z właściwego rejestru</w:t>
      </w:r>
      <w:r w:rsidRPr="00CE42EB">
        <w:t xml:space="preserve"> Krajowy Rejestr Sądowy lub wydruk z Centralnej Informacji Krajowego Rejestru Sądowego w zakresie informacji odp</w:t>
      </w:r>
      <w:r w:rsidR="007E13C5" w:rsidRPr="00CE42EB">
        <w:t>owiadającej odpisowi aktualnemu</w:t>
      </w:r>
      <w:r w:rsidR="003A4202">
        <w:t xml:space="preserve"> </w:t>
      </w:r>
      <w:r w:rsidRPr="00CE42EB">
        <w:t>z Rejestru Przedsiębiorców, lub wydruk z</w:t>
      </w:r>
      <w:r w:rsidRPr="00CE42EB">
        <w:rPr>
          <w:color w:val="000000"/>
        </w:rPr>
        <w:t xml:space="preserve"> Ce</w:t>
      </w:r>
      <w:r w:rsidR="003A4202">
        <w:rPr>
          <w:color w:val="000000"/>
        </w:rPr>
        <w:t>ntralnej Ewidencji i Informacji</w:t>
      </w:r>
      <w:r w:rsidR="003A4202">
        <w:rPr>
          <w:color w:val="000000"/>
        </w:rPr>
        <w:br/>
      </w:r>
      <w:r w:rsidRPr="00CE42EB">
        <w:rPr>
          <w:color w:val="000000"/>
        </w:rPr>
        <w:t>o Działalności Gospodarczej Rzeczypospolitej Polskiej</w:t>
      </w:r>
      <w:r w:rsidRPr="00CE42EB">
        <w:t xml:space="preserve">, wystawiony </w:t>
      </w:r>
      <w:r w:rsidR="003A4202">
        <w:rPr>
          <w:szCs w:val="24"/>
        </w:rPr>
        <w:t>nie wcześniej</w:t>
      </w:r>
      <w:r w:rsidR="003A4202">
        <w:rPr>
          <w:szCs w:val="24"/>
        </w:rPr>
        <w:br/>
      </w:r>
      <w:r w:rsidRPr="00CE42EB">
        <w:rPr>
          <w:szCs w:val="24"/>
        </w:rPr>
        <w:t>niż 6 miesięcy</w:t>
      </w:r>
      <w:r w:rsidR="003A4202">
        <w:rPr>
          <w:szCs w:val="24"/>
        </w:rPr>
        <w:t xml:space="preserve"> </w:t>
      </w:r>
      <w:r w:rsidRPr="00CE42EB">
        <w:rPr>
          <w:szCs w:val="24"/>
        </w:rPr>
        <w:t>przed upływem terminu składania ofert.</w:t>
      </w:r>
    </w:p>
    <w:p w:rsidR="00DA0181" w:rsidRPr="00CE42EB" w:rsidRDefault="00DA0181" w:rsidP="004B25E2">
      <w:pPr>
        <w:numPr>
          <w:ilvl w:val="2"/>
          <w:numId w:val="18"/>
        </w:numPr>
        <w:spacing w:before="120" w:after="120"/>
        <w:jc w:val="both"/>
      </w:pPr>
      <w:r w:rsidRPr="00CE42EB">
        <w:t>Jeżeli wykonawca ma siedzibę lub miejsce zamieszkania poza terytorium Rzeczypospolitej Polskiej zamiast dokumentu, o którym mowa w 4.2.1., składa dokument lub dokumenty, wystawione w kraju, w którym ma siedzibę lub miejsce zamieszkania, potwierdzające odpowiednio, że:</w:t>
      </w:r>
    </w:p>
    <w:p w:rsidR="00DA0181" w:rsidRPr="00CE42EB" w:rsidRDefault="00DA0181" w:rsidP="003A4202">
      <w:pPr>
        <w:pStyle w:val="Akapitzlist"/>
        <w:spacing w:before="120" w:after="120"/>
      </w:pPr>
      <w:r w:rsidRPr="00CE42EB">
        <w:t>a) nie otwarto jego likwidacji ani nie ogłoszono upadłości.</w:t>
      </w:r>
    </w:p>
    <w:p w:rsidR="00DA0181" w:rsidRPr="00CE42EB" w:rsidRDefault="00DA0181" w:rsidP="004B25E2">
      <w:pPr>
        <w:numPr>
          <w:ilvl w:val="2"/>
          <w:numId w:val="18"/>
        </w:numPr>
        <w:spacing w:before="120" w:after="120"/>
        <w:jc w:val="both"/>
      </w:pPr>
      <w:r w:rsidRPr="00CE42EB">
        <w:lastRenderedPageBreak/>
        <w:t>Dokument, o którym mowa w pkt.4.2.2.  lit. a) powinien być wystawiony nie wcześniej niż 6 miesięcy przed upływem terminu składania ofert</w:t>
      </w:r>
      <w:r w:rsidR="007E13C5" w:rsidRPr="00CE42EB">
        <w:t>. Dokumenty powinny być złożone</w:t>
      </w:r>
      <w:r w:rsidR="007E13C5" w:rsidRPr="00CE42EB">
        <w:br/>
      </w:r>
      <w:r w:rsidRPr="00CE42EB">
        <w:t>wraz z tłumaczeniem na język polski dokonanym przez tłumacza przysięgłego.</w:t>
      </w:r>
    </w:p>
    <w:p w:rsidR="00DA0181" w:rsidRPr="00CE42EB" w:rsidRDefault="00DA0181" w:rsidP="003A4202">
      <w:pPr>
        <w:spacing w:before="120" w:after="120"/>
        <w:ind w:left="720" w:hanging="720"/>
        <w:jc w:val="both"/>
      </w:pPr>
      <w:r w:rsidRPr="00CE42EB">
        <w:t xml:space="preserve">4.2.4. </w:t>
      </w:r>
      <w:r w:rsidRPr="00CE42EB">
        <w:tab/>
        <w:t>Jeżeli w kraju, w którym wykonawca ma siedzibę lub miejsce zamieszkania lub miejsce zamieszkania ma osoba, której dokument dotyczy, nie wydaje się dokumentów, o których mowa w pkt. 4.2.2., zastępuje się je dokumentem zawierającym odpowiednio oświadczenie wykonawcy, ze wskazaniem osoby albo osób uprawnionych do j</w:t>
      </w:r>
      <w:r w:rsidR="007E13C5" w:rsidRPr="00CE42EB">
        <w:t>ego reprezentacji,</w:t>
      </w:r>
      <w:r w:rsidR="003A4202">
        <w:t xml:space="preserve"> </w:t>
      </w:r>
      <w:r w:rsidRPr="00CE42EB">
        <w:t xml:space="preserve">lub oświadczenie osoby, której </w:t>
      </w:r>
      <w:r w:rsidR="003A4202">
        <w:t>dokument miał dotyczyć, złożone</w:t>
      </w:r>
      <w:r w:rsidR="003A4202">
        <w:br/>
      </w:r>
      <w:r w:rsidRPr="00CE42EB">
        <w:t>przed notariuszem</w:t>
      </w:r>
      <w:r w:rsidR="003A4202">
        <w:t xml:space="preserve"> </w:t>
      </w:r>
      <w:r w:rsidRPr="00CE42EB">
        <w:t>lub przed organem sądowym, administracyjnym al</w:t>
      </w:r>
      <w:r w:rsidR="007E13C5" w:rsidRPr="00CE42EB">
        <w:t>bo organem samorządu zawodowego</w:t>
      </w:r>
      <w:r w:rsidR="003A4202">
        <w:t xml:space="preserve"> </w:t>
      </w:r>
      <w:r w:rsidRPr="00CE42EB">
        <w:t>lub gospodarczego właściwym ze względ</w:t>
      </w:r>
      <w:r w:rsidR="003A4202">
        <w:t>u na siedzibę</w:t>
      </w:r>
      <w:r w:rsidR="003A4202">
        <w:br/>
      </w:r>
      <w:r w:rsidRPr="00CE42EB">
        <w:t xml:space="preserve">lub miejsce zamieszkania wykonawcy lub </w:t>
      </w:r>
      <w:r w:rsidR="003A4202">
        <w:t>miejsce zamieszkania tej osoby, p</w:t>
      </w:r>
      <w:r w:rsidRPr="00CE42EB">
        <w:t>rzy zachowaniu terminów, o których mowa w pkt.4.2.3.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b/>
        </w:rPr>
      </w:pPr>
      <w:r w:rsidRPr="00CE42EB">
        <w:rPr>
          <w:szCs w:val="24"/>
        </w:rPr>
        <w:t>Jeżeli jest to niezbędne do zapewnienia odpow</w:t>
      </w:r>
      <w:r w:rsidR="00AF7917">
        <w:rPr>
          <w:szCs w:val="24"/>
        </w:rPr>
        <w:t>iedniego przebiegu postępowania</w:t>
      </w:r>
      <w:r w:rsidR="00AF7917">
        <w:rPr>
          <w:szCs w:val="24"/>
        </w:rPr>
        <w:br/>
      </w:r>
      <w:r w:rsidRPr="00CE42EB">
        <w:rPr>
          <w:szCs w:val="24"/>
        </w:rPr>
        <w:t>o udzielenie zamówienia, zamawiający może na każdym etapie postępowania wezwać w</w:t>
      </w:r>
      <w:r w:rsidR="007E13C5" w:rsidRPr="00CE42EB">
        <w:rPr>
          <w:szCs w:val="24"/>
        </w:rPr>
        <w:t>ykonawców</w:t>
      </w:r>
      <w:r w:rsidR="003A4202">
        <w:rPr>
          <w:szCs w:val="24"/>
        </w:rPr>
        <w:t xml:space="preserve"> </w:t>
      </w:r>
      <w:r w:rsidRPr="00CE42EB">
        <w:rPr>
          <w:szCs w:val="24"/>
        </w:rPr>
        <w:t>do złożenia wszystkich lub niektórych oświadczeń lub dokumentów potwierdzających, że nie podlegają wyklucz</w:t>
      </w:r>
      <w:r w:rsidR="003A4202">
        <w:rPr>
          <w:szCs w:val="24"/>
        </w:rPr>
        <w:t>eniu, spełniają warunki udziału</w:t>
      </w:r>
      <w:r w:rsidR="003A4202">
        <w:rPr>
          <w:szCs w:val="24"/>
        </w:rPr>
        <w:br/>
      </w:r>
      <w:r w:rsidRPr="00CE42EB">
        <w:rPr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contextualSpacing w:val="0"/>
        <w:jc w:val="both"/>
        <w:rPr>
          <w:szCs w:val="24"/>
        </w:rPr>
      </w:pPr>
      <w:r w:rsidRPr="00CE42EB">
        <w:rPr>
          <w:szCs w:val="24"/>
        </w:rPr>
        <w:t xml:space="preserve">Jeżeli wykonawca nie złożył oświadczeń lub dokumentów potwierdzających okoliczności, </w:t>
      </w:r>
      <w:r w:rsidRPr="00CE42EB">
        <w:rPr>
          <w:szCs w:val="24"/>
        </w:rPr>
        <w:br/>
        <w:t>o których mowa w rozdziale IV SIWZ, lu</w:t>
      </w:r>
      <w:r w:rsidR="007E13C5" w:rsidRPr="00CE42EB">
        <w:rPr>
          <w:szCs w:val="24"/>
        </w:rPr>
        <w:t>b innych dokumentów niezbędnych</w:t>
      </w:r>
      <w:r w:rsidR="007E13C5" w:rsidRPr="00CE42EB">
        <w:rPr>
          <w:szCs w:val="24"/>
        </w:rPr>
        <w:br/>
      </w:r>
      <w:r w:rsidRPr="00CE42EB">
        <w:rPr>
          <w:szCs w:val="24"/>
        </w:rPr>
        <w:t>do przeprowadzenia postępowania, oświadczenia lub dokumenty są niekompletne, zawierają błędy lub budzą wskazane przez zamawiającego wątpliwości, zamawiający wezwie do ich złożenia, uzupełnienia, poprawienia w terminie przez siebie wskazanym, chyba że mimo ich złożenia oferta wykonawcy będzie podlegać odrzuceniu albo konieczne będzie unieważnienie postępowania.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Jeżeli wykonawca nie złożył wymaganych pełnomocnictw albo złożył wadliwe pełnomocnictwa, zamawiający wezwie do ich złożenia w terminie przez siebie wskazanym, chyba że mimo ich złożenia oferta wykonawcy podlegać będzie odrzuceniu albo konieczne będzie unieważnienie postępowania.</w:t>
      </w:r>
    </w:p>
    <w:p w:rsidR="00DA0181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W przypadku wątpliwości zamawiający wezwie, w wyznaczonym przez siebie terminie, </w:t>
      </w:r>
      <w:r w:rsidRPr="00CE42EB">
        <w:rPr>
          <w:szCs w:val="24"/>
        </w:rPr>
        <w:br/>
        <w:t>do złożenia wyjaśnień dotyczących oświadcz</w:t>
      </w:r>
      <w:r w:rsidR="00AF7917">
        <w:rPr>
          <w:szCs w:val="24"/>
        </w:rPr>
        <w:t>eń i dokumentów, o których mowa</w:t>
      </w:r>
      <w:r w:rsidR="00AF7917">
        <w:rPr>
          <w:szCs w:val="24"/>
        </w:rPr>
        <w:br/>
      </w:r>
      <w:r w:rsidRPr="00CE42EB">
        <w:rPr>
          <w:szCs w:val="24"/>
        </w:rPr>
        <w:t>w rozdziale IV SIWZ.</w:t>
      </w:r>
    </w:p>
    <w:p w:rsidR="00DA0181" w:rsidRPr="00CE42EB" w:rsidRDefault="00DA0181" w:rsidP="004B25E2">
      <w:pPr>
        <w:pStyle w:val="Akapitzlist"/>
        <w:numPr>
          <w:ilvl w:val="1"/>
          <w:numId w:val="16"/>
        </w:numPr>
        <w:tabs>
          <w:tab w:val="left" w:pos="284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W przypadku wskazania przez wykonawcę dostępności oświadczeń lub dokumentów, </w:t>
      </w:r>
      <w:r w:rsidRPr="00CE42EB">
        <w:rPr>
          <w:szCs w:val="24"/>
        </w:rPr>
        <w:br/>
        <w:t>o których mowa w rozdziale IV SIWZ, w formie elektronicznej pod określonymi adresami internetowymi ogólnodostępnych i bezpłatnych baz danych, zamawiający pobierze samodzielnie z tych baz wskazane przez wykonawcę oświadczenia lub dokumenty.</w:t>
      </w:r>
    </w:p>
    <w:p w:rsidR="00DA0181" w:rsidRPr="00CE42EB" w:rsidRDefault="00DA0181" w:rsidP="004B25E2">
      <w:pPr>
        <w:numPr>
          <w:ilvl w:val="0"/>
          <w:numId w:val="19"/>
        </w:numPr>
        <w:spacing w:before="240" w:after="120"/>
        <w:jc w:val="both"/>
        <w:rPr>
          <w:b/>
          <w:sz w:val="28"/>
        </w:rPr>
      </w:pPr>
      <w:r w:rsidRPr="00CE42EB">
        <w:rPr>
          <w:b/>
          <w:sz w:val="28"/>
        </w:rPr>
        <w:t>Informacje dotyczące walut obcych, w jakich mogą być prowadzone rozliczenia między zamawiającym a wykonawcą.</w:t>
      </w:r>
    </w:p>
    <w:p w:rsidR="00DA0181" w:rsidRPr="00CE42EB" w:rsidRDefault="00DA0181" w:rsidP="00DA0181">
      <w:pPr>
        <w:ind w:left="510"/>
        <w:jc w:val="both"/>
        <w:rPr>
          <w:szCs w:val="24"/>
        </w:rPr>
      </w:pPr>
      <w:r w:rsidRPr="00CE42EB">
        <w:rPr>
          <w:szCs w:val="24"/>
        </w:rPr>
        <w:t xml:space="preserve">Zamawiający nie przewiduje prowadzenia rozliczeń w walutach obcych. Wszelkie rozliczenia między zamawiającym a wykonawcą prowadzone będą w złotych polskich. </w:t>
      </w:r>
    </w:p>
    <w:p w:rsidR="00DA0181" w:rsidRPr="00CE42EB" w:rsidRDefault="00DA0181" w:rsidP="00DA0181">
      <w:pPr>
        <w:spacing w:before="120"/>
        <w:ind w:left="510"/>
        <w:jc w:val="both"/>
        <w:rPr>
          <w:szCs w:val="24"/>
        </w:rPr>
      </w:pPr>
      <w:r w:rsidRPr="00CE42EB">
        <w:rPr>
          <w:szCs w:val="24"/>
        </w:rPr>
        <w:t>Zamawiający informuje, iż niezależnie od prowadzonych rozliczeń ofertę można złożyć zarówno w polskich złotych jak i w każdej walucie obcej na zasadach określonych</w:t>
      </w:r>
      <w:r w:rsidR="007E13C5" w:rsidRPr="00CE42EB">
        <w:rPr>
          <w:szCs w:val="24"/>
        </w:rPr>
        <w:br/>
      </w:r>
      <w:r w:rsidRPr="00CE42EB">
        <w:rPr>
          <w:szCs w:val="24"/>
        </w:rPr>
        <w:t>przez zamawiającego w pkt. 1.1.10. - 1.1.12. rozdziału III SIWZ.</w:t>
      </w:r>
    </w:p>
    <w:p w:rsidR="00DA0181" w:rsidRPr="00CE42EB" w:rsidRDefault="00DA0181" w:rsidP="004B25E2">
      <w:pPr>
        <w:numPr>
          <w:ilvl w:val="0"/>
          <w:numId w:val="19"/>
        </w:numPr>
        <w:spacing w:before="240" w:after="120"/>
        <w:ind w:left="709" w:hanging="709"/>
        <w:jc w:val="both"/>
        <w:rPr>
          <w:b/>
          <w:sz w:val="28"/>
        </w:rPr>
      </w:pPr>
      <w:r w:rsidRPr="00CE42EB">
        <w:rPr>
          <w:b/>
          <w:sz w:val="28"/>
        </w:rPr>
        <w:lastRenderedPageBreak/>
        <w:t>Wadium</w:t>
      </w:r>
    </w:p>
    <w:p w:rsidR="00DA0181" w:rsidRPr="00CE42EB" w:rsidRDefault="00DA0181" w:rsidP="00DA0181">
      <w:pPr>
        <w:spacing w:before="160"/>
        <w:ind w:left="567" w:firstLine="142"/>
        <w:jc w:val="both"/>
      </w:pPr>
      <w:r w:rsidRPr="00CE42EB">
        <w:t>W przedmiotowym postępowaniu zamawiający nie wymaga wniesienia wadium.</w:t>
      </w:r>
    </w:p>
    <w:p w:rsidR="00DA0181" w:rsidRPr="00CE42EB" w:rsidRDefault="00DA0181" w:rsidP="004B25E2">
      <w:pPr>
        <w:numPr>
          <w:ilvl w:val="0"/>
          <w:numId w:val="20"/>
        </w:numPr>
        <w:tabs>
          <w:tab w:val="clear" w:pos="360"/>
        </w:tabs>
        <w:spacing w:before="240" w:after="120"/>
        <w:ind w:left="709" w:hanging="709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 xml:space="preserve">Sposób udzielenia wyjaśnień dotyczących SIWZ oraz porozumiewania się zamawiającego z wykonawcami oraz przekazywania oświadczeń </w:t>
      </w:r>
      <w:r w:rsidRPr="00CE42EB">
        <w:rPr>
          <w:b/>
          <w:sz w:val="28"/>
          <w:szCs w:val="28"/>
        </w:rPr>
        <w:br/>
        <w:t>i dokumentów.</w:t>
      </w:r>
    </w:p>
    <w:p w:rsidR="00FE236F" w:rsidRPr="00CE42EB" w:rsidRDefault="00FE236F" w:rsidP="004B25E2">
      <w:pPr>
        <w:numPr>
          <w:ilvl w:val="1"/>
          <w:numId w:val="21"/>
        </w:numPr>
        <w:tabs>
          <w:tab w:val="clear" w:pos="360"/>
          <w:tab w:val="left" w:pos="720"/>
        </w:tabs>
        <w:ind w:left="720" w:hanging="720"/>
        <w:jc w:val="both"/>
      </w:pPr>
      <w:r w:rsidRPr="00CE42EB">
        <w:t xml:space="preserve">Wykonawca może zwrócić się na piśmie do zamawiającego o wyjaśnienie treści Specyfikacji Istotnych Warunków Zamówienia. Zamawiający udzieli wyjaśnień wykonawcy, jeżeli wniosek wpłynie do niego na </w:t>
      </w:r>
      <w:r w:rsidRPr="00CE42EB">
        <w:rPr>
          <w:u w:val="single"/>
        </w:rPr>
        <w:t>nie mniej niż 6 dni</w:t>
      </w:r>
      <w:r w:rsidRPr="00CE42EB">
        <w:t xml:space="preserve"> przed terminem składania ofert.</w:t>
      </w:r>
    </w:p>
    <w:p w:rsidR="00FE236F" w:rsidRPr="00CE42EB" w:rsidRDefault="00FE236F" w:rsidP="004B25E2">
      <w:pPr>
        <w:numPr>
          <w:ilvl w:val="1"/>
          <w:numId w:val="21"/>
        </w:numPr>
        <w:tabs>
          <w:tab w:val="clear" w:pos="360"/>
          <w:tab w:val="num" w:pos="720"/>
          <w:tab w:val="left" w:pos="993"/>
        </w:tabs>
        <w:spacing w:before="120" w:after="120"/>
        <w:ind w:left="720" w:hanging="720"/>
        <w:jc w:val="both"/>
        <w:rPr>
          <w:szCs w:val="24"/>
        </w:rPr>
      </w:pPr>
      <w:r w:rsidRPr="00CE42EB">
        <w:rPr>
          <w:szCs w:val="24"/>
        </w:rPr>
        <w:t>Zamawiający jednocześnie przekaże treść wyjaśnień wszystkim w</w:t>
      </w:r>
      <w:r w:rsidR="007E13C5" w:rsidRPr="00CE42EB">
        <w:rPr>
          <w:szCs w:val="24"/>
        </w:rPr>
        <w:t>ykonawcom</w:t>
      </w:r>
      <w:r w:rsidR="007E13C5" w:rsidRPr="00CE42EB">
        <w:rPr>
          <w:szCs w:val="24"/>
        </w:rPr>
        <w:br/>
      </w:r>
      <w:r w:rsidRPr="00CE42EB">
        <w:rPr>
          <w:szCs w:val="24"/>
        </w:rPr>
        <w:t>bez wskazywania źródła zapytania umieszczając je na oficjalnej stronie internetowej zamawiającego. W szczególnie uzasadnionych przypadkach, prz</w:t>
      </w:r>
      <w:r w:rsidR="007E13C5" w:rsidRPr="00CE42EB">
        <w:rPr>
          <w:szCs w:val="24"/>
        </w:rPr>
        <w:t>ed upływem terminu</w:t>
      </w:r>
      <w:r w:rsidR="007E13C5" w:rsidRPr="00CE42EB">
        <w:rPr>
          <w:szCs w:val="24"/>
        </w:rPr>
        <w:br/>
      </w:r>
      <w:r w:rsidRPr="00CE42EB">
        <w:rPr>
          <w:szCs w:val="24"/>
        </w:rPr>
        <w:t>do składania ofert zamawiający może zmodyfikować treść SIWZ. Każda wprowadzona przez zamawiającego zmiana stanie się częścią SIWZ wiążącą dla w</w:t>
      </w:r>
      <w:r w:rsidR="00AF7917">
        <w:rPr>
          <w:szCs w:val="24"/>
        </w:rPr>
        <w:t>ykonawców</w:t>
      </w:r>
      <w:r w:rsidR="00AF7917">
        <w:rPr>
          <w:szCs w:val="24"/>
        </w:rPr>
        <w:br/>
      </w:r>
      <w:r w:rsidRPr="00CE42EB">
        <w:rPr>
          <w:szCs w:val="24"/>
        </w:rPr>
        <w:t>oraz zostanie zamieszczona na oficjalnej stronie internetowej zamawiającego. Wykonawcy, którzy dokonali rejestracji poprzez formularz zgłoszeniowy znajdujący się na stronie internetowej zamawiającego otrzymają w formie elektronicznej powiadomienie o wprow</w:t>
      </w:r>
      <w:r w:rsidR="007E13C5" w:rsidRPr="00CE42EB">
        <w:rPr>
          <w:szCs w:val="24"/>
        </w:rPr>
        <w:t>adzeniu</w:t>
      </w:r>
      <w:r w:rsidR="00AF7917">
        <w:rPr>
          <w:szCs w:val="24"/>
        </w:rPr>
        <w:t xml:space="preserve"> </w:t>
      </w:r>
      <w:r w:rsidRPr="00CE42EB">
        <w:rPr>
          <w:szCs w:val="24"/>
        </w:rPr>
        <w:t>przez zamawiającego zmian do SIWZ. Zamawiający może przedłużyć termin składania ofert w celu umożli</w:t>
      </w:r>
      <w:r w:rsidR="00AF7917">
        <w:rPr>
          <w:szCs w:val="24"/>
        </w:rPr>
        <w:t>wienia wykonawcom uwzględnienie</w:t>
      </w:r>
      <w:r w:rsidR="00AF7917">
        <w:rPr>
          <w:szCs w:val="24"/>
        </w:rPr>
        <w:br/>
      </w:r>
      <w:r w:rsidRPr="00CE42EB">
        <w:rPr>
          <w:szCs w:val="24"/>
        </w:rPr>
        <w:t>w przygotowanych ofertach otrzymanych wyjaśnień lub zmian, podając przy tym nowy termin składania i otwarcia ofert. Wszelkie prawa i zobowiązania zamawiającego będą podlegały wtedy nowemu terminowi.</w:t>
      </w:r>
    </w:p>
    <w:p w:rsidR="00FE236F" w:rsidRPr="00CE42EB" w:rsidRDefault="00FE236F" w:rsidP="004B25E2">
      <w:pPr>
        <w:numPr>
          <w:ilvl w:val="1"/>
          <w:numId w:val="22"/>
        </w:numPr>
        <w:tabs>
          <w:tab w:val="clear" w:pos="360"/>
        </w:tabs>
        <w:ind w:left="720" w:hanging="720"/>
        <w:jc w:val="both"/>
      </w:pPr>
      <w:r w:rsidRPr="00CE42EB">
        <w:t xml:space="preserve">Zamawiający nie przewiduje zwołania zebrania wszystkich wykonawców. </w:t>
      </w:r>
    </w:p>
    <w:p w:rsidR="00FE236F" w:rsidRDefault="00FE236F" w:rsidP="004B25E2">
      <w:pPr>
        <w:numPr>
          <w:ilvl w:val="1"/>
          <w:numId w:val="22"/>
        </w:numPr>
        <w:tabs>
          <w:tab w:val="clear" w:pos="360"/>
        </w:tabs>
        <w:spacing w:before="120" w:after="120"/>
        <w:ind w:left="720" w:hanging="720"/>
        <w:jc w:val="both"/>
        <w:rPr>
          <w:b/>
        </w:rPr>
      </w:pPr>
      <w:r w:rsidRPr="00CE42EB">
        <w:rPr>
          <w:b/>
        </w:rPr>
        <w:t>Wszelkie oświadczenia, wnioski, zawiadomienia oraz informacje zamawiający</w:t>
      </w:r>
      <w:r w:rsidRPr="00CE42EB">
        <w:rPr>
          <w:b/>
        </w:rPr>
        <w:br/>
        <w:t xml:space="preserve"> i wykonawcy przekazują pisemnie.</w:t>
      </w:r>
    </w:p>
    <w:p w:rsidR="00FE236F" w:rsidRPr="00CE42EB" w:rsidRDefault="00FE236F" w:rsidP="004B25E2">
      <w:pPr>
        <w:numPr>
          <w:ilvl w:val="1"/>
          <w:numId w:val="22"/>
        </w:numPr>
        <w:tabs>
          <w:tab w:val="clear" w:pos="360"/>
          <w:tab w:val="num" w:pos="709"/>
        </w:tabs>
        <w:ind w:left="709" w:hanging="709"/>
        <w:jc w:val="both"/>
        <w:rPr>
          <w:b/>
        </w:rPr>
      </w:pPr>
      <w:r w:rsidRPr="00CE42EB">
        <w:rPr>
          <w:b/>
        </w:rPr>
        <w:t>Oświadczenia, wnioski, zawiadomienia oraz informacje przekazane za pomocą telefaksu lub e-maila uważa się za złożone w ter</w:t>
      </w:r>
      <w:r w:rsidR="007E13C5" w:rsidRPr="00CE42EB">
        <w:rPr>
          <w:b/>
        </w:rPr>
        <w:t>minie, jeżeli ich treść dotarła</w:t>
      </w:r>
      <w:r w:rsidR="007E13C5" w:rsidRPr="00CE42EB">
        <w:rPr>
          <w:b/>
        </w:rPr>
        <w:br/>
      </w:r>
      <w:r w:rsidRPr="00CE42EB">
        <w:rPr>
          <w:b/>
        </w:rPr>
        <w:t xml:space="preserve">do adresata przed upływem terminu i została niezwłocznie potwierdzona pisemnie. </w:t>
      </w:r>
      <w:r w:rsidRPr="00CE42EB">
        <w:rPr>
          <w:b/>
          <w:lang w:eastAsia="ar-SA"/>
        </w:rPr>
        <w:br/>
      </w:r>
      <w:r w:rsidRPr="00CE42EB">
        <w:rPr>
          <w:lang w:eastAsia="ar-SA"/>
        </w:rPr>
        <w:t>W przypadku przekazywania dokumentów faksem lub e-mailem dowód transmisji danych oznacza, że wykonawca otrzymał koresponde</w:t>
      </w:r>
      <w:r w:rsidR="007E13C5" w:rsidRPr="00CE42EB">
        <w:rPr>
          <w:lang w:eastAsia="ar-SA"/>
        </w:rPr>
        <w:t>ncję w momencie jej przekazania</w:t>
      </w:r>
      <w:r w:rsidR="007E13C5" w:rsidRPr="00CE42EB">
        <w:rPr>
          <w:b/>
        </w:rPr>
        <w:br/>
      </w:r>
      <w:r w:rsidRPr="00CE42EB">
        <w:rPr>
          <w:lang w:eastAsia="ar-SA"/>
        </w:rPr>
        <w:t>przez zamawiającego, niezależnie od ewentualnego potwierdzenia faktu jej otrzymania. Zamawiający nie ponosi odpowiedzialności za niesprawne działanie urządzeń wykonawcy</w:t>
      </w:r>
      <w:r w:rsidRPr="00CE42EB">
        <w:rPr>
          <w:b/>
          <w:lang w:eastAsia="ar-SA"/>
        </w:rPr>
        <w:t>.</w:t>
      </w:r>
    </w:p>
    <w:p w:rsidR="00F20C51" w:rsidRDefault="00F20C51" w:rsidP="004B25E2">
      <w:pPr>
        <w:numPr>
          <w:ilvl w:val="1"/>
          <w:numId w:val="22"/>
        </w:numPr>
        <w:tabs>
          <w:tab w:val="clear" w:pos="360"/>
          <w:tab w:val="num" w:pos="709"/>
        </w:tabs>
        <w:spacing w:before="120" w:after="120"/>
        <w:ind w:left="709" w:hanging="709"/>
        <w:jc w:val="both"/>
        <w:rPr>
          <w:b/>
        </w:rPr>
      </w:pPr>
      <w:r>
        <w:t>U</w:t>
      </w:r>
      <w:r w:rsidR="00FE236F" w:rsidRPr="00CE42EB">
        <w:t>prawnionym do bezpośredniego kontakt</w:t>
      </w:r>
      <w:r>
        <w:t xml:space="preserve">u </w:t>
      </w:r>
      <w:r w:rsidR="00FE236F" w:rsidRPr="00CE42EB">
        <w:t xml:space="preserve">z wykonawcami w sprawach merytorycznych i formalnych </w:t>
      </w:r>
      <w:r w:rsidRPr="00CE42EB">
        <w:t>(poniedziałek – piątek w godzinach 8</w:t>
      </w:r>
      <w:r w:rsidRPr="00CE42EB">
        <w:rPr>
          <w:vertAlign w:val="superscript"/>
        </w:rPr>
        <w:t>00</w:t>
      </w:r>
      <w:r w:rsidRPr="00CE42EB">
        <w:t>-14</w:t>
      </w:r>
      <w:r w:rsidRPr="00CE42EB">
        <w:rPr>
          <w:vertAlign w:val="superscript"/>
        </w:rPr>
        <w:t>00</w:t>
      </w:r>
      <w:r w:rsidRPr="00CE42EB">
        <w:t>)</w:t>
      </w:r>
      <w:r>
        <w:t xml:space="preserve"> są</w:t>
      </w:r>
      <w:r w:rsidR="00FE236F" w:rsidRPr="00CE42EB">
        <w:t>:</w:t>
      </w:r>
    </w:p>
    <w:p w:rsidR="00F20C51" w:rsidRDefault="00F20C51" w:rsidP="004B25E2">
      <w:pPr>
        <w:pStyle w:val="Akapitzlist"/>
        <w:numPr>
          <w:ilvl w:val="0"/>
          <w:numId w:val="35"/>
        </w:numPr>
        <w:tabs>
          <w:tab w:val="left" w:pos="4111"/>
          <w:tab w:val="left" w:pos="6096"/>
        </w:tabs>
        <w:spacing w:before="120" w:after="120"/>
        <w:ind w:left="709" w:hanging="425"/>
        <w:jc w:val="both"/>
      </w:pPr>
      <w:r>
        <w:rPr>
          <w:b/>
        </w:rPr>
        <w:t xml:space="preserve">Maciej Jutrzenka-Trzebiatowski </w:t>
      </w:r>
      <w:r w:rsidRPr="00FD6067">
        <w:t xml:space="preserve">– </w:t>
      </w:r>
      <w:r w:rsidR="00FD6067" w:rsidRPr="00FD6067">
        <w:t>tel.:</w:t>
      </w:r>
      <w:r w:rsidR="00FD6067" w:rsidRPr="00FD6067">
        <w:rPr>
          <w:b/>
        </w:rPr>
        <w:t xml:space="preserve"> </w:t>
      </w:r>
      <w:r w:rsidR="00FD6067">
        <w:t>91 31 24 777</w:t>
      </w:r>
      <w:r w:rsidR="00FD6067">
        <w:tab/>
      </w:r>
      <w:r w:rsidR="001415C7">
        <w:rPr>
          <w:b/>
        </w:rPr>
        <w:t xml:space="preserve">Rozdz. </w:t>
      </w:r>
      <w:r w:rsidR="001415C7" w:rsidRPr="001415C7">
        <w:rPr>
          <w:b/>
          <w:lang w:val="en-US"/>
        </w:rPr>
        <w:t xml:space="preserve">II pkt 2 lit. </w:t>
      </w:r>
      <w:proofErr w:type="spellStart"/>
      <w:r w:rsidR="001415C7" w:rsidRPr="001415C7">
        <w:rPr>
          <w:b/>
          <w:lang w:val="en-US"/>
        </w:rPr>
        <w:t>i</w:t>
      </w:r>
      <w:proofErr w:type="spellEnd"/>
      <w:r w:rsidRPr="001415C7">
        <w:rPr>
          <w:b/>
          <w:lang w:val="en-US"/>
        </w:rPr>
        <w:t xml:space="preserve"> </w:t>
      </w:r>
      <w:r w:rsidR="001415C7" w:rsidRPr="001415C7">
        <w:rPr>
          <w:b/>
          <w:lang w:val="en-US"/>
        </w:rPr>
        <w:tab/>
      </w:r>
    </w:p>
    <w:p w:rsidR="00FD6067" w:rsidRPr="00FD6067" w:rsidRDefault="001415C7" w:rsidP="004B25E2">
      <w:pPr>
        <w:pStyle w:val="Akapitzlist"/>
        <w:numPr>
          <w:ilvl w:val="0"/>
          <w:numId w:val="35"/>
        </w:numPr>
        <w:tabs>
          <w:tab w:val="left" w:pos="4111"/>
          <w:tab w:val="left" w:pos="6096"/>
        </w:tabs>
        <w:spacing w:before="120" w:after="120"/>
        <w:ind w:left="709" w:hanging="425"/>
        <w:jc w:val="both"/>
        <w:rPr>
          <w:b/>
        </w:rPr>
      </w:pPr>
      <w:r w:rsidRPr="00FD6067">
        <w:rPr>
          <w:b/>
        </w:rPr>
        <w:t xml:space="preserve">Łukasz Bagiński </w:t>
      </w:r>
      <w:r w:rsidRPr="00FD6067">
        <w:rPr>
          <w:b/>
        </w:rPr>
        <w:tab/>
      </w:r>
      <w:r w:rsidR="00FD6067">
        <w:rPr>
          <w:b/>
        </w:rPr>
        <w:t xml:space="preserve"> </w:t>
      </w:r>
      <w:r w:rsidR="00FD6067" w:rsidRPr="00FD6067">
        <w:t xml:space="preserve">– tel. </w:t>
      </w:r>
      <w:r w:rsidR="00FD6067">
        <w:t>91 48 98 843</w:t>
      </w:r>
      <w:r w:rsidR="00FD6067">
        <w:tab/>
      </w:r>
      <w:r w:rsidR="00FD6067" w:rsidRPr="00FD6067">
        <w:rPr>
          <w:b/>
        </w:rPr>
        <w:t xml:space="preserve">Rozdz. </w:t>
      </w:r>
      <w:r w:rsidR="00FD6067" w:rsidRPr="004E411D">
        <w:rPr>
          <w:b/>
        </w:rPr>
        <w:t>II pkt 2 lit. a, b, c, f, g, h</w:t>
      </w:r>
    </w:p>
    <w:p w:rsidR="00FE236F" w:rsidRPr="00FD6067" w:rsidRDefault="00FE236F" w:rsidP="004B25E2">
      <w:pPr>
        <w:pStyle w:val="Akapitzlist"/>
        <w:numPr>
          <w:ilvl w:val="0"/>
          <w:numId w:val="35"/>
        </w:numPr>
        <w:tabs>
          <w:tab w:val="left" w:pos="4111"/>
        </w:tabs>
        <w:spacing w:before="120" w:after="120"/>
        <w:ind w:left="709" w:hanging="425"/>
        <w:jc w:val="both"/>
      </w:pPr>
      <w:r w:rsidRPr="00FD6067">
        <w:rPr>
          <w:b/>
        </w:rPr>
        <w:t xml:space="preserve">Zbigniew Fryszkowski </w:t>
      </w:r>
      <w:r w:rsidR="00FD6067">
        <w:rPr>
          <w:b/>
        </w:rPr>
        <w:tab/>
        <w:t xml:space="preserve"> </w:t>
      </w:r>
      <w:r w:rsidR="00FD6067" w:rsidRPr="00FD6067">
        <w:t>–</w:t>
      </w:r>
      <w:r w:rsidR="00FD6067">
        <w:t xml:space="preserve"> </w:t>
      </w:r>
      <w:r w:rsidRPr="00CE42EB">
        <w:t>tel</w:t>
      </w:r>
      <w:r w:rsidRPr="001E7BF5">
        <w:t xml:space="preserve">. </w:t>
      </w:r>
      <w:r w:rsidR="00FD6067" w:rsidRPr="001E7BF5">
        <w:t>91</w:t>
      </w:r>
      <w:r w:rsidR="00FD6067">
        <w:rPr>
          <w:b/>
        </w:rPr>
        <w:t xml:space="preserve"> </w:t>
      </w:r>
      <w:r w:rsidRPr="00CE42EB">
        <w:t>42 41 011.</w:t>
      </w:r>
      <w:r w:rsidR="00FD6067" w:rsidRPr="00FD6067">
        <w:rPr>
          <w:b/>
        </w:rPr>
        <w:t xml:space="preserve"> </w:t>
      </w:r>
      <w:r w:rsidR="00FD6067">
        <w:rPr>
          <w:b/>
        </w:rPr>
        <w:t xml:space="preserve">Rozdz. </w:t>
      </w:r>
      <w:r w:rsidR="00FD6067" w:rsidRPr="00FD6067">
        <w:rPr>
          <w:b/>
        </w:rPr>
        <w:t>II pkt 2 lit.</w:t>
      </w:r>
      <w:r w:rsidR="00FD6067">
        <w:rPr>
          <w:b/>
        </w:rPr>
        <w:t xml:space="preserve"> d, e</w:t>
      </w:r>
    </w:p>
    <w:p w:rsidR="001809AC" w:rsidRDefault="001809AC" w:rsidP="00FD6067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</w:p>
    <w:p w:rsidR="001809AC" w:rsidRDefault="001809AC" w:rsidP="00FD6067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</w:p>
    <w:p w:rsidR="001809AC" w:rsidRDefault="001809AC" w:rsidP="00FD6067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</w:p>
    <w:p w:rsidR="00FE236F" w:rsidRPr="00CE42EB" w:rsidRDefault="001B5C07" w:rsidP="00FD6067">
      <w:pPr>
        <w:tabs>
          <w:tab w:val="left" w:pos="720"/>
          <w:tab w:val="left" w:pos="993"/>
        </w:tabs>
        <w:spacing w:before="240" w:after="120"/>
        <w:ind w:left="720" w:hanging="720"/>
        <w:jc w:val="both"/>
        <w:rPr>
          <w:b/>
          <w:sz w:val="28"/>
        </w:rPr>
      </w:pPr>
      <w:r w:rsidRPr="00CE42EB">
        <w:rPr>
          <w:b/>
          <w:sz w:val="28"/>
        </w:rPr>
        <w:lastRenderedPageBreak/>
        <w:t>8.</w:t>
      </w:r>
      <w:r w:rsidR="00FE236F" w:rsidRPr="00CE42EB">
        <w:rPr>
          <w:b/>
          <w:sz w:val="28"/>
        </w:rPr>
        <w:tab/>
        <w:t>Miejsce i termin składania ofert.</w:t>
      </w:r>
    </w:p>
    <w:p w:rsidR="001B5C07" w:rsidRPr="00CE42EB" w:rsidRDefault="001B5C07" w:rsidP="004B25E2">
      <w:pPr>
        <w:numPr>
          <w:ilvl w:val="1"/>
          <w:numId w:val="23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 w:rsidRPr="00CE42EB">
        <w:t>Oferty należy składać w Sekretariacie (pok. 124 – I piętro) siedziby zamawiającego</w:t>
      </w:r>
      <w:r w:rsidRPr="00CE42EB">
        <w:br/>
        <w:t xml:space="preserve">przy ul. M. Golisza 10 w Szczecinie w terminie </w:t>
      </w:r>
      <w:r w:rsidRPr="00CE42EB">
        <w:rPr>
          <w:color w:val="000000"/>
          <w:szCs w:val="24"/>
        </w:rPr>
        <w:t xml:space="preserve">do dnia </w:t>
      </w:r>
      <w:r w:rsidR="008D22A5">
        <w:rPr>
          <w:b/>
        </w:rPr>
        <w:t>22</w:t>
      </w:r>
      <w:r w:rsidRPr="00CE42EB">
        <w:rPr>
          <w:b/>
        </w:rPr>
        <w:t>.0</w:t>
      </w:r>
      <w:r w:rsidR="00AF7917">
        <w:rPr>
          <w:b/>
        </w:rPr>
        <w:t>3</w:t>
      </w:r>
      <w:r w:rsidRPr="00CE42EB">
        <w:rPr>
          <w:b/>
        </w:rPr>
        <w:t>.201</w:t>
      </w:r>
      <w:r w:rsidR="008D22A5">
        <w:rPr>
          <w:b/>
        </w:rPr>
        <w:t>9</w:t>
      </w:r>
      <w:r w:rsidRPr="00CE42EB">
        <w:rPr>
          <w:b/>
        </w:rPr>
        <w:t xml:space="preserve"> </w:t>
      </w:r>
      <w:r w:rsidRPr="00CE42EB">
        <w:rPr>
          <w:b/>
          <w:color w:val="000000"/>
          <w:szCs w:val="24"/>
        </w:rPr>
        <w:t xml:space="preserve">r. </w:t>
      </w:r>
      <w:r w:rsidRPr="00CE42EB">
        <w:rPr>
          <w:color w:val="000000"/>
          <w:szCs w:val="24"/>
        </w:rPr>
        <w:t>do godz.</w:t>
      </w:r>
      <w:r w:rsidRPr="00CE42EB">
        <w:rPr>
          <w:b/>
          <w:color w:val="000000"/>
          <w:szCs w:val="24"/>
        </w:rPr>
        <w:t>10:</w:t>
      </w:r>
      <w:r w:rsidR="001A7C9E">
        <w:rPr>
          <w:b/>
          <w:color w:val="000000"/>
          <w:szCs w:val="24"/>
        </w:rPr>
        <w:t>00</w:t>
      </w:r>
      <w:r w:rsidRPr="00CE42EB">
        <w:rPr>
          <w:color w:val="000000"/>
          <w:szCs w:val="24"/>
        </w:rPr>
        <w:t xml:space="preserve">. </w:t>
      </w:r>
      <w:r w:rsidRPr="00CE42EB">
        <w:t>Termin składania ofert może ulec zmianie.</w:t>
      </w:r>
    </w:p>
    <w:p w:rsidR="001B5C07" w:rsidRPr="00CE42EB" w:rsidRDefault="001B5C07" w:rsidP="004B25E2">
      <w:pPr>
        <w:numPr>
          <w:ilvl w:val="1"/>
          <w:numId w:val="23"/>
        </w:numPr>
        <w:tabs>
          <w:tab w:val="clear" w:pos="360"/>
          <w:tab w:val="num" w:pos="720"/>
          <w:tab w:val="left" w:pos="993"/>
        </w:tabs>
        <w:spacing w:before="120" w:after="120"/>
        <w:ind w:left="720" w:hanging="720"/>
        <w:jc w:val="both"/>
      </w:pPr>
      <w:bookmarkStart w:id="5" w:name="_Toc102285010"/>
      <w:r w:rsidRPr="00CE42EB">
        <w:t>Każda złożona oferta zostanie opatrzona datą i godziną jej złożenia oraz podpisem osoby przyjmującej, a także liczbą dziennika, pod którą została zarejestrowana.</w:t>
      </w:r>
    </w:p>
    <w:p w:rsidR="001B5C07" w:rsidRPr="00CE42EB" w:rsidRDefault="001B5C07" w:rsidP="001809AC">
      <w:pPr>
        <w:numPr>
          <w:ilvl w:val="1"/>
          <w:numId w:val="23"/>
        </w:numPr>
        <w:tabs>
          <w:tab w:val="clear" w:pos="360"/>
          <w:tab w:val="num" w:pos="720"/>
          <w:tab w:val="left" w:pos="993"/>
        </w:tabs>
        <w:ind w:left="720" w:hanging="720"/>
        <w:jc w:val="both"/>
      </w:pPr>
      <w:r w:rsidRPr="00CE42EB">
        <w:t>Wszelkie oferty wniesione po terminie zostaną zwrócone wykonawcom bez otwierania opakowania wewnętrznego.</w:t>
      </w:r>
    </w:p>
    <w:p w:rsidR="001B5C07" w:rsidRPr="00CE42EB" w:rsidRDefault="001B5C07" w:rsidP="001809AC">
      <w:pPr>
        <w:numPr>
          <w:ilvl w:val="0"/>
          <w:numId w:val="24"/>
        </w:numPr>
        <w:tabs>
          <w:tab w:val="clear" w:pos="964"/>
          <w:tab w:val="left" w:pos="720"/>
        </w:tabs>
        <w:spacing w:before="120"/>
        <w:ind w:left="539" w:hanging="539"/>
        <w:jc w:val="both"/>
        <w:rPr>
          <w:b/>
          <w:sz w:val="20"/>
        </w:rPr>
      </w:pPr>
      <w:bookmarkStart w:id="6" w:name="_Toc102285011"/>
      <w:bookmarkEnd w:id="5"/>
      <w:r w:rsidRPr="00CE42EB">
        <w:rPr>
          <w:b/>
          <w:sz w:val="28"/>
        </w:rPr>
        <w:t>Miejsce i termin otwarcia ofert.</w:t>
      </w:r>
    </w:p>
    <w:p w:rsidR="001B5C07" w:rsidRPr="00CE42EB" w:rsidRDefault="001B5C07" w:rsidP="001809AC">
      <w:pPr>
        <w:spacing w:before="120" w:after="120"/>
        <w:ind w:left="567"/>
        <w:jc w:val="both"/>
      </w:pPr>
      <w:r w:rsidRPr="00CE42EB">
        <w:t>Otwarcie ofert odbędzie się w dniu</w:t>
      </w:r>
      <w:r w:rsidRPr="00CE42EB">
        <w:rPr>
          <w:b/>
        </w:rPr>
        <w:t xml:space="preserve"> </w:t>
      </w:r>
      <w:r w:rsidR="008D22A5">
        <w:rPr>
          <w:b/>
        </w:rPr>
        <w:t>22</w:t>
      </w:r>
      <w:r w:rsidR="003A45C5" w:rsidRPr="00CE42EB">
        <w:rPr>
          <w:b/>
        </w:rPr>
        <w:t>.0</w:t>
      </w:r>
      <w:r w:rsidR="003A45C5">
        <w:rPr>
          <w:b/>
        </w:rPr>
        <w:t>3</w:t>
      </w:r>
      <w:r w:rsidR="003A45C5" w:rsidRPr="00CE42EB">
        <w:rPr>
          <w:b/>
        </w:rPr>
        <w:t>.201</w:t>
      </w:r>
      <w:r w:rsidR="008D22A5">
        <w:rPr>
          <w:b/>
        </w:rPr>
        <w:t>9</w:t>
      </w:r>
      <w:r w:rsidR="003A45C5" w:rsidRPr="00CE42EB">
        <w:rPr>
          <w:b/>
        </w:rPr>
        <w:t xml:space="preserve"> </w:t>
      </w:r>
      <w:r w:rsidR="003A45C5" w:rsidRPr="00CE42EB">
        <w:rPr>
          <w:b/>
          <w:color w:val="000000"/>
          <w:szCs w:val="24"/>
        </w:rPr>
        <w:t xml:space="preserve">r. </w:t>
      </w:r>
      <w:r w:rsidRPr="00CE42EB">
        <w:rPr>
          <w:color w:val="000000"/>
          <w:szCs w:val="24"/>
        </w:rPr>
        <w:t>o godz.</w:t>
      </w:r>
      <w:r w:rsidRPr="00CE42EB">
        <w:rPr>
          <w:b/>
          <w:color w:val="000000"/>
          <w:szCs w:val="24"/>
        </w:rPr>
        <w:t>10:</w:t>
      </w:r>
      <w:r w:rsidR="00B7677F">
        <w:rPr>
          <w:b/>
          <w:color w:val="000000"/>
          <w:szCs w:val="24"/>
        </w:rPr>
        <w:t>1</w:t>
      </w:r>
      <w:r w:rsidR="008D22A5">
        <w:rPr>
          <w:b/>
          <w:color w:val="000000"/>
          <w:szCs w:val="24"/>
        </w:rPr>
        <w:t>0</w:t>
      </w:r>
      <w:r w:rsidRPr="00CE42EB">
        <w:rPr>
          <w:b/>
        </w:rPr>
        <w:t>,</w:t>
      </w:r>
      <w:r w:rsidRPr="00CE42EB">
        <w:t xml:space="preserve"> w siedzibie Zakładu Wodociągów i Kanalizacji Spółka z o. o. przy ul. M. Golisza 10 w Szczecinie</w:t>
      </w:r>
      <w:r w:rsidRPr="00CE42EB">
        <w:rPr>
          <w:b/>
        </w:rPr>
        <w:t xml:space="preserve"> w sali nr </w:t>
      </w:r>
      <w:r w:rsidR="001809AC">
        <w:rPr>
          <w:b/>
        </w:rPr>
        <w:t>P11</w:t>
      </w:r>
      <w:r w:rsidRPr="00CE42EB">
        <w:t xml:space="preserve"> Termin i miejsce otwarcia ofert może ulec zmianie.</w:t>
      </w:r>
    </w:p>
    <w:p w:rsidR="001B5C07" w:rsidRPr="00CE42EB" w:rsidRDefault="001B5C07" w:rsidP="004B25E2">
      <w:pPr>
        <w:numPr>
          <w:ilvl w:val="0"/>
          <w:numId w:val="25"/>
        </w:numPr>
        <w:tabs>
          <w:tab w:val="clear" w:pos="360"/>
          <w:tab w:val="num" w:pos="720"/>
        </w:tabs>
        <w:jc w:val="both"/>
        <w:rPr>
          <w:sz w:val="20"/>
        </w:rPr>
      </w:pPr>
      <w:r w:rsidRPr="00CE42EB">
        <w:rPr>
          <w:b/>
          <w:sz w:val="28"/>
        </w:rPr>
        <w:t>Informacje o trybie otwarcia i oceny ofert.</w:t>
      </w:r>
    </w:p>
    <w:bookmarkEnd w:id="6"/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  <w:rPr>
          <w:color w:val="FF0000"/>
        </w:rPr>
      </w:pPr>
      <w:r w:rsidRPr="00CE42EB">
        <w:t>Postępowanie o przyznanie zamówienia zostanie przeprowadzone przez Komisję Przetargową powołaną przez Dyrektora Technicznego ZWiK Spółka z o.</w:t>
      </w:r>
      <w:r w:rsidR="008D6D56">
        <w:t xml:space="preserve"> </w:t>
      </w:r>
      <w:r w:rsidRPr="00CE42EB">
        <w:t>o.</w:t>
      </w:r>
      <w:r w:rsidR="008D6D56">
        <w:t xml:space="preserve"> w Szczecinie.</w:t>
      </w:r>
    </w:p>
    <w:p w:rsidR="001B5C07" w:rsidRPr="00CE42EB" w:rsidRDefault="001B5C07" w:rsidP="001809AC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</w:pPr>
      <w:r w:rsidRPr="00CE42EB">
        <w:t>W wyznaczonym czasie zamawiający otworzy koperty z ofertami i ogłosi: imię i nazwisko</w:t>
      </w:r>
      <w:r w:rsidR="007E13C5" w:rsidRPr="00CE42EB">
        <w:br/>
      </w:r>
      <w:r w:rsidRPr="00CE42EB">
        <w:t>lub nazwę (firmę) oraz adres (siedzibę) wykonawcy, którego oferta jest otwierana, a także informacje dotyczące ceny oferty, terminu wykon</w:t>
      </w:r>
      <w:r w:rsidR="007E13C5" w:rsidRPr="00CE42EB">
        <w:t>ania zamówienia, okresu rękojmi</w:t>
      </w:r>
      <w:r w:rsidR="007E13C5" w:rsidRPr="00CE42EB">
        <w:br/>
      </w:r>
      <w:r w:rsidRPr="00CE42EB">
        <w:t>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jc w:val="both"/>
      </w:pPr>
      <w:r w:rsidRPr="00CE42EB">
        <w:t>Zamawiający dokona badania oferty w celu stwierd</w:t>
      </w:r>
      <w:r w:rsidR="007E13C5" w:rsidRPr="00CE42EB">
        <w:t>zenia, czy występują przesłanki</w:t>
      </w:r>
      <w:r w:rsidR="007E13C5" w:rsidRPr="00CE42EB">
        <w:br/>
      </w:r>
      <w:r w:rsidRPr="00CE42EB">
        <w:t>do wykluczenia wykonawcy oraz, czy oferty nie podlegają odrzuceniu. Oferty wykonawców, którzy nie zostali wykluczeni oraz oferty nie odrzucone zostaną poddane procedurze oceny zgodnie z kryteriami oceny określonymi w SIWZ.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</w:pPr>
      <w:r w:rsidRPr="00CE42EB">
        <w:t>W</w:t>
      </w:r>
      <w:r w:rsidRPr="00CE42EB">
        <w:rPr>
          <w:b/>
        </w:rPr>
        <w:t xml:space="preserve"> t</w:t>
      </w:r>
      <w:r w:rsidRPr="00CE42EB">
        <w:t>oku badania i oceny złożonych ofert zamawiający może żądać od wykonawców udzielenia wyjaśnień dotyczących treści złożonych przez n</w:t>
      </w:r>
      <w:r w:rsidR="007E13C5" w:rsidRPr="00CE42EB">
        <w:t>ich ofert. Niedopuszczalne jest</w:t>
      </w:r>
      <w:r w:rsidR="007E13C5" w:rsidRPr="00CE42EB">
        <w:br/>
      </w:r>
      <w:r w:rsidRPr="00CE42EB">
        <w:t>z zastrzeżeniem pkt. 13 prowadzenie między zamawiającym a wykonawcą negocjacji dotyczących złożonej oferty oraz z zastrzeżeniem pkt. 4.3 – 4.7., 10.6., 13.6 dokonywanie jakiejkolwiek zmiany w jej treści.</w:t>
      </w:r>
    </w:p>
    <w:p w:rsidR="001B5C07" w:rsidRPr="00CE42EB" w:rsidRDefault="001B5C07" w:rsidP="004B25E2">
      <w:pPr>
        <w:numPr>
          <w:ilvl w:val="1"/>
          <w:numId w:val="25"/>
        </w:numPr>
        <w:tabs>
          <w:tab w:val="left" w:pos="993"/>
        </w:tabs>
        <w:spacing w:before="120" w:after="120"/>
        <w:jc w:val="both"/>
      </w:pPr>
      <w:r w:rsidRPr="00CE42EB">
        <w:t xml:space="preserve">Zamawiający zastrzega sobie prawo odstąpienia od poprawiania omyłek rachunkowych </w:t>
      </w:r>
      <w:r w:rsidRPr="00CE42EB">
        <w:br/>
        <w:t xml:space="preserve">w obliczeniu ceny, omyłek pisarskich oraz omyłek polegających na niezgodności oferty </w:t>
      </w:r>
      <w:r w:rsidRPr="00CE42EB">
        <w:br/>
        <w:t xml:space="preserve">z SIWZ nie powodujących istotnych zmian w treści oferty, w stosunku do wykonawców, którzy złożyli oferty cenowe mniej korzystne niż druga w kolejności oferta, pod warunkiem, że nie będzie to miało wpływu na wynik postępowania, zawiadamiając o tym wykonawcę, w którego ofercie wykryto wspomniane omyłki. </w:t>
      </w:r>
    </w:p>
    <w:p w:rsidR="001B5C07" w:rsidRPr="00CE42EB" w:rsidRDefault="001B5C07" w:rsidP="001809AC">
      <w:pPr>
        <w:tabs>
          <w:tab w:val="left" w:pos="993"/>
        </w:tabs>
        <w:spacing w:before="120" w:after="120"/>
        <w:ind w:left="720" w:hanging="720"/>
        <w:jc w:val="both"/>
        <w:rPr>
          <w:b/>
        </w:rPr>
      </w:pPr>
      <w:r w:rsidRPr="00CE42EB">
        <w:rPr>
          <w:b/>
        </w:rPr>
        <w:t xml:space="preserve">10.6. </w:t>
      </w:r>
      <w:r w:rsidRPr="00CE42EB">
        <w:rPr>
          <w:b/>
        </w:rPr>
        <w:tab/>
        <w:t>Zamawiający poprawia w ofercie:</w:t>
      </w:r>
    </w:p>
    <w:p w:rsidR="001B5C07" w:rsidRPr="00CE42EB" w:rsidRDefault="001B5C07" w:rsidP="001809AC">
      <w:pPr>
        <w:numPr>
          <w:ilvl w:val="0"/>
          <w:numId w:val="26"/>
        </w:numPr>
        <w:ind w:left="1134" w:hanging="425"/>
        <w:jc w:val="both"/>
      </w:pPr>
      <w:r w:rsidRPr="00CE42EB">
        <w:t>oczywiste omyłki pisarskie,</w:t>
      </w:r>
    </w:p>
    <w:p w:rsidR="001B5C07" w:rsidRPr="00CE42EB" w:rsidRDefault="001B5C07" w:rsidP="001809AC">
      <w:pPr>
        <w:numPr>
          <w:ilvl w:val="0"/>
          <w:numId w:val="26"/>
        </w:numPr>
        <w:ind w:left="1134" w:hanging="425"/>
        <w:jc w:val="both"/>
      </w:pPr>
      <w:r w:rsidRPr="00CE42EB">
        <w:t xml:space="preserve">oczywiste omyłki rachunkowe, z uwzględnieniem konsekwencji rachunkowych </w:t>
      </w:r>
      <w:r w:rsidRPr="00CE42EB">
        <w:br/>
        <w:t>dokonanych poprawek,</w:t>
      </w:r>
    </w:p>
    <w:p w:rsidR="001B5C07" w:rsidRPr="00CE42EB" w:rsidRDefault="001B5C07" w:rsidP="001809AC">
      <w:pPr>
        <w:numPr>
          <w:ilvl w:val="0"/>
          <w:numId w:val="26"/>
        </w:numPr>
        <w:ind w:left="1134" w:hanging="425"/>
        <w:jc w:val="both"/>
      </w:pPr>
      <w:r w:rsidRPr="00CE42EB">
        <w:t xml:space="preserve">inne omyłki polegające na niezgodności oferty ze specyfikacją istotnych warunków </w:t>
      </w:r>
      <w:r w:rsidRPr="00CE42EB">
        <w:br/>
        <w:t>zamówienia, nie powodujące istotnych zmian w treści oferty,</w:t>
      </w:r>
    </w:p>
    <w:p w:rsidR="001B5C07" w:rsidRPr="00CE42EB" w:rsidRDefault="001B5C07" w:rsidP="001B5C07">
      <w:pPr>
        <w:tabs>
          <w:tab w:val="left" w:pos="993"/>
        </w:tabs>
        <w:spacing w:before="120"/>
        <w:ind w:left="709"/>
        <w:jc w:val="both"/>
      </w:pPr>
      <w:r w:rsidRPr="00CE42EB">
        <w:lastRenderedPageBreak/>
        <w:t>zawiadamiając o tym wykonawcę, którego oferta została poprawiona</w:t>
      </w:r>
      <w:r w:rsidR="008D6D56">
        <w:t>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Oferty, opinie biegłych, oświadczenia, zawiadomienia, wnioski i inne dokumenty, </w:t>
      </w:r>
      <w:r w:rsidRPr="00CE42EB">
        <w:br/>
        <w:t>i informacje składane przez zamawiającego, i wykonawców oraz umowa w sprawie zamówienia stanowią załączniki do protokołu.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>Protokół wraz z załącznikami jest jawny. Załączniki do protokołu udostępnia się po dokonaniu wyboru najkorzystniejszej oferty lub uni</w:t>
      </w:r>
      <w:r w:rsidR="00CD5443" w:rsidRPr="00CE42EB">
        <w:t>eważnieniu postępowania, z tym,</w:t>
      </w:r>
      <w:r w:rsidR="00CD5443" w:rsidRPr="00CE42EB">
        <w:br/>
      </w:r>
      <w:r w:rsidRPr="00CE42EB">
        <w:t>że oferty są jawne od chwili ich otwarcia.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>Nie ujawnia się informacji stanowiących tajemnicę przedsiębiorstwa w rozumieniu przepisów o zwalczaniu nieuczciwej konkurencji, jeżeli wykonawca nie później niż w terminie składania ofert, zastrzegł, że nie mogą one być udostępniane. Wykonawca nie może zastrzec informacji, o których mowa w pkt. 10.2.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Zamawiający udzieli zamówienia </w:t>
      </w:r>
      <w:r w:rsidRPr="00CE42EB">
        <w:rPr>
          <w:b/>
        </w:rPr>
        <w:t xml:space="preserve">temu wykonawcy, który złożył ofertę z najniższą ceną netto </w:t>
      </w:r>
      <w:r w:rsidRPr="00CE42EB">
        <w:t xml:space="preserve">i który będzie spełniał wszystkie wymagania określone w SIWZ. 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Zamawiający zawiadomi niezwłocznie o wyborze najkorzystniejszej oferty wykonawców, którzy ubiegali się o udzielenie zamówienia, wskazując imię i nazwisko lub nazwę (firmę) oraz adres (siedzibę) tego wykonawcy, którego ofertę wybrano oraz cenę. </w:t>
      </w:r>
    </w:p>
    <w:p w:rsidR="001B5C07" w:rsidRPr="00CE42EB" w:rsidRDefault="001B5C07" w:rsidP="004B25E2">
      <w:pPr>
        <w:numPr>
          <w:ilvl w:val="1"/>
          <w:numId w:val="27"/>
        </w:numPr>
        <w:tabs>
          <w:tab w:val="left" w:pos="993"/>
        </w:tabs>
        <w:spacing w:before="120" w:after="120"/>
        <w:jc w:val="both"/>
        <w:rPr>
          <w:b/>
        </w:rPr>
      </w:pPr>
      <w:r w:rsidRPr="00CE42EB">
        <w:t xml:space="preserve">W przypadku składania ofert dodatkowych w zawiadomieniu, o którym mowa w pkt. 10.11 zamawiający wskaże również </w:t>
      </w:r>
      <w:r w:rsidRPr="00CE42EB">
        <w:rPr>
          <w:szCs w:val="24"/>
        </w:rPr>
        <w:t>cenę oferty na podstawie, której zaproszono wykonawcę do złożenia oferty dodatkowej oraz cenę oferty dodatkowej.</w:t>
      </w:r>
    </w:p>
    <w:p w:rsidR="001B5C07" w:rsidRPr="00CE42EB" w:rsidRDefault="001B5C07" w:rsidP="004B25E2">
      <w:pPr>
        <w:pStyle w:val="Nagwek9"/>
        <w:keepLines w:val="0"/>
        <w:numPr>
          <w:ilvl w:val="0"/>
          <w:numId w:val="27"/>
        </w:numPr>
        <w:tabs>
          <w:tab w:val="clear" w:pos="360"/>
          <w:tab w:val="num" w:pos="709"/>
        </w:tabs>
        <w:spacing w:before="240" w:after="120"/>
        <w:ind w:left="709" w:hanging="709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  <w:szCs w:val="28"/>
        </w:rPr>
      </w:pPr>
      <w:bookmarkStart w:id="7" w:name="_Toc102285014"/>
      <w:r w:rsidRPr="00CE42EB">
        <w:rPr>
          <w:rFonts w:ascii="Times New Roman" w:eastAsia="Times New Roman" w:hAnsi="Times New Roman" w:cs="Times New Roman"/>
          <w:b/>
          <w:i w:val="0"/>
          <w:iCs w:val="0"/>
          <w:color w:val="auto"/>
          <w:sz w:val="28"/>
          <w:szCs w:val="28"/>
        </w:rPr>
        <w:t>Okres związania ofertą.</w:t>
      </w:r>
    </w:p>
    <w:p w:rsidR="001B5C07" w:rsidRPr="00CE42EB" w:rsidRDefault="001B5C07" w:rsidP="001B5C07">
      <w:pPr>
        <w:ind w:left="720" w:hanging="720"/>
        <w:jc w:val="both"/>
        <w:rPr>
          <w:szCs w:val="24"/>
        </w:rPr>
      </w:pPr>
      <w:r w:rsidRPr="00CE42EB">
        <w:rPr>
          <w:szCs w:val="24"/>
        </w:rPr>
        <w:t xml:space="preserve">11.1. </w:t>
      </w:r>
      <w:r w:rsidRPr="00CE42EB">
        <w:rPr>
          <w:szCs w:val="24"/>
        </w:rPr>
        <w:tab/>
        <w:t xml:space="preserve">Składający ofertę pozostaje nią związany przez </w:t>
      </w:r>
      <w:r w:rsidRPr="00CE42EB">
        <w:rPr>
          <w:b/>
          <w:szCs w:val="24"/>
        </w:rPr>
        <w:t>30 dni.</w:t>
      </w:r>
      <w:r w:rsidRPr="00CE42EB">
        <w:rPr>
          <w:szCs w:val="24"/>
        </w:rPr>
        <w:t xml:space="preserve"> Bieg terminu związania ofertą rozpoczyna się wraz z upływem terminu składania ofert. </w:t>
      </w:r>
    </w:p>
    <w:p w:rsidR="001B5C07" w:rsidRDefault="001B5C07" w:rsidP="004B25E2">
      <w:pPr>
        <w:numPr>
          <w:ilvl w:val="1"/>
          <w:numId w:val="29"/>
        </w:numPr>
        <w:tabs>
          <w:tab w:val="clear" w:pos="480"/>
        </w:tabs>
        <w:spacing w:before="120" w:after="120"/>
        <w:ind w:left="720" w:hanging="720"/>
        <w:jc w:val="both"/>
        <w:rPr>
          <w:szCs w:val="24"/>
        </w:rPr>
      </w:pPr>
      <w:r w:rsidRPr="00CE42EB">
        <w:rPr>
          <w:szCs w:val="24"/>
        </w:rPr>
        <w:t>Na co najmniej 3 dni przed upływem terminu związania ofertą wykonawca samodzielnie lub na wniosek zamawiającego może przedłużyć termin związania ofertą, z tym że zamawiający może tylko raz zwrócić się do wykonawców o wyrażenia zgody na przedłużenie tego terminu o oznaczony okres, nie dłuższy jednak niż 60 dni.</w:t>
      </w:r>
    </w:p>
    <w:p w:rsidR="001B5C07" w:rsidRPr="00CE42EB" w:rsidRDefault="001B5C07" w:rsidP="004B25E2">
      <w:pPr>
        <w:numPr>
          <w:ilvl w:val="0"/>
          <w:numId w:val="28"/>
        </w:numPr>
        <w:tabs>
          <w:tab w:val="left" w:pos="720"/>
        </w:tabs>
        <w:spacing w:before="240" w:after="120"/>
        <w:ind w:left="539" w:hanging="539"/>
        <w:jc w:val="both"/>
        <w:rPr>
          <w:sz w:val="20"/>
        </w:rPr>
      </w:pPr>
      <w:r w:rsidRPr="00CE42EB">
        <w:rPr>
          <w:b/>
          <w:sz w:val="28"/>
        </w:rPr>
        <w:t>Kryteria i sposób oceny ofert</w:t>
      </w:r>
    </w:p>
    <w:p w:rsidR="001B5C07" w:rsidRPr="00CE42EB" w:rsidRDefault="001B5C07" w:rsidP="004B25E2">
      <w:pPr>
        <w:numPr>
          <w:ilvl w:val="1"/>
          <w:numId w:val="28"/>
        </w:numPr>
        <w:tabs>
          <w:tab w:val="clear" w:pos="660"/>
        </w:tabs>
        <w:spacing w:before="120" w:after="120"/>
        <w:ind w:left="658" w:hanging="658"/>
        <w:jc w:val="both"/>
      </w:pPr>
      <w:r w:rsidRPr="00CE42EB">
        <w:t>Przy wyborze oferty zamawiający będzie się kierował następującymi kryteriami: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1B5C07" w:rsidRPr="00CE42EB" w:rsidTr="001B5C07">
        <w:trPr>
          <w:trHeight w:val="4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hAnsi="Times New Roman" w:cs="Times New Roman"/>
                <w:i w:val="0"/>
              </w:rPr>
            </w:pPr>
            <w:r w:rsidRPr="00CE42EB">
              <w:rPr>
                <w:rFonts w:ascii="Times New Roman" w:hAnsi="Times New Roman" w:cs="Times New Roman"/>
                <w:i w:val="0"/>
              </w:rPr>
              <w:t>Nr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hAnsi="Times New Roman" w:cs="Times New Roman"/>
                <w:i w:val="0"/>
              </w:rPr>
            </w:pPr>
            <w:r w:rsidRPr="00CE42EB">
              <w:rPr>
                <w:rFonts w:ascii="Times New Roman" w:hAnsi="Times New Roman" w:cs="Times New Roman"/>
                <w:i w:val="0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hAnsi="Times New Roman" w:cs="Times New Roman"/>
                <w:i w:val="0"/>
              </w:rPr>
            </w:pPr>
            <w:r w:rsidRPr="00CE42EB">
              <w:rPr>
                <w:rFonts w:ascii="Times New Roman" w:hAnsi="Times New Roman" w:cs="Times New Roman"/>
                <w:i w:val="0"/>
              </w:rPr>
              <w:t>WAGA w  %</w:t>
            </w:r>
          </w:p>
        </w:tc>
      </w:tr>
      <w:tr w:rsidR="001B5C07" w:rsidRPr="00CE42EB" w:rsidTr="001B5C07">
        <w:trPr>
          <w:trHeight w:val="49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jc w:val="center"/>
              <w:rPr>
                <w:b/>
              </w:rPr>
            </w:pPr>
            <w:r w:rsidRPr="00CE42EB">
              <w:rPr>
                <w:b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pStyle w:val="Nagwek7"/>
              <w:rPr>
                <w:rFonts w:ascii="Times New Roman" w:eastAsia="Arial Unicode MS" w:hAnsi="Times New Roman" w:cs="Times New Roman"/>
                <w:i w:val="0"/>
              </w:rPr>
            </w:pPr>
            <w:r w:rsidRPr="00CE42EB">
              <w:rPr>
                <w:rFonts w:ascii="Times New Roman" w:eastAsia="Arial Unicode MS" w:hAnsi="Times New Roman" w:cs="Times New Roman"/>
                <w:i w:val="0"/>
              </w:rPr>
              <w:t xml:space="preserve">CENA NETTO 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C07" w:rsidRPr="00CE42EB" w:rsidRDefault="001B5C07" w:rsidP="001B5C07">
            <w:pPr>
              <w:jc w:val="center"/>
              <w:rPr>
                <w:b/>
              </w:rPr>
            </w:pPr>
            <w:r w:rsidRPr="00CE42EB">
              <w:rPr>
                <w:b/>
              </w:rPr>
              <w:t>100</w:t>
            </w:r>
          </w:p>
        </w:tc>
      </w:tr>
    </w:tbl>
    <w:p w:rsidR="001B5C07" w:rsidRPr="00CE42EB" w:rsidRDefault="004B25E2" w:rsidP="004B25E2">
      <w:pPr>
        <w:pStyle w:val="Akapitzlist"/>
        <w:numPr>
          <w:ilvl w:val="2"/>
          <w:numId w:val="28"/>
        </w:numPr>
        <w:tabs>
          <w:tab w:val="clear" w:pos="900"/>
        </w:tabs>
        <w:spacing w:before="120" w:after="120"/>
        <w:ind w:left="709" w:hanging="709"/>
      </w:pPr>
      <w:r>
        <w:t xml:space="preserve"> </w:t>
      </w:r>
      <w:r w:rsidR="001B5C07" w:rsidRPr="00CE42EB">
        <w:t>Cena obejmuje wszelkie koszty związane z realizacją zamówienia, w tym :</w:t>
      </w:r>
    </w:p>
    <w:p w:rsidR="001B5C07" w:rsidRPr="00CE42EB" w:rsidRDefault="001B5C07" w:rsidP="004B25E2">
      <w:pPr>
        <w:numPr>
          <w:ilvl w:val="0"/>
          <w:numId w:val="32"/>
        </w:numPr>
        <w:spacing w:before="120" w:after="120"/>
      </w:pPr>
      <w:r w:rsidRPr="00CE42EB">
        <w:t>cenę za dostarczone części zamienne do pomp, koszty transportu, koszty załadunku i rozładunku, koszty dodatkowe.</w:t>
      </w:r>
    </w:p>
    <w:p w:rsidR="001B5C07" w:rsidRPr="004B25E2" w:rsidRDefault="001B5C07" w:rsidP="004B25E2">
      <w:pPr>
        <w:pStyle w:val="Nagwek2"/>
        <w:keepNext w:val="0"/>
        <w:numPr>
          <w:ilvl w:val="1"/>
          <w:numId w:val="28"/>
        </w:numPr>
        <w:tabs>
          <w:tab w:val="clear" w:pos="660"/>
        </w:tabs>
        <w:spacing w:before="120" w:after="120"/>
        <w:ind w:left="709" w:hanging="709"/>
        <w:jc w:val="both"/>
        <w:rPr>
          <w:b/>
        </w:rPr>
      </w:pPr>
      <w:r w:rsidRPr="004B25E2">
        <w:rPr>
          <w:b/>
        </w:rPr>
        <w:t>Sposób oceny ofert:</w:t>
      </w:r>
    </w:p>
    <w:p w:rsidR="001B5C07" w:rsidRPr="00CE42EB" w:rsidRDefault="001B5C07" w:rsidP="008D6D56">
      <w:pPr>
        <w:pStyle w:val="Nagwek2"/>
        <w:keepNext w:val="0"/>
        <w:widowControl w:val="0"/>
        <w:spacing w:before="120" w:after="120"/>
        <w:ind w:left="720"/>
        <w:jc w:val="both"/>
        <w:rPr>
          <w:color w:val="000000"/>
        </w:rPr>
      </w:pPr>
      <w:r w:rsidRPr="00CE42EB">
        <w:rPr>
          <w:color w:val="000000"/>
        </w:rPr>
        <w:t>Komisja Przetargowa powołana przez zamawiającego oceni oferty porównując ceny poszczególnych wykonawców zgodnie z kryterium oceny ofert.</w:t>
      </w:r>
    </w:p>
    <w:p w:rsidR="001B5C07" w:rsidRPr="00CE42EB" w:rsidRDefault="004B25E2" w:rsidP="008D6D56">
      <w:pPr>
        <w:pStyle w:val="Tekstpodstawowywcity2"/>
        <w:tabs>
          <w:tab w:val="clear" w:pos="284"/>
        </w:tabs>
        <w:spacing w:before="120" w:after="120"/>
        <w:ind w:left="720" w:hanging="720"/>
      </w:pPr>
      <w:r>
        <w:t>12.3.</w:t>
      </w:r>
      <w:r w:rsidR="001B5C07" w:rsidRPr="00CE42EB">
        <w:rPr>
          <w:b/>
        </w:rPr>
        <w:tab/>
        <w:t>Najniższa cena netto decyduje o uznaniu oferty za najkorzystniejszą.</w:t>
      </w:r>
    </w:p>
    <w:p w:rsidR="001B5C07" w:rsidRPr="00CE42EB" w:rsidRDefault="001B5C07" w:rsidP="008D6D56">
      <w:pPr>
        <w:pStyle w:val="Tekstpodstawowywcity2"/>
        <w:spacing w:before="120" w:after="120"/>
        <w:ind w:left="720" w:hanging="720"/>
      </w:pPr>
      <w:r w:rsidRPr="00CE42EB">
        <w:lastRenderedPageBreak/>
        <w:t xml:space="preserve">12.4. </w:t>
      </w:r>
      <w:r w:rsidRPr="00CE42EB">
        <w:tab/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1B5C07" w:rsidRPr="00CE42EB" w:rsidRDefault="002071EF" w:rsidP="008D6D56">
      <w:pPr>
        <w:pStyle w:val="Tekstpodstawowywcity2"/>
        <w:tabs>
          <w:tab w:val="clear" w:pos="284"/>
        </w:tabs>
        <w:spacing w:before="120" w:after="120"/>
        <w:ind w:left="720" w:hanging="720"/>
      </w:pPr>
      <w:r w:rsidRPr="00CE42EB">
        <w:t>12.5.</w:t>
      </w:r>
      <w:r w:rsidRPr="00CE42EB">
        <w:tab/>
      </w:r>
      <w:r w:rsidR="001B5C07" w:rsidRPr="00CE42EB">
        <w:t>Wykonawcy składając oferty dodatkowe nie mogą zaoferować cen wyższych niż zaoferowane w złożonych ofertach.</w:t>
      </w:r>
    </w:p>
    <w:p w:rsidR="001B5C07" w:rsidRPr="00CE42EB" w:rsidRDefault="001B5C07" w:rsidP="004B25E2">
      <w:pPr>
        <w:pStyle w:val="Tekstpodstawowywcity2"/>
        <w:numPr>
          <w:ilvl w:val="1"/>
          <w:numId w:val="30"/>
        </w:numPr>
        <w:tabs>
          <w:tab w:val="clear" w:pos="284"/>
          <w:tab w:val="clear" w:pos="360"/>
          <w:tab w:val="num" w:pos="720"/>
        </w:tabs>
        <w:spacing w:before="120" w:after="120"/>
        <w:ind w:left="720" w:hanging="720"/>
      </w:pPr>
      <w:r w:rsidRPr="00CE42EB">
        <w:t xml:space="preserve">Zamawiający ma prawo odstąpienia od wymagania ofert dodatkowych, o których mowa </w:t>
      </w:r>
      <w:r w:rsidRPr="00CE42EB">
        <w:br/>
        <w:t>w pkt. 12.4. jeżeli korzysta z prawa zaproszenia do złożenia ofert dodatkowych, o którym mowa w pkt. 13.1.</w:t>
      </w:r>
    </w:p>
    <w:p w:rsidR="001B5C07" w:rsidRPr="00CE42EB" w:rsidRDefault="001B5C07" w:rsidP="004B25E2">
      <w:pPr>
        <w:numPr>
          <w:ilvl w:val="0"/>
          <w:numId w:val="30"/>
        </w:numPr>
        <w:tabs>
          <w:tab w:val="clear" w:pos="360"/>
        </w:tabs>
        <w:ind w:left="720" w:hanging="720"/>
        <w:jc w:val="both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t>Informacja o sposobie złożenia ofert dodatkowych przez wykonawców, którzy złożyli najkorzystniejsze oferty.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 xml:space="preserve">Dwóch wykonawców, którzy spełnili warunki wymagane w SIWZ oraz, którzy złożyli najkorzystniejsze oferty zamawiający może zaprosić do złożenia ofert dodatkowych. Złożenie ofert dodatkowych nie dotyczy zmian w przedmiocie zamówienia </w:t>
      </w:r>
      <w:r w:rsidRPr="00CE42EB">
        <w:rPr>
          <w:szCs w:val="24"/>
        </w:rPr>
        <w:br/>
        <w:t xml:space="preserve">i ilościach. Oferty dodatkowe dotyczą tylko i wyłącznie ceny.  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color w:val="000000"/>
          <w:szCs w:val="24"/>
        </w:rPr>
      </w:pPr>
      <w:r w:rsidRPr="00CE42EB">
        <w:rPr>
          <w:color w:val="000000"/>
          <w:szCs w:val="24"/>
        </w:rPr>
        <w:t>W przypadku, gdy ofertę w postępowaniu złożył tylko jeden wykonawca, który spełnił warunki wymagane w SIWZ, zamawiający może zaprosić do złożenia oferty dodatkowej tylko tego wykonawcę.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Jeżeli, któryś z zaproszonych wykonawców nie wyraża woli złożenia oferty dodatkowej, pozostaje on związany swoją ofertą w niezmienionej postaci.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O terminie złożenia ofert dodatkowych wykonawcy, o których mowa w pkt. 13.1 i 13.2., zostaną poinformowani na piśmie.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Zaproszenie przez zamawiającego wykonawców do złożenia ofert dodatkowych nie powoduje ustania stanu związania ofertą, z wyjątkiem korzystniejszych dla zamawiającego zmian wynikających z oferty dodatkowej, o której mowa w pkt. 13.7.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spacing w:before="120" w:after="120"/>
        <w:jc w:val="both"/>
        <w:rPr>
          <w:szCs w:val="24"/>
        </w:rPr>
      </w:pPr>
      <w:r w:rsidRPr="00CE42EB">
        <w:rPr>
          <w:szCs w:val="24"/>
        </w:rPr>
        <w:t>Zamawiający poprosi wykonawców, o których mowa w pkt. 13.1 i 13.2 do złożenia dodatkowych ofert. Oferty dodatkowe nie mogą zawierać ceny wyższej od ceny oferty</w:t>
      </w:r>
      <w:r w:rsidR="004B25E2">
        <w:rPr>
          <w:szCs w:val="24"/>
        </w:rPr>
        <w:br/>
      </w:r>
      <w:r w:rsidRPr="00CE42EB">
        <w:rPr>
          <w:szCs w:val="24"/>
        </w:rPr>
        <w:t>na podstawie, której zaproszono wykonawcę do złożenia oferty dodatkowej.</w:t>
      </w:r>
    </w:p>
    <w:p w:rsidR="001B5C07" w:rsidRPr="00CE42EB" w:rsidRDefault="001B5C07" w:rsidP="004B25E2">
      <w:pPr>
        <w:numPr>
          <w:ilvl w:val="1"/>
          <w:numId w:val="31"/>
        </w:numPr>
        <w:tabs>
          <w:tab w:val="left" w:pos="142"/>
        </w:tabs>
        <w:jc w:val="both"/>
        <w:rPr>
          <w:szCs w:val="24"/>
        </w:rPr>
      </w:pPr>
      <w:r w:rsidRPr="00CE42EB">
        <w:rPr>
          <w:szCs w:val="24"/>
        </w:rPr>
        <w:t>Zamawiający udzieli zamówienia wykonawcy, który złożył ofertę dodatkową z najniższą ceną netto z wyłączeniem sytuacji, gdy oferty dodatkowe będą mniej korzystne od oferty wykonawcy, o którym mowa w pkt.13.3, w takiej sytuacji zamawiający wybierze ofertę tego wykonawcy.</w:t>
      </w:r>
    </w:p>
    <w:p w:rsidR="001B5C07" w:rsidRPr="00CE42EB" w:rsidRDefault="001B5C07" w:rsidP="003A45C5">
      <w:pPr>
        <w:spacing w:before="240" w:after="120"/>
        <w:ind w:left="720" w:hanging="720"/>
        <w:jc w:val="both"/>
        <w:rPr>
          <w:b/>
          <w:sz w:val="28"/>
          <w:szCs w:val="28"/>
        </w:rPr>
      </w:pPr>
      <w:bookmarkStart w:id="8" w:name="_Toc102285018"/>
      <w:bookmarkEnd w:id="7"/>
      <w:r w:rsidRPr="00CE42EB">
        <w:rPr>
          <w:b/>
          <w:sz w:val="28"/>
          <w:szCs w:val="28"/>
        </w:rPr>
        <w:t xml:space="preserve">14. </w:t>
      </w:r>
      <w:r w:rsidRPr="00CE42EB">
        <w:rPr>
          <w:b/>
          <w:sz w:val="28"/>
          <w:szCs w:val="28"/>
        </w:rPr>
        <w:tab/>
        <w:t>Środki ochrony prawnej przysługujące wykonawcy.</w:t>
      </w:r>
    </w:p>
    <w:p w:rsidR="001B5C07" w:rsidRDefault="001B5C07" w:rsidP="003A45C5">
      <w:pPr>
        <w:pStyle w:val="BodyText21"/>
        <w:tabs>
          <w:tab w:val="clear" w:pos="0"/>
        </w:tabs>
        <w:ind w:firstLine="720"/>
        <w:rPr>
          <w:b/>
        </w:rPr>
      </w:pPr>
      <w:r w:rsidRPr="00CE42EB">
        <w:rPr>
          <w:b/>
        </w:rPr>
        <w:t>W związku z tym, że postępowanie nie jest prowadzone w oparciu o przepisy ustawy Prawo</w:t>
      </w:r>
      <w:r w:rsidRPr="00CE42EB">
        <w:t xml:space="preserve"> </w:t>
      </w:r>
      <w:r w:rsidRPr="00CE42EB">
        <w:rPr>
          <w:b/>
        </w:rPr>
        <w:t>zamówień publicznych, wykonawcom nie przysługują środki ochrony prawnej wymienione we wspomnianej ustawie.</w:t>
      </w:r>
    </w:p>
    <w:p w:rsidR="0081089E" w:rsidRDefault="0081089E" w:rsidP="003A45C5">
      <w:pPr>
        <w:pStyle w:val="BodyText21"/>
        <w:tabs>
          <w:tab w:val="clear" w:pos="0"/>
        </w:tabs>
        <w:ind w:firstLine="720"/>
        <w:rPr>
          <w:b/>
        </w:rPr>
      </w:pPr>
    </w:p>
    <w:p w:rsidR="0081089E" w:rsidRDefault="0081089E" w:rsidP="003A45C5">
      <w:pPr>
        <w:pStyle w:val="BodyText21"/>
        <w:tabs>
          <w:tab w:val="clear" w:pos="0"/>
        </w:tabs>
        <w:ind w:firstLine="720"/>
        <w:rPr>
          <w:b/>
        </w:rPr>
      </w:pPr>
    </w:p>
    <w:p w:rsidR="0081089E" w:rsidRDefault="0081089E" w:rsidP="003A45C5">
      <w:pPr>
        <w:pStyle w:val="BodyText21"/>
        <w:tabs>
          <w:tab w:val="clear" w:pos="0"/>
        </w:tabs>
        <w:ind w:firstLine="720"/>
        <w:rPr>
          <w:b/>
        </w:rPr>
      </w:pPr>
    </w:p>
    <w:p w:rsidR="0081089E" w:rsidRDefault="0081089E" w:rsidP="003A45C5">
      <w:pPr>
        <w:pStyle w:val="BodyText21"/>
        <w:tabs>
          <w:tab w:val="clear" w:pos="0"/>
        </w:tabs>
        <w:ind w:firstLine="720"/>
        <w:rPr>
          <w:b/>
        </w:rPr>
      </w:pPr>
    </w:p>
    <w:p w:rsidR="0081089E" w:rsidRDefault="0081089E" w:rsidP="003A45C5">
      <w:pPr>
        <w:pStyle w:val="BodyText21"/>
        <w:tabs>
          <w:tab w:val="clear" w:pos="0"/>
        </w:tabs>
        <w:ind w:firstLine="720"/>
        <w:rPr>
          <w:b/>
        </w:rPr>
      </w:pPr>
    </w:p>
    <w:p w:rsidR="0081089E" w:rsidRPr="00CE42EB" w:rsidRDefault="0081089E" w:rsidP="003A45C5">
      <w:pPr>
        <w:pStyle w:val="BodyText21"/>
        <w:tabs>
          <w:tab w:val="clear" w:pos="0"/>
        </w:tabs>
        <w:ind w:firstLine="720"/>
        <w:rPr>
          <w:b/>
        </w:rPr>
      </w:pPr>
    </w:p>
    <w:p w:rsidR="001B5C07" w:rsidRPr="00CE42EB" w:rsidRDefault="001B5C07" w:rsidP="004B25E2">
      <w:pPr>
        <w:pStyle w:val="BodyText21"/>
        <w:numPr>
          <w:ilvl w:val="0"/>
          <w:numId w:val="34"/>
        </w:numPr>
        <w:tabs>
          <w:tab w:val="clear" w:pos="0"/>
          <w:tab w:val="clear" w:pos="450"/>
          <w:tab w:val="left" w:pos="709"/>
        </w:tabs>
        <w:spacing w:before="240" w:after="120"/>
        <w:ind w:left="448" w:hanging="448"/>
        <w:rPr>
          <w:b/>
          <w:sz w:val="28"/>
          <w:szCs w:val="28"/>
        </w:rPr>
      </w:pPr>
      <w:r w:rsidRPr="00CE42EB">
        <w:rPr>
          <w:b/>
          <w:sz w:val="28"/>
          <w:szCs w:val="28"/>
        </w:rPr>
        <w:lastRenderedPageBreak/>
        <w:t>Zawarcie umowy.</w:t>
      </w:r>
    </w:p>
    <w:p w:rsidR="001B5C07" w:rsidRPr="00CE42EB" w:rsidRDefault="001B5C07" w:rsidP="004B25E2">
      <w:pPr>
        <w:numPr>
          <w:ilvl w:val="1"/>
          <w:numId w:val="33"/>
        </w:numPr>
        <w:jc w:val="both"/>
        <w:rPr>
          <w:color w:val="000000"/>
        </w:rPr>
      </w:pPr>
      <w:r w:rsidRPr="00CE42EB">
        <w:rPr>
          <w:color w:val="000000"/>
        </w:rPr>
        <w:t xml:space="preserve">Rozdział IV SIWZ zawiera wzór umowy </w:t>
      </w:r>
      <w:r w:rsidRPr="00CE42EB">
        <w:rPr>
          <w:b/>
          <w:color w:val="000000"/>
        </w:rPr>
        <w:t>(załącznik nr 1)</w:t>
      </w:r>
      <w:r w:rsidRPr="00CE42EB">
        <w:rPr>
          <w:color w:val="000000"/>
        </w:rPr>
        <w:t xml:space="preserve">, jaką zamawiający zawrze </w:t>
      </w:r>
      <w:r w:rsidRPr="00CE42EB">
        <w:rPr>
          <w:color w:val="000000"/>
        </w:rPr>
        <w:br/>
        <w:t xml:space="preserve">z wykonawcą, którego oferta została uznana za najkorzystniejszą na zasadach określonych </w:t>
      </w:r>
      <w:r w:rsidRPr="00CE42EB">
        <w:rPr>
          <w:color w:val="000000"/>
        </w:rPr>
        <w:br/>
        <w:t xml:space="preserve">w SIWZ. </w:t>
      </w:r>
    </w:p>
    <w:p w:rsidR="001B5C07" w:rsidRPr="00CE42EB" w:rsidRDefault="001B5C07" w:rsidP="004B25E2">
      <w:pPr>
        <w:numPr>
          <w:ilvl w:val="1"/>
          <w:numId w:val="33"/>
        </w:numPr>
        <w:spacing w:before="120" w:after="120"/>
        <w:jc w:val="both"/>
      </w:pPr>
      <w:r w:rsidRPr="00CE42EB">
        <w:t>W razie potrzeby strony umowy mogą wprowadzić do tekstu umowy zmiany. Zaproponowane przez wykonawców zmiany nie są wiążące dla zamawiającego.</w:t>
      </w:r>
    </w:p>
    <w:p w:rsidR="001B5C07" w:rsidRPr="00CE42EB" w:rsidRDefault="001B5C07" w:rsidP="004B25E2">
      <w:pPr>
        <w:numPr>
          <w:ilvl w:val="1"/>
          <w:numId w:val="33"/>
        </w:numPr>
        <w:ind w:left="709" w:hanging="709"/>
        <w:jc w:val="both"/>
        <w:rPr>
          <w:color w:val="000000"/>
        </w:rPr>
      </w:pPr>
      <w:r w:rsidRPr="00CE42EB">
        <w:rPr>
          <w:color w:val="000000"/>
        </w:rPr>
        <w:t>Jeżeli wykonawca, którego oferta została wybrana, uchyla się od zawarcia umowy zamawiający wybiera ofertę najkorzystniejszą spośród pozostałych ofert, bez ich ponownej oceny.</w:t>
      </w:r>
    </w:p>
    <w:bookmarkEnd w:id="8"/>
    <w:p w:rsidR="00DF0475" w:rsidRPr="00CE42EB" w:rsidRDefault="00DF0475" w:rsidP="004B25E2">
      <w:pPr>
        <w:numPr>
          <w:ilvl w:val="0"/>
          <w:numId w:val="34"/>
        </w:numPr>
        <w:tabs>
          <w:tab w:val="clear" w:pos="450"/>
          <w:tab w:val="num" w:pos="709"/>
        </w:tabs>
        <w:spacing w:before="240" w:after="120"/>
        <w:ind w:left="448" w:hanging="448"/>
        <w:jc w:val="both"/>
        <w:rPr>
          <w:b/>
          <w:sz w:val="28"/>
        </w:rPr>
      </w:pPr>
      <w:r w:rsidRPr="00CE42EB">
        <w:rPr>
          <w:b/>
          <w:sz w:val="28"/>
        </w:rPr>
        <w:t xml:space="preserve">Informacja o unieważnieniu postępowania. </w:t>
      </w:r>
    </w:p>
    <w:p w:rsidR="00DF0475" w:rsidRPr="00CE42EB" w:rsidRDefault="00DF0475" w:rsidP="00DF0475">
      <w:pPr>
        <w:jc w:val="both"/>
        <w:rPr>
          <w:szCs w:val="24"/>
        </w:rPr>
      </w:pPr>
      <w:r w:rsidRPr="00CE42EB">
        <w:rPr>
          <w:szCs w:val="24"/>
        </w:rPr>
        <w:t>17.1.</w:t>
      </w:r>
      <w:r w:rsidRPr="00CE42EB">
        <w:rPr>
          <w:szCs w:val="24"/>
        </w:rPr>
        <w:tab/>
        <w:t>Zamawiający unieważnia postępowanie o udzielenie zamówienia, jeżeli:</w:t>
      </w:r>
    </w:p>
    <w:p w:rsidR="00DF0475" w:rsidRPr="00CE42EB" w:rsidRDefault="003A45C5" w:rsidP="00DF0475">
      <w:pPr>
        <w:spacing w:before="60"/>
        <w:ind w:left="1077" w:hanging="357"/>
        <w:jc w:val="both"/>
        <w:rPr>
          <w:szCs w:val="24"/>
        </w:rPr>
      </w:pPr>
      <w:r>
        <w:rPr>
          <w:szCs w:val="24"/>
        </w:rPr>
        <w:t>1)</w:t>
      </w:r>
      <w:r w:rsidR="00DF0475" w:rsidRPr="00CE42EB">
        <w:rPr>
          <w:szCs w:val="24"/>
        </w:rPr>
        <w:tab/>
        <w:t>nie złożono żadnej oferty nie podlegającej odrzuceniu,</w:t>
      </w:r>
    </w:p>
    <w:p w:rsidR="00DF0475" w:rsidRPr="00CE42EB" w:rsidRDefault="003A45C5" w:rsidP="00DF0475">
      <w:pPr>
        <w:spacing w:before="60"/>
        <w:ind w:left="1077" w:hanging="357"/>
        <w:jc w:val="both"/>
        <w:rPr>
          <w:szCs w:val="24"/>
        </w:rPr>
      </w:pPr>
      <w:r>
        <w:rPr>
          <w:szCs w:val="24"/>
        </w:rPr>
        <w:t>2)</w:t>
      </w:r>
      <w:r w:rsidR="00DF0475" w:rsidRPr="00CE42EB">
        <w:rPr>
          <w:szCs w:val="24"/>
        </w:rPr>
        <w:tab/>
        <w:t>cena najkorzystniejszej oferty przewyższa kwotę, którą zamawiający zamierza przeznaczyć na sfinansowanie zamówienia,</w:t>
      </w:r>
    </w:p>
    <w:p w:rsidR="00DF0475" w:rsidRPr="00CE42EB" w:rsidRDefault="003A45C5" w:rsidP="00DF0475">
      <w:pPr>
        <w:spacing w:before="60"/>
        <w:ind w:left="1077" w:hanging="357"/>
        <w:jc w:val="both"/>
        <w:rPr>
          <w:szCs w:val="24"/>
        </w:rPr>
      </w:pPr>
      <w:r>
        <w:rPr>
          <w:szCs w:val="24"/>
        </w:rPr>
        <w:t>3)</w:t>
      </w:r>
      <w:r w:rsidR="00DF0475" w:rsidRPr="00CE42EB">
        <w:rPr>
          <w:szCs w:val="24"/>
        </w:rPr>
        <w:tab/>
        <w:t>wystąpiła istotna zmiana okoliczności fakty</w:t>
      </w:r>
      <w:r w:rsidR="008D6D56">
        <w:rPr>
          <w:szCs w:val="24"/>
        </w:rPr>
        <w:t>cznych lub prawnych powodująca,</w:t>
      </w:r>
      <w:r w:rsidR="008D6D56">
        <w:rPr>
          <w:szCs w:val="24"/>
        </w:rPr>
        <w:br/>
      </w:r>
      <w:r w:rsidR="00DF0475" w:rsidRPr="00CE42EB">
        <w:rPr>
          <w:szCs w:val="24"/>
        </w:rPr>
        <w:t xml:space="preserve">że prowadzenie postępowania lub wykonanie zamówienia nie leży w interesie zamawiającego, </w:t>
      </w:r>
    </w:p>
    <w:p w:rsidR="00DF0475" w:rsidRPr="00CE42EB" w:rsidRDefault="00DF0475" w:rsidP="00DF0475">
      <w:pPr>
        <w:spacing w:before="60"/>
        <w:ind w:left="1077" w:hanging="357"/>
        <w:jc w:val="both"/>
        <w:rPr>
          <w:szCs w:val="24"/>
        </w:rPr>
      </w:pPr>
      <w:r w:rsidRPr="00CE42EB">
        <w:rPr>
          <w:szCs w:val="24"/>
        </w:rPr>
        <w:t xml:space="preserve">4) </w:t>
      </w:r>
      <w:r w:rsidRPr="00CE42EB">
        <w:rPr>
          <w:szCs w:val="24"/>
        </w:rPr>
        <w:tab/>
        <w:t>postępowanie obarczone jest wadą uniemożliwiającą zawarcie ważnej umowy.</w:t>
      </w:r>
    </w:p>
    <w:p w:rsidR="00DF0475" w:rsidRPr="00CE42EB" w:rsidRDefault="00DF0475" w:rsidP="003A45C5">
      <w:pPr>
        <w:tabs>
          <w:tab w:val="left" w:pos="709"/>
          <w:tab w:val="left" w:pos="851"/>
        </w:tabs>
        <w:spacing w:before="120" w:after="120"/>
        <w:ind w:left="709" w:hanging="709"/>
        <w:jc w:val="both"/>
        <w:rPr>
          <w:szCs w:val="24"/>
        </w:rPr>
      </w:pPr>
      <w:r w:rsidRPr="00CE42EB">
        <w:rPr>
          <w:szCs w:val="24"/>
        </w:rPr>
        <w:t>17.2.</w:t>
      </w:r>
      <w:r w:rsidRPr="00CE42EB">
        <w:rPr>
          <w:szCs w:val="24"/>
        </w:rPr>
        <w:tab/>
        <w:t>Jeżeli zamawiający dopuścił możliwość składania ofert częściowych, do unieważnienia części postępowania o udzielenie zamówienia pkt. 17.1 stosuje się odpowiednio.</w:t>
      </w:r>
    </w:p>
    <w:p w:rsidR="00DF0475" w:rsidRPr="00CE42EB" w:rsidRDefault="00DF0475" w:rsidP="00DF0475">
      <w:pPr>
        <w:ind w:left="709" w:hanging="709"/>
        <w:jc w:val="both"/>
        <w:rPr>
          <w:szCs w:val="24"/>
        </w:rPr>
      </w:pPr>
      <w:r w:rsidRPr="00CE42EB">
        <w:t>17.3.</w:t>
      </w:r>
      <w:r w:rsidRPr="00CE42EB">
        <w:tab/>
        <w:t>Zamawiający zastrzega sobie prawo do unieważnienia postępowania bez podania przyczyny.</w:t>
      </w:r>
    </w:p>
    <w:p w:rsidR="00DF0475" w:rsidRPr="00CE42EB" w:rsidRDefault="00DF0475" w:rsidP="003A45C5">
      <w:pPr>
        <w:spacing w:before="120" w:after="120"/>
        <w:ind w:left="709" w:hanging="709"/>
        <w:jc w:val="both"/>
        <w:rPr>
          <w:szCs w:val="24"/>
        </w:rPr>
      </w:pPr>
      <w:r w:rsidRPr="00CE42EB">
        <w:rPr>
          <w:szCs w:val="24"/>
        </w:rPr>
        <w:t>17.4.</w:t>
      </w:r>
      <w:r w:rsidRPr="00CE42EB">
        <w:rPr>
          <w:szCs w:val="24"/>
        </w:rPr>
        <w:tab/>
        <w:t>O unieważnieniu postępowania o udzielenie zamówienia zamawiający zawiadamia równocześnie wszystkich wykonawców, którzy ubiegali się o udzielenie zamówienia, podając uzasadnienie faktyczne i prawne, z zastrzeżeniem pkt. 17.3.</w:t>
      </w:r>
    </w:p>
    <w:p w:rsidR="00DF0475" w:rsidRPr="00CE42EB" w:rsidRDefault="00DF0475" w:rsidP="00DF0475">
      <w:pPr>
        <w:widowControl w:val="0"/>
        <w:spacing w:after="240"/>
        <w:jc w:val="both"/>
        <w:rPr>
          <w:b/>
          <w:sz w:val="36"/>
          <w:szCs w:val="36"/>
        </w:rPr>
      </w:pPr>
      <w:r w:rsidRPr="00CE42EB">
        <w:rPr>
          <w:b/>
          <w:sz w:val="36"/>
          <w:szCs w:val="36"/>
        </w:rPr>
        <w:t>Rozdział IV:</w:t>
      </w:r>
      <w:r w:rsidRPr="00CE42EB">
        <w:rPr>
          <w:b/>
          <w:sz w:val="36"/>
          <w:szCs w:val="36"/>
        </w:rPr>
        <w:tab/>
        <w:t>FORMULARZE I ZAŁĄCZNIKI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Formularz nr 1</w:t>
      </w:r>
      <w:r w:rsidRPr="00CE42EB">
        <w:rPr>
          <w:szCs w:val="24"/>
        </w:rPr>
        <w:tab/>
      </w:r>
      <w:r w:rsidRPr="00CE42EB">
        <w:rPr>
          <w:szCs w:val="24"/>
        </w:rPr>
        <w:tab/>
        <w:t>-</w:t>
      </w:r>
      <w:r w:rsidRPr="00CE42EB">
        <w:rPr>
          <w:szCs w:val="24"/>
        </w:rPr>
        <w:tab/>
        <w:t>Oferta warunków realizacji zamówienia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Oświadczenie nr 1</w:t>
      </w:r>
      <w:r w:rsidRPr="00CE42EB">
        <w:rPr>
          <w:szCs w:val="24"/>
        </w:rPr>
        <w:tab/>
      </w:r>
      <w:r w:rsidRPr="00CE42EB">
        <w:rPr>
          <w:szCs w:val="24"/>
        </w:rPr>
        <w:tab/>
        <w:t>-</w:t>
      </w:r>
      <w:r w:rsidRPr="00CE42EB">
        <w:rPr>
          <w:szCs w:val="24"/>
        </w:rPr>
        <w:tab/>
        <w:t>Oświadczenie nr 1 wykonawcy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Oświadczenie nr 2</w:t>
      </w:r>
      <w:r w:rsidRPr="00CE42EB">
        <w:rPr>
          <w:szCs w:val="24"/>
        </w:rPr>
        <w:tab/>
      </w:r>
      <w:r w:rsidRPr="00CE42EB">
        <w:rPr>
          <w:szCs w:val="24"/>
        </w:rPr>
        <w:tab/>
        <w:t>-</w:t>
      </w:r>
      <w:r w:rsidRPr="00CE42EB">
        <w:rPr>
          <w:szCs w:val="24"/>
        </w:rPr>
        <w:tab/>
        <w:t>Oświadczenie nr 2 wykonawcy</w:t>
      </w:r>
    </w:p>
    <w:p w:rsidR="00DF0475" w:rsidRPr="00CE42EB" w:rsidRDefault="00DF0475" w:rsidP="00DF0475">
      <w:pPr>
        <w:ind w:firstLine="708"/>
        <w:jc w:val="both"/>
        <w:rPr>
          <w:szCs w:val="24"/>
        </w:rPr>
      </w:pPr>
      <w:r w:rsidRPr="00CE42EB">
        <w:rPr>
          <w:szCs w:val="24"/>
        </w:rPr>
        <w:t>Załącznik nr 1</w:t>
      </w:r>
      <w:r w:rsidRPr="00CE42EB">
        <w:rPr>
          <w:szCs w:val="24"/>
        </w:rPr>
        <w:tab/>
      </w:r>
      <w:r w:rsidRPr="00CE42EB">
        <w:rPr>
          <w:szCs w:val="24"/>
        </w:rPr>
        <w:tab/>
      </w:r>
      <w:r w:rsidRPr="00CE42EB">
        <w:rPr>
          <w:szCs w:val="24"/>
        </w:rPr>
        <w:tab/>
        <w:t xml:space="preserve">- </w:t>
      </w:r>
      <w:r w:rsidRPr="00CE42EB">
        <w:rPr>
          <w:szCs w:val="24"/>
        </w:rPr>
        <w:tab/>
        <w:t>Wzór umowy wykonania zamówienia</w:t>
      </w:r>
    </w:p>
    <w:p w:rsidR="00512FE3" w:rsidRPr="00CE42EB" w:rsidRDefault="00512FE3" w:rsidP="002071EF">
      <w:pPr>
        <w:ind w:left="709"/>
        <w:jc w:val="both"/>
      </w:pPr>
    </w:p>
    <w:sectPr w:rsidR="00512FE3" w:rsidRPr="00CE42EB" w:rsidSect="001B5C07">
      <w:footerReference w:type="even" r:id="rId10"/>
      <w:footerReference w:type="default" r:id="rId11"/>
      <w:pgSz w:w="11906" w:h="16838"/>
      <w:pgMar w:top="1417" w:right="1274" w:bottom="1417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3C5" w:rsidRDefault="007E13C5">
      <w:r>
        <w:separator/>
      </w:r>
    </w:p>
  </w:endnote>
  <w:endnote w:type="continuationSeparator" w:id="0">
    <w:p w:rsidR="007E13C5" w:rsidRDefault="007E1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E13C5" w:rsidRDefault="007E13C5" w:rsidP="00071D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677B">
      <w:rPr>
        <w:rStyle w:val="Numerstrony"/>
        <w:noProof/>
      </w:rPr>
      <w:t>9</w:t>
    </w:r>
    <w:r>
      <w:rPr>
        <w:rStyle w:val="Numerstrony"/>
      </w:rPr>
      <w:fldChar w:fldCharType="end"/>
    </w:r>
  </w:p>
  <w:p w:rsidR="007E13C5" w:rsidRDefault="007E13C5" w:rsidP="00071DA3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7E13C5" w:rsidRDefault="007E13C5" w:rsidP="00071DA3">
    <w:pPr>
      <w:pStyle w:val="Stopka"/>
      <w:framePr w:wrap="around" w:vAnchor="text" w:hAnchor="margin" w:xAlign="right" w:y="1"/>
      <w:rPr>
        <w:rStyle w:val="Numerstrony"/>
      </w:rPr>
    </w:pPr>
  </w:p>
  <w:p w:rsidR="007E13C5" w:rsidRDefault="007E13C5" w:rsidP="00071DA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3C5" w:rsidRDefault="007E13C5">
      <w:r>
        <w:separator/>
      </w:r>
    </w:p>
  </w:footnote>
  <w:footnote w:type="continuationSeparator" w:id="0">
    <w:p w:rsidR="007E13C5" w:rsidRDefault="007E13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59C9"/>
    <w:multiLevelType w:val="hybridMultilevel"/>
    <w:tmpl w:val="D22EDD8E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B73055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" w15:restartNumberingAfterBreak="0">
    <w:nsid w:val="0B696153"/>
    <w:multiLevelType w:val="hybridMultilevel"/>
    <w:tmpl w:val="3F0C2D56"/>
    <w:lvl w:ilvl="0" w:tplc="C2B08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FEC2024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EABE1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8B39D5"/>
    <w:multiLevelType w:val="hybridMultilevel"/>
    <w:tmpl w:val="168EAE5A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476FE1"/>
    <w:multiLevelType w:val="hybridMultilevel"/>
    <w:tmpl w:val="CDB65CC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C56AF8"/>
    <w:multiLevelType w:val="multilevel"/>
    <w:tmpl w:val="249CC4E0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  <w:sz w:val="24"/>
      </w:rPr>
    </w:lvl>
  </w:abstractNum>
  <w:abstractNum w:abstractNumId="6" w15:restartNumberingAfterBreak="0">
    <w:nsid w:val="1D1E3846"/>
    <w:multiLevelType w:val="multilevel"/>
    <w:tmpl w:val="61B0F8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E171C90"/>
    <w:multiLevelType w:val="hybridMultilevel"/>
    <w:tmpl w:val="3A42866C"/>
    <w:lvl w:ilvl="0" w:tplc="0B44A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F60DB"/>
    <w:multiLevelType w:val="multilevel"/>
    <w:tmpl w:val="E6A84D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5013E05"/>
    <w:multiLevelType w:val="hybridMultilevel"/>
    <w:tmpl w:val="F36C1110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29CC2296"/>
    <w:multiLevelType w:val="multilevel"/>
    <w:tmpl w:val="1DFCA2BA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12" w15:restartNumberingAfterBreak="0">
    <w:nsid w:val="2DE434CD"/>
    <w:multiLevelType w:val="multilevel"/>
    <w:tmpl w:val="C95ED16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F56307D"/>
    <w:multiLevelType w:val="multilevel"/>
    <w:tmpl w:val="C37615F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2D7F67"/>
    <w:multiLevelType w:val="multilevel"/>
    <w:tmpl w:val="4A864BA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6" w15:restartNumberingAfterBreak="0">
    <w:nsid w:val="3494567D"/>
    <w:multiLevelType w:val="hybridMultilevel"/>
    <w:tmpl w:val="65AAA9FE"/>
    <w:lvl w:ilvl="0" w:tplc="805856E6">
      <w:start w:val="1"/>
      <w:numFmt w:val="bullet"/>
      <w:lvlText w:val="−"/>
      <w:lvlJc w:val="left"/>
      <w:pPr>
        <w:tabs>
          <w:tab w:val="num" w:pos="989"/>
        </w:tabs>
        <w:ind w:left="989" w:hanging="284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7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3045"/>
        </w:tabs>
        <w:ind w:left="3045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325"/>
        </w:tabs>
        <w:ind w:left="2325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</w:lvl>
  </w:abstractNum>
  <w:abstractNum w:abstractNumId="18" w15:restartNumberingAfterBreak="0">
    <w:nsid w:val="3EA27D88"/>
    <w:multiLevelType w:val="multilevel"/>
    <w:tmpl w:val="D41AAA46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2"/>
      <w:numFmt w:val="decimal"/>
      <w:isLgl/>
      <w:lvlText w:val="%1.%2."/>
      <w:lvlJc w:val="left"/>
      <w:pPr>
        <w:tabs>
          <w:tab w:val="num" w:pos="1773"/>
        </w:tabs>
        <w:ind w:left="1773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19" w15:restartNumberingAfterBreak="0">
    <w:nsid w:val="3F402F0F"/>
    <w:multiLevelType w:val="multilevel"/>
    <w:tmpl w:val="DCC4C416"/>
    <w:lvl w:ilvl="0">
      <w:start w:val="5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3A26FA1"/>
    <w:multiLevelType w:val="multilevel"/>
    <w:tmpl w:val="2C180EB0"/>
    <w:lvl w:ilvl="0">
      <w:start w:val="12"/>
      <w:numFmt w:val="decimal"/>
      <w:lvlText w:val="%1."/>
      <w:lvlJc w:val="left"/>
      <w:pPr>
        <w:tabs>
          <w:tab w:val="num" w:pos="1144"/>
        </w:tabs>
        <w:ind w:left="1144" w:hanging="964"/>
      </w:pPr>
      <w:rPr>
        <w:b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1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9086926"/>
    <w:multiLevelType w:val="multilevel"/>
    <w:tmpl w:val="AFEA50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C052528"/>
    <w:multiLevelType w:val="hybridMultilevel"/>
    <w:tmpl w:val="A788A4F2"/>
    <w:lvl w:ilvl="0" w:tplc="7AAA3204">
      <w:start w:val="1"/>
      <w:numFmt w:val="lowerLetter"/>
      <w:lvlText w:val="%1)"/>
      <w:lvlJc w:val="left"/>
      <w:pPr>
        <w:tabs>
          <w:tab w:val="num" w:pos="1218"/>
        </w:tabs>
        <w:ind w:left="1218" w:hanging="51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F81514"/>
    <w:multiLevelType w:val="multilevel"/>
    <w:tmpl w:val="BB4499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DAB54C9"/>
    <w:multiLevelType w:val="multilevel"/>
    <w:tmpl w:val="F61AE5A8"/>
    <w:lvl w:ilvl="0">
      <w:start w:val="1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auto"/>
      </w:rPr>
    </w:lvl>
  </w:abstractNum>
  <w:abstractNum w:abstractNumId="26" w15:restartNumberingAfterBreak="0">
    <w:nsid w:val="4E7F2667"/>
    <w:multiLevelType w:val="multilevel"/>
    <w:tmpl w:val="4470D3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097F1C"/>
    <w:multiLevelType w:val="hybridMultilevel"/>
    <w:tmpl w:val="3BCEBD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F733C"/>
    <w:multiLevelType w:val="singleLevel"/>
    <w:tmpl w:val="A07058E4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cs="Times New Roman"/>
      </w:rPr>
    </w:lvl>
  </w:abstractNum>
  <w:abstractNum w:abstractNumId="29" w15:restartNumberingAfterBreak="0">
    <w:nsid w:val="645D0164"/>
    <w:multiLevelType w:val="multilevel"/>
    <w:tmpl w:val="226A8FB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0" w15:restartNumberingAfterBreak="0">
    <w:nsid w:val="65DE51EA"/>
    <w:multiLevelType w:val="multilevel"/>
    <w:tmpl w:val="44921B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F52775E"/>
    <w:multiLevelType w:val="multilevel"/>
    <w:tmpl w:val="4508AE5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8"/>
        <w:szCs w:val="28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3" w15:restartNumberingAfterBreak="0">
    <w:nsid w:val="6F9D1F25"/>
    <w:multiLevelType w:val="multilevel"/>
    <w:tmpl w:val="3B00F1B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 w15:restartNumberingAfterBreak="0">
    <w:nsid w:val="6FB25A82"/>
    <w:multiLevelType w:val="multilevel"/>
    <w:tmpl w:val="EBC0CAA6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7C076ED2"/>
    <w:multiLevelType w:val="multilevel"/>
    <w:tmpl w:val="3F7E418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D975511"/>
    <w:multiLevelType w:val="multilevel"/>
    <w:tmpl w:val="7034E54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num w:numId="1">
    <w:abstractNumId w:val="28"/>
    <w:lvlOverride w:ilvl="0">
      <w:startOverride w:val="1"/>
    </w:lvlOverride>
  </w:num>
  <w:num w:numId="2">
    <w:abstractNumId w:val="10"/>
  </w:num>
  <w:num w:numId="3">
    <w:abstractNumId w:val="1"/>
  </w:num>
  <w:num w:numId="4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7"/>
  </w:num>
  <w:num w:numId="12">
    <w:abstractNumId w:val="3"/>
  </w:num>
  <w:num w:numId="13">
    <w:abstractNumId w:val="26"/>
  </w:num>
  <w:num w:numId="14">
    <w:abstractNumId w:val="21"/>
    <w:lvlOverride w:ilvl="0">
      <w:startOverride w:val="1"/>
    </w:lvlOverride>
  </w:num>
  <w:num w:numId="15">
    <w:abstractNumId w:val="34"/>
  </w:num>
  <w:num w:numId="16">
    <w:abstractNumId w:val="22"/>
  </w:num>
  <w:num w:numId="17">
    <w:abstractNumId w:val="23"/>
  </w:num>
  <w:num w:numId="18">
    <w:abstractNumId w:val="6"/>
  </w:num>
  <w:num w:numId="19">
    <w:abstractNumId w:val="19"/>
  </w:num>
  <w:num w:numId="20">
    <w:abstractNumId w:val="32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3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7"/>
  </w:num>
  <w:num w:numId="27">
    <w:abstractNumId w:val="5"/>
  </w:num>
  <w:num w:numId="28">
    <w:abstractNumId w:val="2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35"/>
  </w:num>
  <w:num w:numId="31">
    <w:abstractNumId w:val="25"/>
  </w:num>
  <w:num w:numId="32">
    <w:abstractNumId w:val="16"/>
  </w:num>
  <w:num w:numId="33">
    <w:abstractNumId w:val="8"/>
  </w:num>
  <w:num w:numId="34">
    <w:abstractNumId w:val="11"/>
  </w:num>
  <w:num w:numId="35">
    <w:abstractNumId w:val="4"/>
  </w:num>
  <w:num w:numId="36">
    <w:abstractNumId w:val="30"/>
  </w:num>
  <w:num w:numId="37">
    <w:abstractNumId w:val="1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F7F"/>
    <w:rsid w:val="0000129D"/>
    <w:rsid w:val="00001312"/>
    <w:rsid w:val="00002AD3"/>
    <w:rsid w:val="000037C8"/>
    <w:rsid w:val="00003BB8"/>
    <w:rsid w:val="000048AF"/>
    <w:rsid w:val="00004B45"/>
    <w:rsid w:val="00004E95"/>
    <w:rsid w:val="000055E0"/>
    <w:rsid w:val="000060D4"/>
    <w:rsid w:val="00006ACE"/>
    <w:rsid w:val="00006D65"/>
    <w:rsid w:val="000104AE"/>
    <w:rsid w:val="000110C6"/>
    <w:rsid w:val="000115D7"/>
    <w:rsid w:val="000117BE"/>
    <w:rsid w:val="00011DF9"/>
    <w:rsid w:val="00012360"/>
    <w:rsid w:val="00015AC6"/>
    <w:rsid w:val="00016B3C"/>
    <w:rsid w:val="00021BE0"/>
    <w:rsid w:val="0002466F"/>
    <w:rsid w:val="00024AFE"/>
    <w:rsid w:val="00025B72"/>
    <w:rsid w:val="00025FE5"/>
    <w:rsid w:val="000268DD"/>
    <w:rsid w:val="00031472"/>
    <w:rsid w:val="00032B2E"/>
    <w:rsid w:val="00032B74"/>
    <w:rsid w:val="00033B08"/>
    <w:rsid w:val="0003606E"/>
    <w:rsid w:val="00036221"/>
    <w:rsid w:val="00036764"/>
    <w:rsid w:val="00036C55"/>
    <w:rsid w:val="00040D8B"/>
    <w:rsid w:val="0004185F"/>
    <w:rsid w:val="00041991"/>
    <w:rsid w:val="000430D6"/>
    <w:rsid w:val="000438AB"/>
    <w:rsid w:val="00043CB1"/>
    <w:rsid w:val="000445DB"/>
    <w:rsid w:val="00044C3A"/>
    <w:rsid w:val="00044D51"/>
    <w:rsid w:val="00045017"/>
    <w:rsid w:val="000459F4"/>
    <w:rsid w:val="000471D2"/>
    <w:rsid w:val="00051C91"/>
    <w:rsid w:val="00052025"/>
    <w:rsid w:val="00052E4A"/>
    <w:rsid w:val="000540A0"/>
    <w:rsid w:val="000541F3"/>
    <w:rsid w:val="00054CCF"/>
    <w:rsid w:val="00054F64"/>
    <w:rsid w:val="000554FE"/>
    <w:rsid w:val="00055A80"/>
    <w:rsid w:val="00056200"/>
    <w:rsid w:val="0005684E"/>
    <w:rsid w:val="00057952"/>
    <w:rsid w:val="00057B02"/>
    <w:rsid w:val="00060944"/>
    <w:rsid w:val="000625D6"/>
    <w:rsid w:val="000626EF"/>
    <w:rsid w:val="00063407"/>
    <w:rsid w:val="0006430F"/>
    <w:rsid w:val="00064925"/>
    <w:rsid w:val="00064C97"/>
    <w:rsid w:val="00064D0F"/>
    <w:rsid w:val="00064FBC"/>
    <w:rsid w:val="000654DF"/>
    <w:rsid w:val="00065578"/>
    <w:rsid w:val="00065EB5"/>
    <w:rsid w:val="000661D5"/>
    <w:rsid w:val="00066A12"/>
    <w:rsid w:val="00066DCC"/>
    <w:rsid w:val="0007079B"/>
    <w:rsid w:val="00070CF2"/>
    <w:rsid w:val="000712C0"/>
    <w:rsid w:val="00071DA3"/>
    <w:rsid w:val="00071EE7"/>
    <w:rsid w:val="00072F9B"/>
    <w:rsid w:val="00073337"/>
    <w:rsid w:val="00073894"/>
    <w:rsid w:val="000747E7"/>
    <w:rsid w:val="00074939"/>
    <w:rsid w:val="00074D88"/>
    <w:rsid w:val="00077916"/>
    <w:rsid w:val="00080E0F"/>
    <w:rsid w:val="00080F4F"/>
    <w:rsid w:val="000819CC"/>
    <w:rsid w:val="00081D0E"/>
    <w:rsid w:val="0008258C"/>
    <w:rsid w:val="00082D78"/>
    <w:rsid w:val="00083E01"/>
    <w:rsid w:val="000840ED"/>
    <w:rsid w:val="00084135"/>
    <w:rsid w:val="00084B0A"/>
    <w:rsid w:val="00084CED"/>
    <w:rsid w:val="00085203"/>
    <w:rsid w:val="00085253"/>
    <w:rsid w:val="00085B09"/>
    <w:rsid w:val="00086355"/>
    <w:rsid w:val="00086FBF"/>
    <w:rsid w:val="00090BDD"/>
    <w:rsid w:val="0009360D"/>
    <w:rsid w:val="000947A8"/>
    <w:rsid w:val="00095ED3"/>
    <w:rsid w:val="00096D6D"/>
    <w:rsid w:val="00096D9A"/>
    <w:rsid w:val="000974E1"/>
    <w:rsid w:val="000A255D"/>
    <w:rsid w:val="000A2BA8"/>
    <w:rsid w:val="000A4D9F"/>
    <w:rsid w:val="000A4F69"/>
    <w:rsid w:val="000A5A18"/>
    <w:rsid w:val="000A64FE"/>
    <w:rsid w:val="000A6A26"/>
    <w:rsid w:val="000B046E"/>
    <w:rsid w:val="000B1C2B"/>
    <w:rsid w:val="000B1D0E"/>
    <w:rsid w:val="000B2DC8"/>
    <w:rsid w:val="000B3546"/>
    <w:rsid w:val="000B3E34"/>
    <w:rsid w:val="000B4770"/>
    <w:rsid w:val="000B47D0"/>
    <w:rsid w:val="000B4817"/>
    <w:rsid w:val="000B4CB6"/>
    <w:rsid w:val="000B5BB3"/>
    <w:rsid w:val="000B668A"/>
    <w:rsid w:val="000B7C4F"/>
    <w:rsid w:val="000C0A15"/>
    <w:rsid w:val="000C0CC0"/>
    <w:rsid w:val="000C1108"/>
    <w:rsid w:val="000C73D4"/>
    <w:rsid w:val="000D04AE"/>
    <w:rsid w:val="000D0C8A"/>
    <w:rsid w:val="000D1581"/>
    <w:rsid w:val="000D1CE0"/>
    <w:rsid w:val="000D4571"/>
    <w:rsid w:val="000D57E0"/>
    <w:rsid w:val="000D62D7"/>
    <w:rsid w:val="000D65FD"/>
    <w:rsid w:val="000E0405"/>
    <w:rsid w:val="000E04A1"/>
    <w:rsid w:val="000E1F13"/>
    <w:rsid w:val="000E2A95"/>
    <w:rsid w:val="000E478C"/>
    <w:rsid w:val="000E5386"/>
    <w:rsid w:val="000E6075"/>
    <w:rsid w:val="000E66EC"/>
    <w:rsid w:val="000E764A"/>
    <w:rsid w:val="000F1E57"/>
    <w:rsid w:val="000F2DA4"/>
    <w:rsid w:val="000F4D2A"/>
    <w:rsid w:val="000F4D92"/>
    <w:rsid w:val="000F53EC"/>
    <w:rsid w:val="000F6CBD"/>
    <w:rsid w:val="000F7155"/>
    <w:rsid w:val="000F72F8"/>
    <w:rsid w:val="000F796E"/>
    <w:rsid w:val="001007C8"/>
    <w:rsid w:val="00101D30"/>
    <w:rsid w:val="00102154"/>
    <w:rsid w:val="00103497"/>
    <w:rsid w:val="00103754"/>
    <w:rsid w:val="001039C3"/>
    <w:rsid w:val="00104898"/>
    <w:rsid w:val="0010796C"/>
    <w:rsid w:val="0011157E"/>
    <w:rsid w:val="00112BF9"/>
    <w:rsid w:val="00113338"/>
    <w:rsid w:val="0011392A"/>
    <w:rsid w:val="00114060"/>
    <w:rsid w:val="00114157"/>
    <w:rsid w:val="00114A5A"/>
    <w:rsid w:val="00115322"/>
    <w:rsid w:val="00115386"/>
    <w:rsid w:val="0011572D"/>
    <w:rsid w:val="001158CF"/>
    <w:rsid w:val="00117328"/>
    <w:rsid w:val="00120B41"/>
    <w:rsid w:val="00120BA5"/>
    <w:rsid w:val="0012205D"/>
    <w:rsid w:val="001220C6"/>
    <w:rsid w:val="001249F2"/>
    <w:rsid w:val="00130726"/>
    <w:rsid w:val="00134CF4"/>
    <w:rsid w:val="00136507"/>
    <w:rsid w:val="00137F59"/>
    <w:rsid w:val="0014155F"/>
    <w:rsid w:val="001415C7"/>
    <w:rsid w:val="00141F79"/>
    <w:rsid w:val="001428FB"/>
    <w:rsid w:val="00142B39"/>
    <w:rsid w:val="001432D8"/>
    <w:rsid w:val="001433C7"/>
    <w:rsid w:val="00150F79"/>
    <w:rsid w:val="00151175"/>
    <w:rsid w:val="00151588"/>
    <w:rsid w:val="001515A6"/>
    <w:rsid w:val="00153B42"/>
    <w:rsid w:val="00155C5E"/>
    <w:rsid w:val="00155D4F"/>
    <w:rsid w:val="00156988"/>
    <w:rsid w:val="00160406"/>
    <w:rsid w:val="0016070D"/>
    <w:rsid w:val="001609E3"/>
    <w:rsid w:val="00161CEC"/>
    <w:rsid w:val="001621E4"/>
    <w:rsid w:val="001624A1"/>
    <w:rsid w:val="001625E6"/>
    <w:rsid w:val="00162FF3"/>
    <w:rsid w:val="00163ECB"/>
    <w:rsid w:val="001643BD"/>
    <w:rsid w:val="001647FF"/>
    <w:rsid w:val="001651C5"/>
    <w:rsid w:val="001657AB"/>
    <w:rsid w:val="00165C65"/>
    <w:rsid w:val="00165FE2"/>
    <w:rsid w:val="00166DD8"/>
    <w:rsid w:val="00167532"/>
    <w:rsid w:val="00167AFB"/>
    <w:rsid w:val="001717ED"/>
    <w:rsid w:val="00171876"/>
    <w:rsid w:val="00171927"/>
    <w:rsid w:val="00171DD5"/>
    <w:rsid w:val="00172A44"/>
    <w:rsid w:val="00172DD5"/>
    <w:rsid w:val="00173731"/>
    <w:rsid w:val="00173FC3"/>
    <w:rsid w:val="001801CF"/>
    <w:rsid w:val="00180861"/>
    <w:rsid w:val="001809AC"/>
    <w:rsid w:val="00180A26"/>
    <w:rsid w:val="00181A0B"/>
    <w:rsid w:val="00181E53"/>
    <w:rsid w:val="00183B03"/>
    <w:rsid w:val="00184695"/>
    <w:rsid w:val="0018503E"/>
    <w:rsid w:val="00185510"/>
    <w:rsid w:val="00185705"/>
    <w:rsid w:val="00185F8C"/>
    <w:rsid w:val="00186181"/>
    <w:rsid w:val="00186D99"/>
    <w:rsid w:val="00190E7C"/>
    <w:rsid w:val="001940BD"/>
    <w:rsid w:val="00194D77"/>
    <w:rsid w:val="00195E52"/>
    <w:rsid w:val="00197370"/>
    <w:rsid w:val="001A08C0"/>
    <w:rsid w:val="001A3479"/>
    <w:rsid w:val="001A617F"/>
    <w:rsid w:val="001A66C2"/>
    <w:rsid w:val="001A7C9E"/>
    <w:rsid w:val="001B0C98"/>
    <w:rsid w:val="001B1929"/>
    <w:rsid w:val="001B3B78"/>
    <w:rsid w:val="001B4822"/>
    <w:rsid w:val="001B5C07"/>
    <w:rsid w:val="001B6EF6"/>
    <w:rsid w:val="001B7E31"/>
    <w:rsid w:val="001C064D"/>
    <w:rsid w:val="001C0FC3"/>
    <w:rsid w:val="001C146E"/>
    <w:rsid w:val="001C239F"/>
    <w:rsid w:val="001C5130"/>
    <w:rsid w:val="001C5580"/>
    <w:rsid w:val="001C59DF"/>
    <w:rsid w:val="001C5DE8"/>
    <w:rsid w:val="001C6872"/>
    <w:rsid w:val="001C71CD"/>
    <w:rsid w:val="001C7A7C"/>
    <w:rsid w:val="001D1E27"/>
    <w:rsid w:val="001D21BB"/>
    <w:rsid w:val="001D255B"/>
    <w:rsid w:val="001D2BC7"/>
    <w:rsid w:val="001D2DD1"/>
    <w:rsid w:val="001D381E"/>
    <w:rsid w:val="001D39D3"/>
    <w:rsid w:val="001D6717"/>
    <w:rsid w:val="001D6F1D"/>
    <w:rsid w:val="001D7EF7"/>
    <w:rsid w:val="001E0F33"/>
    <w:rsid w:val="001E0F96"/>
    <w:rsid w:val="001E1949"/>
    <w:rsid w:val="001E19BA"/>
    <w:rsid w:val="001E1A58"/>
    <w:rsid w:val="001E20AC"/>
    <w:rsid w:val="001E266E"/>
    <w:rsid w:val="001E2C20"/>
    <w:rsid w:val="001E521F"/>
    <w:rsid w:val="001E57AA"/>
    <w:rsid w:val="001E6640"/>
    <w:rsid w:val="001E7BF5"/>
    <w:rsid w:val="001F07F9"/>
    <w:rsid w:val="001F0DBB"/>
    <w:rsid w:val="001F1CE5"/>
    <w:rsid w:val="001F45BD"/>
    <w:rsid w:val="001F5F2F"/>
    <w:rsid w:val="001F6916"/>
    <w:rsid w:val="001F70F1"/>
    <w:rsid w:val="0020039E"/>
    <w:rsid w:val="002007B4"/>
    <w:rsid w:val="00201BFF"/>
    <w:rsid w:val="00202713"/>
    <w:rsid w:val="00203785"/>
    <w:rsid w:val="00203D7D"/>
    <w:rsid w:val="002071EF"/>
    <w:rsid w:val="00207299"/>
    <w:rsid w:val="00207C42"/>
    <w:rsid w:val="00207D9E"/>
    <w:rsid w:val="00210372"/>
    <w:rsid w:val="0021064C"/>
    <w:rsid w:val="00210B42"/>
    <w:rsid w:val="0021165A"/>
    <w:rsid w:val="0021244F"/>
    <w:rsid w:val="002129D7"/>
    <w:rsid w:val="00213BA7"/>
    <w:rsid w:val="00214200"/>
    <w:rsid w:val="00214C8C"/>
    <w:rsid w:val="002160EB"/>
    <w:rsid w:val="0022035E"/>
    <w:rsid w:val="0022085A"/>
    <w:rsid w:val="00220940"/>
    <w:rsid w:val="00220DEA"/>
    <w:rsid w:val="002212F7"/>
    <w:rsid w:val="00221512"/>
    <w:rsid w:val="0022260B"/>
    <w:rsid w:val="00222B22"/>
    <w:rsid w:val="0022350F"/>
    <w:rsid w:val="00224029"/>
    <w:rsid w:val="00224910"/>
    <w:rsid w:val="00224979"/>
    <w:rsid w:val="00224DE2"/>
    <w:rsid w:val="00224FC9"/>
    <w:rsid w:val="00225B03"/>
    <w:rsid w:val="00231014"/>
    <w:rsid w:val="002313D7"/>
    <w:rsid w:val="002314EC"/>
    <w:rsid w:val="002323BA"/>
    <w:rsid w:val="002328A2"/>
    <w:rsid w:val="00233881"/>
    <w:rsid w:val="00233C50"/>
    <w:rsid w:val="002349D2"/>
    <w:rsid w:val="00234BF7"/>
    <w:rsid w:val="00235236"/>
    <w:rsid w:val="00235557"/>
    <w:rsid w:val="00237571"/>
    <w:rsid w:val="00237FBC"/>
    <w:rsid w:val="00240646"/>
    <w:rsid w:val="002423B5"/>
    <w:rsid w:val="0024268D"/>
    <w:rsid w:val="002438F9"/>
    <w:rsid w:val="00244D2D"/>
    <w:rsid w:val="00245FE6"/>
    <w:rsid w:val="00246014"/>
    <w:rsid w:val="002474FE"/>
    <w:rsid w:val="00250573"/>
    <w:rsid w:val="00251A0A"/>
    <w:rsid w:val="00253618"/>
    <w:rsid w:val="00253BE5"/>
    <w:rsid w:val="00254972"/>
    <w:rsid w:val="00254A97"/>
    <w:rsid w:val="0025570B"/>
    <w:rsid w:val="0025599A"/>
    <w:rsid w:val="00255F9A"/>
    <w:rsid w:val="00256B57"/>
    <w:rsid w:val="0025704B"/>
    <w:rsid w:val="0026088A"/>
    <w:rsid w:val="00260B07"/>
    <w:rsid w:val="00263F93"/>
    <w:rsid w:val="002643AC"/>
    <w:rsid w:val="002649BA"/>
    <w:rsid w:val="00265190"/>
    <w:rsid w:val="0026576A"/>
    <w:rsid w:val="0026598E"/>
    <w:rsid w:val="00266383"/>
    <w:rsid w:val="002663CC"/>
    <w:rsid w:val="00266C34"/>
    <w:rsid w:val="00267120"/>
    <w:rsid w:val="00271825"/>
    <w:rsid w:val="00271C9E"/>
    <w:rsid w:val="00271F16"/>
    <w:rsid w:val="00272259"/>
    <w:rsid w:val="002723CA"/>
    <w:rsid w:val="00272C27"/>
    <w:rsid w:val="00273840"/>
    <w:rsid w:val="00273882"/>
    <w:rsid w:val="00273E4E"/>
    <w:rsid w:val="00275556"/>
    <w:rsid w:val="00275D32"/>
    <w:rsid w:val="00275F98"/>
    <w:rsid w:val="002768ED"/>
    <w:rsid w:val="00277165"/>
    <w:rsid w:val="0027792D"/>
    <w:rsid w:val="002807DA"/>
    <w:rsid w:val="0028144C"/>
    <w:rsid w:val="0028147B"/>
    <w:rsid w:val="002817D3"/>
    <w:rsid w:val="002822F7"/>
    <w:rsid w:val="00290B3B"/>
    <w:rsid w:val="00291533"/>
    <w:rsid w:val="00291D71"/>
    <w:rsid w:val="00292233"/>
    <w:rsid w:val="002936DB"/>
    <w:rsid w:val="00295194"/>
    <w:rsid w:val="00295F3B"/>
    <w:rsid w:val="0029638C"/>
    <w:rsid w:val="00296A29"/>
    <w:rsid w:val="00297176"/>
    <w:rsid w:val="002A258B"/>
    <w:rsid w:val="002A2D0D"/>
    <w:rsid w:val="002A469B"/>
    <w:rsid w:val="002A50CC"/>
    <w:rsid w:val="002A67D6"/>
    <w:rsid w:val="002A6BD2"/>
    <w:rsid w:val="002A6C2C"/>
    <w:rsid w:val="002B0FFF"/>
    <w:rsid w:val="002B11D3"/>
    <w:rsid w:val="002B28E0"/>
    <w:rsid w:val="002B2A72"/>
    <w:rsid w:val="002B2D68"/>
    <w:rsid w:val="002B30D2"/>
    <w:rsid w:val="002B3B68"/>
    <w:rsid w:val="002B705D"/>
    <w:rsid w:val="002B71F1"/>
    <w:rsid w:val="002B7E41"/>
    <w:rsid w:val="002B7E4D"/>
    <w:rsid w:val="002C0914"/>
    <w:rsid w:val="002C1833"/>
    <w:rsid w:val="002C2EE4"/>
    <w:rsid w:val="002C3D66"/>
    <w:rsid w:val="002C4C4C"/>
    <w:rsid w:val="002C6B9C"/>
    <w:rsid w:val="002C6C72"/>
    <w:rsid w:val="002C7EC6"/>
    <w:rsid w:val="002D0078"/>
    <w:rsid w:val="002D06F8"/>
    <w:rsid w:val="002D121A"/>
    <w:rsid w:val="002D1992"/>
    <w:rsid w:val="002D1E2B"/>
    <w:rsid w:val="002D2868"/>
    <w:rsid w:val="002D5DD5"/>
    <w:rsid w:val="002D6935"/>
    <w:rsid w:val="002E0580"/>
    <w:rsid w:val="002E1BC4"/>
    <w:rsid w:val="002E1D61"/>
    <w:rsid w:val="002E21AC"/>
    <w:rsid w:val="002E2F01"/>
    <w:rsid w:val="002E2F7D"/>
    <w:rsid w:val="002E5F36"/>
    <w:rsid w:val="002E7679"/>
    <w:rsid w:val="002E7CC6"/>
    <w:rsid w:val="002F0A4F"/>
    <w:rsid w:val="002F2C58"/>
    <w:rsid w:val="002F3E88"/>
    <w:rsid w:val="002F3EA9"/>
    <w:rsid w:val="002F53BE"/>
    <w:rsid w:val="002F5757"/>
    <w:rsid w:val="002F6030"/>
    <w:rsid w:val="002F6676"/>
    <w:rsid w:val="002F7F25"/>
    <w:rsid w:val="00301383"/>
    <w:rsid w:val="0030155D"/>
    <w:rsid w:val="003016B0"/>
    <w:rsid w:val="00302BEB"/>
    <w:rsid w:val="003044E3"/>
    <w:rsid w:val="003049F2"/>
    <w:rsid w:val="0030505E"/>
    <w:rsid w:val="003050DF"/>
    <w:rsid w:val="0030651C"/>
    <w:rsid w:val="0031146B"/>
    <w:rsid w:val="00314359"/>
    <w:rsid w:val="00314801"/>
    <w:rsid w:val="00315D80"/>
    <w:rsid w:val="0032008D"/>
    <w:rsid w:val="003200BF"/>
    <w:rsid w:val="0032169A"/>
    <w:rsid w:val="003220DE"/>
    <w:rsid w:val="0032235A"/>
    <w:rsid w:val="00322397"/>
    <w:rsid w:val="00322E4D"/>
    <w:rsid w:val="00326069"/>
    <w:rsid w:val="003262CD"/>
    <w:rsid w:val="0033284A"/>
    <w:rsid w:val="00333326"/>
    <w:rsid w:val="0033399D"/>
    <w:rsid w:val="00333FC4"/>
    <w:rsid w:val="00335566"/>
    <w:rsid w:val="00335D3E"/>
    <w:rsid w:val="003361F5"/>
    <w:rsid w:val="003379BF"/>
    <w:rsid w:val="00340524"/>
    <w:rsid w:val="00340643"/>
    <w:rsid w:val="00340C51"/>
    <w:rsid w:val="003421B6"/>
    <w:rsid w:val="003422B0"/>
    <w:rsid w:val="003436EA"/>
    <w:rsid w:val="003443E7"/>
    <w:rsid w:val="0034467E"/>
    <w:rsid w:val="00345AAC"/>
    <w:rsid w:val="00346BEA"/>
    <w:rsid w:val="00346D56"/>
    <w:rsid w:val="00347597"/>
    <w:rsid w:val="0035077E"/>
    <w:rsid w:val="00350C1D"/>
    <w:rsid w:val="00351307"/>
    <w:rsid w:val="00351B2A"/>
    <w:rsid w:val="00352441"/>
    <w:rsid w:val="00353AC5"/>
    <w:rsid w:val="0035467D"/>
    <w:rsid w:val="00360827"/>
    <w:rsid w:val="00360A47"/>
    <w:rsid w:val="0036165D"/>
    <w:rsid w:val="00361D61"/>
    <w:rsid w:val="00364EA2"/>
    <w:rsid w:val="00365C49"/>
    <w:rsid w:val="003665F1"/>
    <w:rsid w:val="00367EB8"/>
    <w:rsid w:val="00370B27"/>
    <w:rsid w:val="00370D53"/>
    <w:rsid w:val="003721FC"/>
    <w:rsid w:val="0037247B"/>
    <w:rsid w:val="003735A9"/>
    <w:rsid w:val="00374169"/>
    <w:rsid w:val="00374D84"/>
    <w:rsid w:val="00376193"/>
    <w:rsid w:val="00376DB3"/>
    <w:rsid w:val="00376FED"/>
    <w:rsid w:val="0037761E"/>
    <w:rsid w:val="003801DB"/>
    <w:rsid w:val="00380333"/>
    <w:rsid w:val="00382004"/>
    <w:rsid w:val="0038231A"/>
    <w:rsid w:val="003826AE"/>
    <w:rsid w:val="00382DFF"/>
    <w:rsid w:val="0038344A"/>
    <w:rsid w:val="00384344"/>
    <w:rsid w:val="003854A2"/>
    <w:rsid w:val="00386D9A"/>
    <w:rsid w:val="003910EE"/>
    <w:rsid w:val="00391D34"/>
    <w:rsid w:val="0039255D"/>
    <w:rsid w:val="003925C4"/>
    <w:rsid w:val="00393E27"/>
    <w:rsid w:val="0039402C"/>
    <w:rsid w:val="003948A9"/>
    <w:rsid w:val="0039677B"/>
    <w:rsid w:val="00396D40"/>
    <w:rsid w:val="003A26CE"/>
    <w:rsid w:val="003A2BA4"/>
    <w:rsid w:val="003A4202"/>
    <w:rsid w:val="003A4442"/>
    <w:rsid w:val="003A45C5"/>
    <w:rsid w:val="003A48E9"/>
    <w:rsid w:val="003A5187"/>
    <w:rsid w:val="003A56F9"/>
    <w:rsid w:val="003A5FDD"/>
    <w:rsid w:val="003A6934"/>
    <w:rsid w:val="003A71C0"/>
    <w:rsid w:val="003A7C83"/>
    <w:rsid w:val="003B069E"/>
    <w:rsid w:val="003B1836"/>
    <w:rsid w:val="003B1841"/>
    <w:rsid w:val="003B20CA"/>
    <w:rsid w:val="003B25CE"/>
    <w:rsid w:val="003B2812"/>
    <w:rsid w:val="003B2F72"/>
    <w:rsid w:val="003B3089"/>
    <w:rsid w:val="003B4CDD"/>
    <w:rsid w:val="003B4EB4"/>
    <w:rsid w:val="003B5008"/>
    <w:rsid w:val="003B5261"/>
    <w:rsid w:val="003B5A04"/>
    <w:rsid w:val="003B6902"/>
    <w:rsid w:val="003B6E78"/>
    <w:rsid w:val="003B7111"/>
    <w:rsid w:val="003B7EEE"/>
    <w:rsid w:val="003C0C71"/>
    <w:rsid w:val="003C0EB0"/>
    <w:rsid w:val="003C2AF1"/>
    <w:rsid w:val="003C49EC"/>
    <w:rsid w:val="003C4DD3"/>
    <w:rsid w:val="003C63EC"/>
    <w:rsid w:val="003C698E"/>
    <w:rsid w:val="003C72B3"/>
    <w:rsid w:val="003C78B6"/>
    <w:rsid w:val="003D05E3"/>
    <w:rsid w:val="003D4243"/>
    <w:rsid w:val="003D4579"/>
    <w:rsid w:val="003D47CE"/>
    <w:rsid w:val="003D4CA8"/>
    <w:rsid w:val="003D5998"/>
    <w:rsid w:val="003D7FAA"/>
    <w:rsid w:val="003E08BB"/>
    <w:rsid w:val="003E1085"/>
    <w:rsid w:val="003E1A2C"/>
    <w:rsid w:val="003E2635"/>
    <w:rsid w:val="003E3921"/>
    <w:rsid w:val="003E3EE9"/>
    <w:rsid w:val="003E4183"/>
    <w:rsid w:val="003E4328"/>
    <w:rsid w:val="003E4BB0"/>
    <w:rsid w:val="003E5258"/>
    <w:rsid w:val="003F0AAF"/>
    <w:rsid w:val="003F1F02"/>
    <w:rsid w:val="003F2086"/>
    <w:rsid w:val="003F3A6F"/>
    <w:rsid w:val="003F5F5B"/>
    <w:rsid w:val="003F7967"/>
    <w:rsid w:val="003F7B28"/>
    <w:rsid w:val="00400414"/>
    <w:rsid w:val="0040181B"/>
    <w:rsid w:val="00401B94"/>
    <w:rsid w:val="0040292A"/>
    <w:rsid w:val="00403E38"/>
    <w:rsid w:val="004043CA"/>
    <w:rsid w:val="00404429"/>
    <w:rsid w:val="00405F21"/>
    <w:rsid w:val="0040657C"/>
    <w:rsid w:val="004075F2"/>
    <w:rsid w:val="00407C1A"/>
    <w:rsid w:val="00411A71"/>
    <w:rsid w:val="00412123"/>
    <w:rsid w:val="00412186"/>
    <w:rsid w:val="004122A0"/>
    <w:rsid w:val="00412572"/>
    <w:rsid w:val="00412C57"/>
    <w:rsid w:val="00413F20"/>
    <w:rsid w:val="00415055"/>
    <w:rsid w:val="00415FE4"/>
    <w:rsid w:val="00416AEF"/>
    <w:rsid w:val="00416C4B"/>
    <w:rsid w:val="00416EFD"/>
    <w:rsid w:val="00417AF2"/>
    <w:rsid w:val="00422BD5"/>
    <w:rsid w:val="0042363B"/>
    <w:rsid w:val="0042417C"/>
    <w:rsid w:val="004243D3"/>
    <w:rsid w:val="00424D25"/>
    <w:rsid w:val="0042554F"/>
    <w:rsid w:val="0042567C"/>
    <w:rsid w:val="004260C1"/>
    <w:rsid w:val="00426778"/>
    <w:rsid w:val="00427830"/>
    <w:rsid w:val="00431313"/>
    <w:rsid w:val="00434B6B"/>
    <w:rsid w:val="004362A8"/>
    <w:rsid w:val="0043652E"/>
    <w:rsid w:val="0043691F"/>
    <w:rsid w:val="00436E76"/>
    <w:rsid w:val="00440379"/>
    <w:rsid w:val="004419F4"/>
    <w:rsid w:val="00442993"/>
    <w:rsid w:val="00444373"/>
    <w:rsid w:val="00444390"/>
    <w:rsid w:val="004444BC"/>
    <w:rsid w:val="0044640D"/>
    <w:rsid w:val="00446633"/>
    <w:rsid w:val="00446B9C"/>
    <w:rsid w:val="0044720B"/>
    <w:rsid w:val="004479DD"/>
    <w:rsid w:val="00447BD0"/>
    <w:rsid w:val="00447D32"/>
    <w:rsid w:val="00451BE3"/>
    <w:rsid w:val="00452143"/>
    <w:rsid w:val="00452173"/>
    <w:rsid w:val="00453620"/>
    <w:rsid w:val="00456127"/>
    <w:rsid w:val="004566B1"/>
    <w:rsid w:val="004617FA"/>
    <w:rsid w:val="00461C44"/>
    <w:rsid w:val="004631DF"/>
    <w:rsid w:val="004647B0"/>
    <w:rsid w:val="00465A68"/>
    <w:rsid w:val="004671BC"/>
    <w:rsid w:val="004677DE"/>
    <w:rsid w:val="00467940"/>
    <w:rsid w:val="00467A89"/>
    <w:rsid w:val="00467EAD"/>
    <w:rsid w:val="0047160B"/>
    <w:rsid w:val="004721F5"/>
    <w:rsid w:val="0047246A"/>
    <w:rsid w:val="00472C84"/>
    <w:rsid w:val="00474044"/>
    <w:rsid w:val="0047405B"/>
    <w:rsid w:val="00474567"/>
    <w:rsid w:val="004747FA"/>
    <w:rsid w:val="0047534F"/>
    <w:rsid w:val="0047561F"/>
    <w:rsid w:val="00476B5D"/>
    <w:rsid w:val="004771F2"/>
    <w:rsid w:val="00480968"/>
    <w:rsid w:val="00480F58"/>
    <w:rsid w:val="004816B5"/>
    <w:rsid w:val="00481AB9"/>
    <w:rsid w:val="0048206B"/>
    <w:rsid w:val="0048224F"/>
    <w:rsid w:val="00483185"/>
    <w:rsid w:val="004831A9"/>
    <w:rsid w:val="0048429C"/>
    <w:rsid w:val="004850E5"/>
    <w:rsid w:val="00486533"/>
    <w:rsid w:val="004868A5"/>
    <w:rsid w:val="00487AAB"/>
    <w:rsid w:val="00491CC5"/>
    <w:rsid w:val="00493307"/>
    <w:rsid w:val="00494301"/>
    <w:rsid w:val="0049457B"/>
    <w:rsid w:val="00494A9B"/>
    <w:rsid w:val="00496C1F"/>
    <w:rsid w:val="00497B46"/>
    <w:rsid w:val="00497E93"/>
    <w:rsid w:val="004A0A38"/>
    <w:rsid w:val="004A0B7A"/>
    <w:rsid w:val="004A0D60"/>
    <w:rsid w:val="004A19A4"/>
    <w:rsid w:val="004A2024"/>
    <w:rsid w:val="004A25F6"/>
    <w:rsid w:val="004A2776"/>
    <w:rsid w:val="004A5522"/>
    <w:rsid w:val="004A5F5B"/>
    <w:rsid w:val="004A5F78"/>
    <w:rsid w:val="004A5FEA"/>
    <w:rsid w:val="004A61E8"/>
    <w:rsid w:val="004A75B5"/>
    <w:rsid w:val="004A7D77"/>
    <w:rsid w:val="004B0208"/>
    <w:rsid w:val="004B0404"/>
    <w:rsid w:val="004B25E2"/>
    <w:rsid w:val="004B340A"/>
    <w:rsid w:val="004B3457"/>
    <w:rsid w:val="004B36D8"/>
    <w:rsid w:val="004B487B"/>
    <w:rsid w:val="004B5C18"/>
    <w:rsid w:val="004C0ADC"/>
    <w:rsid w:val="004C0CBE"/>
    <w:rsid w:val="004C146C"/>
    <w:rsid w:val="004C18ED"/>
    <w:rsid w:val="004C1A4A"/>
    <w:rsid w:val="004C24D7"/>
    <w:rsid w:val="004C2EDC"/>
    <w:rsid w:val="004C2F57"/>
    <w:rsid w:val="004C330C"/>
    <w:rsid w:val="004C40B4"/>
    <w:rsid w:val="004C40CB"/>
    <w:rsid w:val="004C5666"/>
    <w:rsid w:val="004C6844"/>
    <w:rsid w:val="004C6D47"/>
    <w:rsid w:val="004C7052"/>
    <w:rsid w:val="004C760C"/>
    <w:rsid w:val="004D00B9"/>
    <w:rsid w:val="004D18D6"/>
    <w:rsid w:val="004D32EA"/>
    <w:rsid w:val="004D3479"/>
    <w:rsid w:val="004D6DEE"/>
    <w:rsid w:val="004D7B2E"/>
    <w:rsid w:val="004E05E1"/>
    <w:rsid w:val="004E0701"/>
    <w:rsid w:val="004E0A7B"/>
    <w:rsid w:val="004E0AF3"/>
    <w:rsid w:val="004E0D76"/>
    <w:rsid w:val="004E1741"/>
    <w:rsid w:val="004E1765"/>
    <w:rsid w:val="004E189C"/>
    <w:rsid w:val="004E1D56"/>
    <w:rsid w:val="004E3159"/>
    <w:rsid w:val="004E39A7"/>
    <w:rsid w:val="004E411D"/>
    <w:rsid w:val="004E4898"/>
    <w:rsid w:val="004E6C39"/>
    <w:rsid w:val="004E784A"/>
    <w:rsid w:val="004F272F"/>
    <w:rsid w:val="004F3777"/>
    <w:rsid w:val="004F41CE"/>
    <w:rsid w:val="004F4251"/>
    <w:rsid w:val="004F5C2D"/>
    <w:rsid w:val="004F6972"/>
    <w:rsid w:val="00500CE9"/>
    <w:rsid w:val="00504450"/>
    <w:rsid w:val="00504B77"/>
    <w:rsid w:val="0050551D"/>
    <w:rsid w:val="00506386"/>
    <w:rsid w:val="00507783"/>
    <w:rsid w:val="00510C29"/>
    <w:rsid w:val="005126A5"/>
    <w:rsid w:val="00512ACD"/>
    <w:rsid w:val="00512FE3"/>
    <w:rsid w:val="005136D3"/>
    <w:rsid w:val="00513825"/>
    <w:rsid w:val="00513E3C"/>
    <w:rsid w:val="005150AA"/>
    <w:rsid w:val="00515E51"/>
    <w:rsid w:val="00516322"/>
    <w:rsid w:val="00517F75"/>
    <w:rsid w:val="005206D0"/>
    <w:rsid w:val="00520754"/>
    <w:rsid w:val="00520921"/>
    <w:rsid w:val="00520A21"/>
    <w:rsid w:val="00520B27"/>
    <w:rsid w:val="005213D1"/>
    <w:rsid w:val="005229CA"/>
    <w:rsid w:val="00523DB6"/>
    <w:rsid w:val="00524DD0"/>
    <w:rsid w:val="00525241"/>
    <w:rsid w:val="00526660"/>
    <w:rsid w:val="00526D50"/>
    <w:rsid w:val="005271ED"/>
    <w:rsid w:val="005306BE"/>
    <w:rsid w:val="005314B8"/>
    <w:rsid w:val="00532940"/>
    <w:rsid w:val="00532B8B"/>
    <w:rsid w:val="005354F1"/>
    <w:rsid w:val="00536064"/>
    <w:rsid w:val="0053699E"/>
    <w:rsid w:val="00537483"/>
    <w:rsid w:val="005410D1"/>
    <w:rsid w:val="0054330E"/>
    <w:rsid w:val="0054389B"/>
    <w:rsid w:val="00543CD0"/>
    <w:rsid w:val="005445E3"/>
    <w:rsid w:val="00544974"/>
    <w:rsid w:val="00545409"/>
    <w:rsid w:val="00545B52"/>
    <w:rsid w:val="00545D9D"/>
    <w:rsid w:val="00550794"/>
    <w:rsid w:val="00551C55"/>
    <w:rsid w:val="00552824"/>
    <w:rsid w:val="00553E60"/>
    <w:rsid w:val="00553FBB"/>
    <w:rsid w:val="00554AD5"/>
    <w:rsid w:val="00554D7C"/>
    <w:rsid w:val="00554D9A"/>
    <w:rsid w:val="0055701F"/>
    <w:rsid w:val="005606D6"/>
    <w:rsid w:val="00560731"/>
    <w:rsid w:val="00561125"/>
    <w:rsid w:val="00561ADC"/>
    <w:rsid w:val="005629BD"/>
    <w:rsid w:val="00562BDE"/>
    <w:rsid w:val="00563318"/>
    <w:rsid w:val="00563EA2"/>
    <w:rsid w:val="00565B26"/>
    <w:rsid w:val="00565BD0"/>
    <w:rsid w:val="005660D5"/>
    <w:rsid w:val="00566E88"/>
    <w:rsid w:val="00567066"/>
    <w:rsid w:val="0057092C"/>
    <w:rsid w:val="00570CFC"/>
    <w:rsid w:val="00571B63"/>
    <w:rsid w:val="005726E9"/>
    <w:rsid w:val="00573A2A"/>
    <w:rsid w:val="00573F94"/>
    <w:rsid w:val="005742C3"/>
    <w:rsid w:val="00574456"/>
    <w:rsid w:val="005765B5"/>
    <w:rsid w:val="00576C28"/>
    <w:rsid w:val="00577856"/>
    <w:rsid w:val="005808B2"/>
    <w:rsid w:val="005818FB"/>
    <w:rsid w:val="00582314"/>
    <w:rsid w:val="00583D3B"/>
    <w:rsid w:val="005864B9"/>
    <w:rsid w:val="00587996"/>
    <w:rsid w:val="005906A8"/>
    <w:rsid w:val="005906DF"/>
    <w:rsid w:val="00591091"/>
    <w:rsid w:val="005916FA"/>
    <w:rsid w:val="00591C8C"/>
    <w:rsid w:val="005930CA"/>
    <w:rsid w:val="0059318A"/>
    <w:rsid w:val="00593AE1"/>
    <w:rsid w:val="005941AD"/>
    <w:rsid w:val="005A07FD"/>
    <w:rsid w:val="005A1D03"/>
    <w:rsid w:val="005A2861"/>
    <w:rsid w:val="005A2D98"/>
    <w:rsid w:val="005A3CF7"/>
    <w:rsid w:val="005A48BD"/>
    <w:rsid w:val="005A592E"/>
    <w:rsid w:val="005B01C6"/>
    <w:rsid w:val="005B1BCC"/>
    <w:rsid w:val="005B2057"/>
    <w:rsid w:val="005B2EAE"/>
    <w:rsid w:val="005B3BDE"/>
    <w:rsid w:val="005B4D15"/>
    <w:rsid w:val="005B5B4B"/>
    <w:rsid w:val="005C03B5"/>
    <w:rsid w:val="005C0B48"/>
    <w:rsid w:val="005C0E1D"/>
    <w:rsid w:val="005C1054"/>
    <w:rsid w:val="005C3FDD"/>
    <w:rsid w:val="005C4DC7"/>
    <w:rsid w:val="005D11C7"/>
    <w:rsid w:val="005D1802"/>
    <w:rsid w:val="005D2F89"/>
    <w:rsid w:val="005D3538"/>
    <w:rsid w:val="005D45FF"/>
    <w:rsid w:val="005D6154"/>
    <w:rsid w:val="005D73F9"/>
    <w:rsid w:val="005E063A"/>
    <w:rsid w:val="005E0AAD"/>
    <w:rsid w:val="005E2104"/>
    <w:rsid w:val="005E335E"/>
    <w:rsid w:val="005E5208"/>
    <w:rsid w:val="005E5B95"/>
    <w:rsid w:val="005F2E5B"/>
    <w:rsid w:val="005F36B8"/>
    <w:rsid w:val="005F4FD6"/>
    <w:rsid w:val="005F5173"/>
    <w:rsid w:val="005F72FE"/>
    <w:rsid w:val="005F7899"/>
    <w:rsid w:val="00600611"/>
    <w:rsid w:val="00600BD1"/>
    <w:rsid w:val="00602EB8"/>
    <w:rsid w:val="00603900"/>
    <w:rsid w:val="0060415E"/>
    <w:rsid w:val="00604F54"/>
    <w:rsid w:val="0060688E"/>
    <w:rsid w:val="006068E7"/>
    <w:rsid w:val="00606D90"/>
    <w:rsid w:val="00607020"/>
    <w:rsid w:val="006073BD"/>
    <w:rsid w:val="00610150"/>
    <w:rsid w:val="006126A2"/>
    <w:rsid w:val="00614018"/>
    <w:rsid w:val="00615028"/>
    <w:rsid w:val="00615EF6"/>
    <w:rsid w:val="00616270"/>
    <w:rsid w:val="0061758B"/>
    <w:rsid w:val="0062047A"/>
    <w:rsid w:val="00620AD9"/>
    <w:rsid w:val="0062184B"/>
    <w:rsid w:val="006218DD"/>
    <w:rsid w:val="00622773"/>
    <w:rsid w:val="0062281B"/>
    <w:rsid w:val="00622B96"/>
    <w:rsid w:val="00624048"/>
    <w:rsid w:val="00625E66"/>
    <w:rsid w:val="00626EDE"/>
    <w:rsid w:val="00627065"/>
    <w:rsid w:val="00627E58"/>
    <w:rsid w:val="00630EFB"/>
    <w:rsid w:val="00631024"/>
    <w:rsid w:val="006323EC"/>
    <w:rsid w:val="006324EA"/>
    <w:rsid w:val="00634290"/>
    <w:rsid w:val="006348DF"/>
    <w:rsid w:val="006352CF"/>
    <w:rsid w:val="00635E74"/>
    <w:rsid w:val="00636241"/>
    <w:rsid w:val="00636D7E"/>
    <w:rsid w:val="00637086"/>
    <w:rsid w:val="006376F8"/>
    <w:rsid w:val="006425A2"/>
    <w:rsid w:val="00642678"/>
    <w:rsid w:val="00643980"/>
    <w:rsid w:val="00643FEB"/>
    <w:rsid w:val="006441AC"/>
    <w:rsid w:val="006442D8"/>
    <w:rsid w:val="00645190"/>
    <w:rsid w:val="0064572C"/>
    <w:rsid w:val="00645D8A"/>
    <w:rsid w:val="00645EC0"/>
    <w:rsid w:val="00646191"/>
    <w:rsid w:val="006464F0"/>
    <w:rsid w:val="00646E5E"/>
    <w:rsid w:val="00647F8F"/>
    <w:rsid w:val="00653A63"/>
    <w:rsid w:val="00653C9B"/>
    <w:rsid w:val="00654C84"/>
    <w:rsid w:val="006553EF"/>
    <w:rsid w:val="00656F14"/>
    <w:rsid w:val="00657D80"/>
    <w:rsid w:val="00660084"/>
    <w:rsid w:val="0066037F"/>
    <w:rsid w:val="00660543"/>
    <w:rsid w:val="00660ACC"/>
    <w:rsid w:val="00660EDE"/>
    <w:rsid w:val="00661AB0"/>
    <w:rsid w:val="006621C8"/>
    <w:rsid w:val="00662B92"/>
    <w:rsid w:val="00664D1A"/>
    <w:rsid w:val="00664EB2"/>
    <w:rsid w:val="00665109"/>
    <w:rsid w:val="00665429"/>
    <w:rsid w:val="00665805"/>
    <w:rsid w:val="00665A74"/>
    <w:rsid w:val="00667071"/>
    <w:rsid w:val="006671F3"/>
    <w:rsid w:val="00667D9E"/>
    <w:rsid w:val="00671BC7"/>
    <w:rsid w:val="00671BD0"/>
    <w:rsid w:val="00673055"/>
    <w:rsid w:val="00673999"/>
    <w:rsid w:val="00674979"/>
    <w:rsid w:val="0067512B"/>
    <w:rsid w:val="00675BDE"/>
    <w:rsid w:val="006772FF"/>
    <w:rsid w:val="0067776B"/>
    <w:rsid w:val="00677CF2"/>
    <w:rsid w:val="00680FF1"/>
    <w:rsid w:val="00681B22"/>
    <w:rsid w:val="0068208E"/>
    <w:rsid w:val="0068220A"/>
    <w:rsid w:val="0068227E"/>
    <w:rsid w:val="00683B52"/>
    <w:rsid w:val="00685120"/>
    <w:rsid w:val="0068527F"/>
    <w:rsid w:val="00685992"/>
    <w:rsid w:val="00687AF0"/>
    <w:rsid w:val="00687B3F"/>
    <w:rsid w:val="00690643"/>
    <w:rsid w:val="00690A94"/>
    <w:rsid w:val="00691BB2"/>
    <w:rsid w:val="00693D11"/>
    <w:rsid w:val="00695801"/>
    <w:rsid w:val="006959F1"/>
    <w:rsid w:val="00695B40"/>
    <w:rsid w:val="0069672C"/>
    <w:rsid w:val="006A02A2"/>
    <w:rsid w:val="006A179A"/>
    <w:rsid w:val="006A1BD2"/>
    <w:rsid w:val="006A2A6C"/>
    <w:rsid w:val="006A3C43"/>
    <w:rsid w:val="006A3E26"/>
    <w:rsid w:val="006A4861"/>
    <w:rsid w:val="006A59B7"/>
    <w:rsid w:val="006A5BD5"/>
    <w:rsid w:val="006A67AB"/>
    <w:rsid w:val="006B0702"/>
    <w:rsid w:val="006B0ACD"/>
    <w:rsid w:val="006B2AFB"/>
    <w:rsid w:val="006B2EC4"/>
    <w:rsid w:val="006B5094"/>
    <w:rsid w:val="006B6998"/>
    <w:rsid w:val="006C052D"/>
    <w:rsid w:val="006C0946"/>
    <w:rsid w:val="006C19BD"/>
    <w:rsid w:val="006C3877"/>
    <w:rsid w:val="006C3F34"/>
    <w:rsid w:val="006C410F"/>
    <w:rsid w:val="006C4540"/>
    <w:rsid w:val="006C5AF9"/>
    <w:rsid w:val="006C644C"/>
    <w:rsid w:val="006C7406"/>
    <w:rsid w:val="006D035D"/>
    <w:rsid w:val="006D13D9"/>
    <w:rsid w:val="006D24AC"/>
    <w:rsid w:val="006D47FA"/>
    <w:rsid w:val="006D4CF2"/>
    <w:rsid w:val="006D5CB1"/>
    <w:rsid w:val="006D6ECD"/>
    <w:rsid w:val="006D72AD"/>
    <w:rsid w:val="006D78EA"/>
    <w:rsid w:val="006E025E"/>
    <w:rsid w:val="006E06FD"/>
    <w:rsid w:val="006E1D04"/>
    <w:rsid w:val="006E34E4"/>
    <w:rsid w:val="006E44B7"/>
    <w:rsid w:val="006E4C23"/>
    <w:rsid w:val="006E5111"/>
    <w:rsid w:val="006E5282"/>
    <w:rsid w:val="006E6059"/>
    <w:rsid w:val="006E7583"/>
    <w:rsid w:val="006F00EF"/>
    <w:rsid w:val="006F0E7C"/>
    <w:rsid w:val="006F22A7"/>
    <w:rsid w:val="006F2DCD"/>
    <w:rsid w:val="006F305D"/>
    <w:rsid w:val="006F4AE4"/>
    <w:rsid w:val="006F5588"/>
    <w:rsid w:val="006F698C"/>
    <w:rsid w:val="006F7500"/>
    <w:rsid w:val="00701019"/>
    <w:rsid w:val="007031D5"/>
    <w:rsid w:val="00703FBE"/>
    <w:rsid w:val="00705141"/>
    <w:rsid w:val="00705A95"/>
    <w:rsid w:val="00705FAD"/>
    <w:rsid w:val="007072B2"/>
    <w:rsid w:val="007075D4"/>
    <w:rsid w:val="007102D1"/>
    <w:rsid w:val="0071094C"/>
    <w:rsid w:val="00711472"/>
    <w:rsid w:val="007126D0"/>
    <w:rsid w:val="00713CF9"/>
    <w:rsid w:val="007159DD"/>
    <w:rsid w:val="007160EA"/>
    <w:rsid w:val="0071713A"/>
    <w:rsid w:val="007178E8"/>
    <w:rsid w:val="00717942"/>
    <w:rsid w:val="00717FC4"/>
    <w:rsid w:val="00720D9C"/>
    <w:rsid w:val="0072186C"/>
    <w:rsid w:val="00721C83"/>
    <w:rsid w:val="00722063"/>
    <w:rsid w:val="007223C1"/>
    <w:rsid w:val="007223FA"/>
    <w:rsid w:val="00724021"/>
    <w:rsid w:val="0072484A"/>
    <w:rsid w:val="0072500F"/>
    <w:rsid w:val="00726163"/>
    <w:rsid w:val="0073022A"/>
    <w:rsid w:val="007339E3"/>
    <w:rsid w:val="007351BD"/>
    <w:rsid w:val="00735F52"/>
    <w:rsid w:val="0073636B"/>
    <w:rsid w:val="00737025"/>
    <w:rsid w:val="00737CBC"/>
    <w:rsid w:val="00737EC7"/>
    <w:rsid w:val="0074152F"/>
    <w:rsid w:val="0074357F"/>
    <w:rsid w:val="007442EB"/>
    <w:rsid w:val="00744CF1"/>
    <w:rsid w:val="00745E6D"/>
    <w:rsid w:val="007463F8"/>
    <w:rsid w:val="007467D3"/>
    <w:rsid w:val="0074768B"/>
    <w:rsid w:val="007476BD"/>
    <w:rsid w:val="00751EE1"/>
    <w:rsid w:val="00752792"/>
    <w:rsid w:val="007527DB"/>
    <w:rsid w:val="00753B4F"/>
    <w:rsid w:val="0075429A"/>
    <w:rsid w:val="007546A7"/>
    <w:rsid w:val="007550E4"/>
    <w:rsid w:val="00755222"/>
    <w:rsid w:val="00755738"/>
    <w:rsid w:val="00755B12"/>
    <w:rsid w:val="00756B94"/>
    <w:rsid w:val="0075716F"/>
    <w:rsid w:val="007573D1"/>
    <w:rsid w:val="00760257"/>
    <w:rsid w:val="00760A7E"/>
    <w:rsid w:val="0076166A"/>
    <w:rsid w:val="00761B12"/>
    <w:rsid w:val="0076394D"/>
    <w:rsid w:val="007652F6"/>
    <w:rsid w:val="007659FD"/>
    <w:rsid w:val="0076767F"/>
    <w:rsid w:val="00770650"/>
    <w:rsid w:val="00771D49"/>
    <w:rsid w:val="0077246F"/>
    <w:rsid w:val="00774427"/>
    <w:rsid w:val="007747E1"/>
    <w:rsid w:val="00775D9C"/>
    <w:rsid w:val="00776ACF"/>
    <w:rsid w:val="00776C35"/>
    <w:rsid w:val="007814C2"/>
    <w:rsid w:val="007827C0"/>
    <w:rsid w:val="007832B2"/>
    <w:rsid w:val="00784C56"/>
    <w:rsid w:val="00785570"/>
    <w:rsid w:val="00786343"/>
    <w:rsid w:val="00786A4E"/>
    <w:rsid w:val="007871FA"/>
    <w:rsid w:val="007911AF"/>
    <w:rsid w:val="00791C2E"/>
    <w:rsid w:val="00793BD9"/>
    <w:rsid w:val="0079478A"/>
    <w:rsid w:val="00795527"/>
    <w:rsid w:val="007971AC"/>
    <w:rsid w:val="007973FD"/>
    <w:rsid w:val="00797517"/>
    <w:rsid w:val="007A0CFD"/>
    <w:rsid w:val="007A1438"/>
    <w:rsid w:val="007A18BC"/>
    <w:rsid w:val="007A1B7E"/>
    <w:rsid w:val="007A1BF4"/>
    <w:rsid w:val="007A2417"/>
    <w:rsid w:val="007A2D9E"/>
    <w:rsid w:val="007A33EE"/>
    <w:rsid w:val="007A37FC"/>
    <w:rsid w:val="007A3E88"/>
    <w:rsid w:val="007A6F84"/>
    <w:rsid w:val="007B45FE"/>
    <w:rsid w:val="007B5CF7"/>
    <w:rsid w:val="007B5D47"/>
    <w:rsid w:val="007B7252"/>
    <w:rsid w:val="007B770C"/>
    <w:rsid w:val="007B7DFA"/>
    <w:rsid w:val="007C02BC"/>
    <w:rsid w:val="007C1BFF"/>
    <w:rsid w:val="007C37F6"/>
    <w:rsid w:val="007C3996"/>
    <w:rsid w:val="007C3DD1"/>
    <w:rsid w:val="007C4B2D"/>
    <w:rsid w:val="007C4B93"/>
    <w:rsid w:val="007C542C"/>
    <w:rsid w:val="007C6660"/>
    <w:rsid w:val="007C6741"/>
    <w:rsid w:val="007D0338"/>
    <w:rsid w:val="007D051B"/>
    <w:rsid w:val="007D1BC2"/>
    <w:rsid w:val="007D1F72"/>
    <w:rsid w:val="007D2DF8"/>
    <w:rsid w:val="007D3F0E"/>
    <w:rsid w:val="007D3F29"/>
    <w:rsid w:val="007D460E"/>
    <w:rsid w:val="007D504A"/>
    <w:rsid w:val="007D6B49"/>
    <w:rsid w:val="007D7563"/>
    <w:rsid w:val="007E13C5"/>
    <w:rsid w:val="007E1AE8"/>
    <w:rsid w:val="007E4217"/>
    <w:rsid w:val="007E5CDA"/>
    <w:rsid w:val="007E7596"/>
    <w:rsid w:val="007E76B3"/>
    <w:rsid w:val="007F0389"/>
    <w:rsid w:val="007F08B9"/>
    <w:rsid w:val="007F1499"/>
    <w:rsid w:val="007F17C0"/>
    <w:rsid w:val="007F2043"/>
    <w:rsid w:val="007F3761"/>
    <w:rsid w:val="007F3B87"/>
    <w:rsid w:val="007F3C9D"/>
    <w:rsid w:val="007F3DC0"/>
    <w:rsid w:val="007F4518"/>
    <w:rsid w:val="007F5808"/>
    <w:rsid w:val="007F5F9E"/>
    <w:rsid w:val="007F6369"/>
    <w:rsid w:val="007F66F9"/>
    <w:rsid w:val="007F6F4B"/>
    <w:rsid w:val="0080024C"/>
    <w:rsid w:val="008015BE"/>
    <w:rsid w:val="00801FF3"/>
    <w:rsid w:val="0080375A"/>
    <w:rsid w:val="008044BE"/>
    <w:rsid w:val="00804FFD"/>
    <w:rsid w:val="00805855"/>
    <w:rsid w:val="008063CB"/>
    <w:rsid w:val="00806A31"/>
    <w:rsid w:val="0080745C"/>
    <w:rsid w:val="008076BC"/>
    <w:rsid w:val="0081089E"/>
    <w:rsid w:val="00811348"/>
    <w:rsid w:val="00813211"/>
    <w:rsid w:val="008134EB"/>
    <w:rsid w:val="00815201"/>
    <w:rsid w:val="00816CEB"/>
    <w:rsid w:val="00816E38"/>
    <w:rsid w:val="00816FEC"/>
    <w:rsid w:val="00817DBB"/>
    <w:rsid w:val="00817FA5"/>
    <w:rsid w:val="00817FAC"/>
    <w:rsid w:val="00820AF3"/>
    <w:rsid w:val="00821524"/>
    <w:rsid w:val="00822AAD"/>
    <w:rsid w:val="00824814"/>
    <w:rsid w:val="00824B35"/>
    <w:rsid w:val="00824BA7"/>
    <w:rsid w:val="00825678"/>
    <w:rsid w:val="00826469"/>
    <w:rsid w:val="00826A6B"/>
    <w:rsid w:val="00827014"/>
    <w:rsid w:val="00830BCD"/>
    <w:rsid w:val="00831BE4"/>
    <w:rsid w:val="0083270F"/>
    <w:rsid w:val="00833115"/>
    <w:rsid w:val="0083479D"/>
    <w:rsid w:val="00834B38"/>
    <w:rsid w:val="00836374"/>
    <w:rsid w:val="008366CE"/>
    <w:rsid w:val="00836938"/>
    <w:rsid w:val="00836DF2"/>
    <w:rsid w:val="00836EE2"/>
    <w:rsid w:val="00837736"/>
    <w:rsid w:val="008400AC"/>
    <w:rsid w:val="00841F9D"/>
    <w:rsid w:val="00842E2E"/>
    <w:rsid w:val="00851095"/>
    <w:rsid w:val="00851CBF"/>
    <w:rsid w:val="00853984"/>
    <w:rsid w:val="00854C4E"/>
    <w:rsid w:val="008550F6"/>
    <w:rsid w:val="0085535D"/>
    <w:rsid w:val="0085661A"/>
    <w:rsid w:val="008579A1"/>
    <w:rsid w:val="00862267"/>
    <w:rsid w:val="00863257"/>
    <w:rsid w:val="008708A3"/>
    <w:rsid w:val="00870F0A"/>
    <w:rsid w:val="00873F18"/>
    <w:rsid w:val="00874CEB"/>
    <w:rsid w:val="00876BC8"/>
    <w:rsid w:val="00876C93"/>
    <w:rsid w:val="00877C51"/>
    <w:rsid w:val="008807D3"/>
    <w:rsid w:val="00880B5F"/>
    <w:rsid w:val="00880BBC"/>
    <w:rsid w:val="00880C17"/>
    <w:rsid w:val="00881840"/>
    <w:rsid w:val="00883352"/>
    <w:rsid w:val="00884453"/>
    <w:rsid w:val="00885097"/>
    <w:rsid w:val="00887695"/>
    <w:rsid w:val="00887978"/>
    <w:rsid w:val="008879F3"/>
    <w:rsid w:val="00890EBF"/>
    <w:rsid w:val="0089195B"/>
    <w:rsid w:val="00892D9E"/>
    <w:rsid w:val="008942B8"/>
    <w:rsid w:val="00897ED0"/>
    <w:rsid w:val="008A0E99"/>
    <w:rsid w:val="008A16B0"/>
    <w:rsid w:val="008A1E33"/>
    <w:rsid w:val="008A22BB"/>
    <w:rsid w:val="008A30E6"/>
    <w:rsid w:val="008A31A0"/>
    <w:rsid w:val="008A3793"/>
    <w:rsid w:val="008A3C65"/>
    <w:rsid w:val="008A5BD7"/>
    <w:rsid w:val="008A5BFC"/>
    <w:rsid w:val="008A60B1"/>
    <w:rsid w:val="008A6699"/>
    <w:rsid w:val="008B0327"/>
    <w:rsid w:val="008B1061"/>
    <w:rsid w:val="008B1D10"/>
    <w:rsid w:val="008B1F27"/>
    <w:rsid w:val="008B2089"/>
    <w:rsid w:val="008B2431"/>
    <w:rsid w:val="008B2FBF"/>
    <w:rsid w:val="008B3143"/>
    <w:rsid w:val="008B3801"/>
    <w:rsid w:val="008B3BAA"/>
    <w:rsid w:val="008B43CD"/>
    <w:rsid w:val="008B60D9"/>
    <w:rsid w:val="008B619D"/>
    <w:rsid w:val="008B748A"/>
    <w:rsid w:val="008B7741"/>
    <w:rsid w:val="008C01C0"/>
    <w:rsid w:val="008C0364"/>
    <w:rsid w:val="008C195B"/>
    <w:rsid w:val="008C37A9"/>
    <w:rsid w:val="008C3BB1"/>
    <w:rsid w:val="008C5221"/>
    <w:rsid w:val="008C5438"/>
    <w:rsid w:val="008C55AF"/>
    <w:rsid w:val="008C5C26"/>
    <w:rsid w:val="008C6013"/>
    <w:rsid w:val="008C705C"/>
    <w:rsid w:val="008C77C6"/>
    <w:rsid w:val="008D0712"/>
    <w:rsid w:val="008D08C5"/>
    <w:rsid w:val="008D1AEC"/>
    <w:rsid w:val="008D1EB4"/>
    <w:rsid w:val="008D2169"/>
    <w:rsid w:val="008D22A5"/>
    <w:rsid w:val="008D261E"/>
    <w:rsid w:val="008D491D"/>
    <w:rsid w:val="008D59CF"/>
    <w:rsid w:val="008D6D56"/>
    <w:rsid w:val="008D7B73"/>
    <w:rsid w:val="008D7E44"/>
    <w:rsid w:val="008E169D"/>
    <w:rsid w:val="008E17D8"/>
    <w:rsid w:val="008E3261"/>
    <w:rsid w:val="008E373B"/>
    <w:rsid w:val="008E4287"/>
    <w:rsid w:val="008E5BC6"/>
    <w:rsid w:val="008E6F18"/>
    <w:rsid w:val="008F16CC"/>
    <w:rsid w:val="008F183C"/>
    <w:rsid w:val="008F1C03"/>
    <w:rsid w:val="008F1E25"/>
    <w:rsid w:val="008F1E8B"/>
    <w:rsid w:val="008F20FC"/>
    <w:rsid w:val="008F25BC"/>
    <w:rsid w:val="008F3EC8"/>
    <w:rsid w:val="008F466A"/>
    <w:rsid w:val="008F486B"/>
    <w:rsid w:val="008F6865"/>
    <w:rsid w:val="008F71B6"/>
    <w:rsid w:val="008F7973"/>
    <w:rsid w:val="009014CA"/>
    <w:rsid w:val="009021BF"/>
    <w:rsid w:val="009022D8"/>
    <w:rsid w:val="00902442"/>
    <w:rsid w:val="00904CD4"/>
    <w:rsid w:val="00905B9E"/>
    <w:rsid w:val="0091286D"/>
    <w:rsid w:val="0091396C"/>
    <w:rsid w:val="00913D20"/>
    <w:rsid w:val="009150BB"/>
    <w:rsid w:val="00916F0D"/>
    <w:rsid w:val="009172A8"/>
    <w:rsid w:val="009179A6"/>
    <w:rsid w:val="0092157B"/>
    <w:rsid w:val="009219FE"/>
    <w:rsid w:val="009222DF"/>
    <w:rsid w:val="00922697"/>
    <w:rsid w:val="00922B60"/>
    <w:rsid w:val="00922EAF"/>
    <w:rsid w:val="00926066"/>
    <w:rsid w:val="009273AB"/>
    <w:rsid w:val="00927C40"/>
    <w:rsid w:val="00931C3B"/>
    <w:rsid w:val="009325DF"/>
    <w:rsid w:val="00932E1C"/>
    <w:rsid w:val="00933E3D"/>
    <w:rsid w:val="00934145"/>
    <w:rsid w:val="00937F7F"/>
    <w:rsid w:val="00940FE2"/>
    <w:rsid w:val="0094164D"/>
    <w:rsid w:val="009421D8"/>
    <w:rsid w:val="00942869"/>
    <w:rsid w:val="00944789"/>
    <w:rsid w:val="00945371"/>
    <w:rsid w:val="00946F83"/>
    <w:rsid w:val="009504BE"/>
    <w:rsid w:val="0095118A"/>
    <w:rsid w:val="00951D3C"/>
    <w:rsid w:val="00954736"/>
    <w:rsid w:val="00955909"/>
    <w:rsid w:val="00955970"/>
    <w:rsid w:val="0095674F"/>
    <w:rsid w:val="0095690E"/>
    <w:rsid w:val="00957AC9"/>
    <w:rsid w:val="00960D9A"/>
    <w:rsid w:val="00961917"/>
    <w:rsid w:val="00961EE4"/>
    <w:rsid w:val="009620A8"/>
    <w:rsid w:val="009631CE"/>
    <w:rsid w:val="009632DC"/>
    <w:rsid w:val="009640D1"/>
    <w:rsid w:val="00965567"/>
    <w:rsid w:val="00967061"/>
    <w:rsid w:val="00967649"/>
    <w:rsid w:val="00967A99"/>
    <w:rsid w:val="00967C5B"/>
    <w:rsid w:val="00971A77"/>
    <w:rsid w:val="009734F9"/>
    <w:rsid w:val="00973D78"/>
    <w:rsid w:val="009740E2"/>
    <w:rsid w:val="00974564"/>
    <w:rsid w:val="009751BC"/>
    <w:rsid w:val="0097536C"/>
    <w:rsid w:val="0097594D"/>
    <w:rsid w:val="00976C67"/>
    <w:rsid w:val="009774DD"/>
    <w:rsid w:val="00977AD7"/>
    <w:rsid w:val="00977D03"/>
    <w:rsid w:val="00980033"/>
    <w:rsid w:val="0098017C"/>
    <w:rsid w:val="0098071B"/>
    <w:rsid w:val="009819BE"/>
    <w:rsid w:val="00982B4E"/>
    <w:rsid w:val="00983647"/>
    <w:rsid w:val="009849E4"/>
    <w:rsid w:val="00985D43"/>
    <w:rsid w:val="009870BC"/>
    <w:rsid w:val="009875AA"/>
    <w:rsid w:val="009878CF"/>
    <w:rsid w:val="0099072B"/>
    <w:rsid w:val="00991018"/>
    <w:rsid w:val="0099145D"/>
    <w:rsid w:val="0099205D"/>
    <w:rsid w:val="009920C7"/>
    <w:rsid w:val="00992205"/>
    <w:rsid w:val="009937A0"/>
    <w:rsid w:val="00993BEF"/>
    <w:rsid w:val="009959E1"/>
    <w:rsid w:val="009967D3"/>
    <w:rsid w:val="00996A59"/>
    <w:rsid w:val="009A0D9D"/>
    <w:rsid w:val="009A197F"/>
    <w:rsid w:val="009A20ED"/>
    <w:rsid w:val="009A2546"/>
    <w:rsid w:val="009A2603"/>
    <w:rsid w:val="009A26C4"/>
    <w:rsid w:val="009A3D47"/>
    <w:rsid w:val="009A41A1"/>
    <w:rsid w:val="009A437B"/>
    <w:rsid w:val="009A5EAF"/>
    <w:rsid w:val="009A6B2E"/>
    <w:rsid w:val="009A6F82"/>
    <w:rsid w:val="009B16CC"/>
    <w:rsid w:val="009B189B"/>
    <w:rsid w:val="009B1CF7"/>
    <w:rsid w:val="009B20FA"/>
    <w:rsid w:val="009B254E"/>
    <w:rsid w:val="009B2BAD"/>
    <w:rsid w:val="009B3C40"/>
    <w:rsid w:val="009B4520"/>
    <w:rsid w:val="009B4F88"/>
    <w:rsid w:val="009B51A7"/>
    <w:rsid w:val="009B532A"/>
    <w:rsid w:val="009B5D34"/>
    <w:rsid w:val="009B5E7B"/>
    <w:rsid w:val="009B7287"/>
    <w:rsid w:val="009B7C60"/>
    <w:rsid w:val="009C01C9"/>
    <w:rsid w:val="009C090F"/>
    <w:rsid w:val="009C0E21"/>
    <w:rsid w:val="009C0F7B"/>
    <w:rsid w:val="009C1240"/>
    <w:rsid w:val="009C182D"/>
    <w:rsid w:val="009C26E4"/>
    <w:rsid w:val="009C2A61"/>
    <w:rsid w:val="009C2B10"/>
    <w:rsid w:val="009C35BE"/>
    <w:rsid w:val="009C3B9E"/>
    <w:rsid w:val="009C428C"/>
    <w:rsid w:val="009C4D46"/>
    <w:rsid w:val="009C57D3"/>
    <w:rsid w:val="009C7A1B"/>
    <w:rsid w:val="009C7F87"/>
    <w:rsid w:val="009D00D6"/>
    <w:rsid w:val="009D12B8"/>
    <w:rsid w:val="009D1B16"/>
    <w:rsid w:val="009D2845"/>
    <w:rsid w:val="009D2F36"/>
    <w:rsid w:val="009D44C5"/>
    <w:rsid w:val="009D54E8"/>
    <w:rsid w:val="009D5C3C"/>
    <w:rsid w:val="009D6A78"/>
    <w:rsid w:val="009E0466"/>
    <w:rsid w:val="009E173D"/>
    <w:rsid w:val="009E18AE"/>
    <w:rsid w:val="009E1C19"/>
    <w:rsid w:val="009E4371"/>
    <w:rsid w:val="009E6DCC"/>
    <w:rsid w:val="009E6F97"/>
    <w:rsid w:val="009E70AA"/>
    <w:rsid w:val="009F018E"/>
    <w:rsid w:val="009F025C"/>
    <w:rsid w:val="009F11FA"/>
    <w:rsid w:val="009F15CB"/>
    <w:rsid w:val="009F1974"/>
    <w:rsid w:val="009F4292"/>
    <w:rsid w:val="009F4D6F"/>
    <w:rsid w:val="009F4EC5"/>
    <w:rsid w:val="009F660E"/>
    <w:rsid w:val="009F6CCF"/>
    <w:rsid w:val="009F70DE"/>
    <w:rsid w:val="00A00F10"/>
    <w:rsid w:val="00A01129"/>
    <w:rsid w:val="00A01582"/>
    <w:rsid w:val="00A02B9B"/>
    <w:rsid w:val="00A0354B"/>
    <w:rsid w:val="00A03A7C"/>
    <w:rsid w:val="00A04337"/>
    <w:rsid w:val="00A0559F"/>
    <w:rsid w:val="00A10B34"/>
    <w:rsid w:val="00A11612"/>
    <w:rsid w:val="00A12CBB"/>
    <w:rsid w:val="00A13EF6"/>
    <w:rsid w:val="00A145CF"/>
    <w:rsid w:val="00A14DCC"/>
    <w:rsid w:val="00A14E79"/>
    <w:rsid w:val="00A14FED"/>
    <w:rsid w:val="00A208BA"/>
    <w:rsid w:val="00A21370"/>
    <w:rsid w:val="00A21737"/>
    <w:rsid w:val="00A21902"/>
    <w:rsid w:val="00A221F7"/>
    <w:rsid w:val="00A22602"/>
    <w:rsid w:val="00A22B4B"/>
    <w:rsid w:val="00A23152"/>
    <w:rsid w:val="00A23F26"/>
    <w:rsid w:val="00A250C7"/>
    <w:rsid w:val="00A259E5"/>
    <w:rsid w:val="00A268E9"/>
    <w:rsid w:val="00A2702D"/>
    <w:rsid w:val="00A309C9"/>
    <w:rsid w:val="00A31327"/>
    <w:rsid w:val="00A3312D"/>
    <w:rsid w:val="00A35649"/>
    <w:rsid w:val="00A36350"/>
    <w:rsid w:val="00A3721D"/>
    <w:rsid w:val="00A37A8C"/>
    <w:rsid w:val="00A37A9D"/>
    <w:rsid w:val="00A37F54"/>
    <w:rsid w:val="00A43EC6"/>
    <w:rsid w:val="00A449C0"/>
    <w:rsid w:val="00A4631F"/>
    <w:rsid w:val="00A4740B"/>
    <w:rsid w:val="00A47742"/>
    <w:rsid w:val="00A53FCC"/>
    <w:rsid w:val="00A54F03"/>
    <w:rsid w:val="00A55CCE"/>
    <w:rsid w:val="00A5722B"/>
    <w:rsid w:val="00A57A6E"/>
    <w:rsid w:val="00A60FB2"/>
    <w:rsid w:val="00A624AF"/>
    <w:rsid w:val="00A6252C"/>
    <w:rsid w:val="00A626D8"/>
    <w:rsid w:val="00A6313F"/>
    <w:rsid w:val="00A63389"/>
    <w:rsid w:val="00A6472D"/>
    <w:rsid w:val="00A65813"/>
    <w:rsid w:val="00A665D6"/>
    <w:rsid w:val="00A66B84"/>
    <w:rsid w:val="00A67D35"/>
    <w:rsid w:val="00A7001E"/>
    <w:rsid w:val="00A70117"/>
    <w:rsid w:val="00A70448"/>
    <w:rsid w:val="00A711F4"/>
    <w:rsid w:val="00A72DE2"/>
    <w:rsid w:val="00A73318"/>
    <w:rsid w:val="00A753F8"/>
    <w:rsid w:val="00A75C3B"/>
    <w:rsid w:val="00A766D4"/>
    <w:rsid w:val="00A772EF"/>
    <w:rsid w:val="00A8059F"/>
    <w:rsid w:val="00A807EC"/>
    <w:rsid w:val="00A807FD"/>
    <w:rsid w:val="00A8186E"/>
    <w:rsid w:val="00A82AF8"/>
    <w:rsid w:val="00A835B6"/>
    <w:rsid w:val="00A838CE"/>
    <w:rsid w:val="00A839F9"/>
    <w:rsid w:val="00A85695"/>
    <w:rsid w:val="00A85B48"/>
    <w:rsid w:val="00A86A6A"/>
    <w:rsid w:val="00A86AA2"/>
    <w:rsid w:val="00A87292"/>
    <w:rsid w:val="00A904DC"/>
    <w:rsid w:val="00A92073"/>
    <w:rsid w:val="00A944BA"/>
    <w:rsid w:val="00A94A0E"/>
    <w:rsid w:val="00A94F61"/>
    <w:rsid w:val="00A95026"/>
    <w:rsid w:val="00A95766"/>
    <w:rsid w:val="00A962E8"/>
    <w:rsid w:val="00A96596"/>
    <w:rsid w:val="00A97979"/>
    <w:rsid w:val="00AA074F"/>
    <w:rsid w:val="00AA3D6A"/>
    <w:rsid w:val="00AA448C"/>
    <w:rsid w:val="00AA46F0"/>
    <w:rsid w:val="00AA4DE9"/>
    <w:rsid w:val="00AA611F"/>
    <w:rsid w:val="00AA704B"/>
    <w:rsid w:val="00AB0866"/>
    <w:rsid w:val="00AB09D1"/>
    <w:rsid w:val="00AB331C"/>
    <w:rsid w:val="00AB49CF"/>
    <w:rsid w:val="00AB4E8A"/>
    <w:rsid w:val="00AB6028"/>
    <w:rsid w:val="00AB7D47"/>
    <w:rsid w:val="00AC1122"/>
    <w:rsid w:val="00AC1883"/>
    <w:rsid w:val="00AC24CE"/>
    <w:rsid w:val="00AC2941"/>
    <w:rsid w:val="00AC58AB"/>
    <w:rsid w:val="00AC61AC"/>
    <w:rsid w:val="00AC75C9"/>
    <w:rsid w:val="00AC7779"/>
    <w:rsid w:val="00AD01BF"/>
    <w:rsid w:val="00AD1645"/>
    <w:rsid w:val="00AD190A"/>
    <w:rsid w:val="00AD20CD"/>
    <w:rsid w:val="00AD38EF"/>
    <w:rsid w:val="00AD39F5"/>
    <w:rsid w:val="00AD44D4"/>
    <w:rsid w:val="00AD57D1"/>
    <w:rsid w:val="00AD5C82"/>
    <w:rsid w:val="00AD79C1"/>
    <w:rsid w:val="00AE0332"/>
    <w:rsid w:val="00AE058B"/>
    <w:rsid w:val="00AE1D63"/>
    <w:rsid w:val="00AE270A"/>
    <w:rsid w:val="00AE35C4"/>
    <w:rsid w:val="00AE65FF"/>
    <w:rsid w:val="00AF00CD"/>
    <w:rsid w:val="00AF258E"/>
    <w:rsid w:val="00AF35F2"/>
    <w:rsid w:val="00AF3D90"/>
    <w:rsid w:val="00AF4272"/>
    <w:rsid w:val="00AF56E9"/>
    <w:rsid w:val="00AF5D24"/>
    <w:rsid w:val="00AF6EE5"/>
    <w:rsid w:val="00AF739A"/>
    <w:rsid w:val="00AF7643"/>
    <w:rsid w:val="00AF7917"/>
    <w:rsid w:val="00AF7B87"/>
    <w:rsid w:val="00AF7C99"/>
    <w:rsid w:val="00AF7D46"/>
    <w:rsid w:val="00AF7DB5"/>
    <w:rsid w:val="00B00B55"/>
    <w:rsid w:val="00B0132D"/>
    <w:rsid w:val="00B01A81"/>
    <w:rsid w:val="00B02A0A"/>
    <w:rsid w:val="00B02AED"/>
    <w:rsid w:val="00B02DD6"/>
    <w:rsid w:val="00B043D4"/>
    <w:rsid w:val="00B04462"/>
    <w:rsid w:val="00B05A98"/>
    <w:rsid w:val="00B075C2"/>
    <w:rsid w:val="00B0763B"/>
    <w:rsid w:val="00B07AC6"/>
    <w:rsid w:val="00B07C27"/>
    <w:rsid w:val="00B108DF"/>
    <w:rsid w:val="00B13813"/>
    <w:rsid w:val="00B13E1E"/>
    <w:rsid w:val="00B13E76"/>
    <w:rsid w:val="00B14EEA"/>
    <w:rsid w:val="00B15A89"/>
    <w:rsid w:val="00B15D33"/>
    <w:rsid w:val="00B16D8E"/>
    <w:rsid w:val="00B17D50"/>
    <w:rsid w:val="00B20C42"/>
    <w:rsid w:val="00B213E6"/>
    <w:rsid w:val="00B21B45"/>
    <w:rsid w:val="00B2212B"/>
    <w:rsid w:val="00B224CC"/>
    <w:rsid w:val="00B242AA"/>
    <w:rsid w:val="00B250D8"/>
    <w:rsid w:val="00B26898"/>
    <w:rsid w:val="00B26C3E"/>
    <w:rsid w:val="00B274F3"/>
    <w:rsid w:val="00B275FB"/>
    <w:rsid w:val="00B279A5"/>
    <w:rsid w:val="00B27BFE"/>
    <w:rsid w:val="00B27E98"/>
    <w:rsid w:val="00B301BD"/>
    <w:rsid w:val="00B301EA"/>
    <w:rsid w:val="00B33E70"/>
    <w:rsid w:val="00B348F1"/>
    <w:rsid w:val="00B35068"/>
    <w:rsid w:val="00B35368"/>
    <w:rsid w:val="00B370DB"/>
    <w:rsid w:val="00B37779"/>
    <w:rsid w:val="00B4074C"/>
    <w:rsid w:val="00B40ED4"/>
    <w:rsid w:val="00B41415"/>
    <w:rsid w:val="00B42F1D"/>
    <w:rsid w:val="00B42F78"/>
    <w:rsid w:val="00B4387F"/>
    <w:rsid w:val="00B43ADB"/>
    <w:rsid w:val="00B441D4"/>
    <w:rsid w:val="00B450F4"/>
    <w:rsid w:val="00B4582E"/>
    <w:rsid w:val="00B46AEF"/>
    <w:rsid w:val="00B47894"/>
    <w:rsid w:val="00B510AC"/>
    <w:rsid w:val="00B52772"/>
    <w:rsid w:val="00B52F2A"/>
    <w:rsid w:val="00B540F6"/>
    <w:rsid w:val="00B54357"/>
    <w:rsid w:val="00B54708"/>
    <w:rsid w:val="00B5544A"/>
    <w:rsid w:val="00B55A8D"/>
    <w:rsid w:val="00B55ABC"/>
    <w:rsid w:val="00B56091"/>
    <w:rsid w:val="00B56369"/>
    <w:rsid w:val="00B56955"/>
    <w:rsid w:val="00B57BE2"/>
    <w:rsid w:val="00B61256"/>
    <w:rsid w:val="00B61753"/>
    <w:rsid w:val="00B65580"/>
    <w:rsid w:val="00B65630"/>
    <w:rsid w:val="00B65A1E"/>
    <w:rsid w:val="00B65E46"/>
    <w:rsid w:val="00B662C0"/>
    <w:rsid w:val="00B6696E"/>
    <w:rsid w:val="00B66FBB"/>
    <w:rsid w:val="00B67E8D"/>
    <w:rsid w:val="00B70020"/>
    <w:rsid w:val="00B70F55"/>
    <w:rsid w:val="00B723AE"/>
    <w:rsid w:val="00B72C28"/>
    <w:rsid w:val="00B74AE5"/>
    <w:rsid w:val="00B75E69"/>
    <w:rsid w:val="00B7677F"/>
    <w:rsid w:val="00B77346"/>
    <w:rsid w:val="00B81174"/>
    <w:rsid w:val="00B812F1"/>
    <w:rsid w:val="00B8225C"/>
    <w:rsid w:val="00B83225"/>
    <w:rsid w:val="00B83A00"/>
    <w:rsid w:val="00B83FE5"/>
    <w:rsid w:val="00B84436"/>
    <w:rsid w:val="00B858F3"/>
    <w:rsid w:val="00B85CE8"/>
    <w:rsid w:val="00B85FBB"/>
    <w:rsid w:val="00B87105"/>
    <w:rsid w:val="00B8764A"/>
    <w:rsid w:val="00B877A8"/>
    <w:rsid w:val="00B90ACE"/>
    <w:rsid w:val="00B917EA"/>
    <w:rsid w:val="00B91C8C"/>
    <w:rsid w:val="00B920A6"/>
    <w:rsid w:val="00B9261A"/>
    <w:rsid w:val="00B92D6D"/>
    <w:rsid w:val="00B94931"/>
    <w:rsid w:val="00B95C22"/>
    <w:rsid w:val="00B95DCE"/>
    <w:rsid w:val="00B95FDE"/>
    <w:rsid w:val="00B96E13"/>
    <w:rsid w:val="00B9749D"/>
    <w:rsid w:val="00B97C7A"/>
    <w:rsid w:val="00B97CEC"/>
    <w:rsid w:val="00BA0C0C"/>
    <w:rsid w:val="00BA30D1"/>
    <w:rsid w:val="00BA3631"/>
    <w:rsid w:val="00BA5A65"/>
    <w:rsid w:val="00BA5B0C"/>
    <w:rsid w:val="00BA5E55"/>
    <w:rsid w:val="00BA611C"/>
    <w:rsid w:val="00BA6701"/>
    <w:rsid w:val="00BA6FC7"/>
    <w:rsid w:val="00BA763F"/>
    <w:rsid w:val="00BA7DB9"/>
    <w:rsid w:val="00BB009E"/>
    <w:rsid w:val="00BB06AD"/>
    <w:rsid w:val="00BB12A4"/>
    <w:rsid w:val="00BB2BE4"/>
    <w:rsid w:val="00BB3616"/>
    <w:rsid w:val="00BB592D"/>
    <w:rsid w:val="00BB5EFB"/>
    <w:rsid w:val="00BB626A"/>
    <w:rsid w:val="00BB6314"/>
    <w:rsid w:val="00BB6342"/>
    <w:rsid w:val="00BB63A3"/>
    <w:rsid w:val="00BB7DC9"/>
    <w:rsid w:val="00BC0F7B"/>
    <w:rsid w:val="00BC1028"/>
    <w:rsid w:val="00BC1397"/>
    <w:rsid w:val="00BC1FBD"/>
    <w:rsid w:val="00BC2220"/>
    <w:rsid w:val="00BC2C79"/>
    <w:rsid w:val="00BC4B8B"/>
    <w:rsid w:val="00BC5577"/>
    <w:rsid w:val="00BC6E7F"/>
    <w:rsid w:val="00BC776E"/>
    <w:rsid w:val="00BC787C"/>
    <w:rsid w:val="00BC7BAD"/>
    <w:rsid w:val="00BC7C8B"/>
    <w:rsid w:val="00BC7EF5"/>
    <w:rsid w:val="00BD0E23"/>
    <w:rsid w:val="00BD1179"/>
    <w:rsid w:val="00BD15FB"/>
    <w:rsid w:val="00BD1BB7"/>
    <w:rsid w:val="00BD2E32"/>
    <w:rsid w:val="00BD3B12"/>
    <w:rsid w:val="00BD50EE"/>
    <w:rsid w:val="00BD6809"/>
    <w:rsid w:val="00BD70CB"/>
    <w:rsid w:val="00BE05C7"/>
    <w:rsid w:val="00BE0E06"/>
    <w:rsid w:val="00BE19A2"/>
    <w:rsid w:val="00BE2DB6"/>
    <w:rsid w:val="00BE2F96"/>
    <w:rsid w:val="00BE3720"/>
    <w:rsid w:val="00BE5B8C"/>
    <w:rsid w:val="00BE7054"/>
    <w:rsid w:val="00BF1D5A"/>
    <w:rsid w:val="00BF2399"/>
    <w:rsid w:val="00BF2A8E"/>
    <w:rsid w:val="00BF2D58"/>
    <w:rsid w:val="00BF2D60"/>
    <w:rsid w:val="00BF30FA"/>
    <w:rsid w:val="00BF3D5F"/>
    <w:rsid w:val="00BF5280"/>
    <w:rsid w:val="00BF7C36"/>
    <w:rsid w:val="00C004DE"/>
    <w:rsid w:val="00C04763"/>
    <w:rsid w:val="00C04D4B"/>
    <w:rsid w:val="00C0606A"/>
    <w:rsid w:val="00C0611A"/>
    <w:rsid w:val="00C061A9"/>
    <w:rsid w:val="00C062B8"/>
    <w:rsid w:val="00C06680"/>
    <w:rsid w:val="00C06F69"/>
    <w:rsid w:val="00C0725A"/>
    <w:rsid w:val="00C07A2A"/>
    <w:rsid w:val="00C1138A"/>
    <w:rsid w:val="00C12233"/>
    <w:rsid w:val="00C13A22"/>
    <w:rsid w:val="00C13D2B"/>
    <w:rsid w:val="00C1489D"/>
    <w:rsid w:val="00C14AB4"/>
    <w:rsid w:val="00C14B16"/>
    <w:rsid w:val="00C14EF8"/>
    <w:rsid w:val="00C15261"/>
    <w:rsid w:val="00C201D2"/>
    <w:rsid w:val="00C2247C"/>
    <w:rsid w:val="00C24938"/>
    <w:rsid w:val="00C2512F"/>
    <w:rsid w:val="00C27C18"/>
    <w:rsid w:val="00C31607"/>
    <w:rsid w:val="00C320BF"/>
    <w:rsid w:val="00C32BAE"/>
    <w:rsid w:val="00C40E61"/>
    <w:rsid w:val="00C41036"/>
    <w:rsid w:val="00C4137C"/>
    <w:rsid w:val="00C42663"/>
    <w:rsid w:val="00C4303B"/>
    <w:rsid w:val="00C445B2"/>
    <w:rsid w:val="00C44F2B"/>
    <w:rsid w:val="00C45197"/>
    <w:rsid w:val="00C46075"/>
    <w:rsid w:val="00C46518"/>
    <w:rsid w:val="00C502E2"/>
    <w:rsid w:val="00C50636"/>
    <w:rsid w:val="00C50756"/>
    <w:rsid w:val="00C52CD4"/>
    <w:rsid w:val="00C53006"/>
    <w:rsid w:val="00C53BC1"/>
    <w:rsid w:val="00C541DC"/>
    <w:rsid w:val="00C548F6"/>
    <w:rsid w:val="00C552C9"/>
    <w:rsid w:val="00C55F93"/>
    <w:rsid w:val="00C56759"/>
    <w:rsid w:val="00C574FB"/>
    <w:rsid w:val="00C606CF"/>
    <w:rsid w:val="00C6153D"/>
    <w:rsid w:val="00C6164D"/>
    <w:rsid w:val="00C61921"/>
    <w:rsid w:val="00C622B9"/>
    <w:rsid w:val="00C63704"/>
    <w:rsid w:val="00C63C95"/>
    <w:rsid w:val="00C63E78"/>
    <w:rsid w:val="00C63FFA"/>
    <w:rsid w:val="00C647B1"/>
    <w:rsid w:val="00C64BCD"/>
    <w:rsid w:val="00C64F85"/>
    <w:rsid w:val="00C65969"/>
    <w:rsid w:val="00C66426"/>
    <w:rsid w:val="00C66B19"/>
    <w:rsid w:val="00C66B31"/>
    <w:rsid w:val="00C66CE0"/>
    <w:rsid w:val="00C67CB3"/>
    <w:rsid w:val="00C708BE"/>
    <w:rsid w:val="00C70D1C"/>
    <w:rsid w:val="00C71250"/>
    <w:rsid w:val="00C7299B"/>
    <w:rsid w:val="00C7329C"/>
    <w:rsid w:val="00C736A4"/>
    <w:rsid w:val="00C74977"/>
    <w:rsid w:val="00C760D5"/>
    <w:rsid w:val="00C76F88"/>
    <w:rsid w:val="00C804BE"/>
    <w:rsid w:val="00C80A73"/>
    <w:rsid w:val="00C81451"/>
    <w:rsid w:val="00C841C3"/>
    <w:rsid w:val="00C84878"/>
    <w:rsid w:val="00C850F0"/>
    <w:rsid w:val="00C8667E"/>
    <w:rsid w:val="00C867FF"/>
    <w:rsid w:val="00C8745D"/>
    <w:rsid w:val="00C877A2"/>
    <w:rsid w:val="00C900A4"/>
    <w:rsid w:val="00C93552"/>
    <w:rsid w:val="00C936C6"/>
    <w:rsid w:val="00C943C8"/>
    <w:rsid w:val="00C96217"/>
    <w:rsid w:val="00C9755F"/>
    <w:rsid w:val="00C97814"/>
    <w:rsid w:val="00C979A9"/>
    <w:rsid w:val="00CA0A84"/>
    <w:rsid w:val="00CA20D5"/>
    <w:rsid w:val="00CA497C"/>
    <w:rsid w:val="00CA50F0"/>
    <w:rsid w:val="00CA5155"/>
    <w:rsid w:val="00CA78DF"/>
    <w:rsid w:val="00CA7A25"/>
    <w:rsid w:val="00CA7DEE"/>
    <w:rsid w:val="00CB0254"/>
    <w:rsid w:val="00CB2FF1"/>
    <w:rsid w:val="00CB3017"/>
    <w:rsid w:val="00CB3278"/>
    <w:rsid w:val="00CB47DB"/>
    <w:rsid w:val="00CB50C8"/>
    <w:rsid w:val="00CB5282"/>
    <w:rsid w:val="00CB629B"/>
    <w:rsid w:val="00CC0565"/>
    <w:rsid w:val="00CC0703"/>
    <w:rsid w:val="00CC2B52"/>
    <w:rsid w:val="00CC316C"/>
    <w:rsid w:val="00CC4459"/>
    <w:rsid w:val="00CC5A43"/>
    <w:rsid w:val="00CC5CD7"/>
    <w:rsid w:val="00CC6010"/>
    <w:rsid w:val="00CC7464"/>
    <w:rsid w:val="00CD0158"/>
    <w:rsid w:val="00CD08D0"/>
    <w:rsid w:val="00CD0E11"/>
    <w:rsid w:val="00CD17EF"/>
    <w:rsid w:val="00CD1AD7"/>
    <w:rsid w:val="00CD1D7D"/>
    <w:rsid w:val="00CD2B23"/>
    <w:rsid w:val="00CD523D"/>
    <w:rsid w:val="00CD5443"/>
    <w:rsid w:val="00CD6416"/>
    <w:rsid w:val="00CD6D0B"/>
    <w:rsid w:val="00CD7C2F"/>
    <w:rsid w:val="00CE13B5"/>
    <w:rsid w:val="00CE1825"/>
    <w:rsid w:val="00CE273B"/>
    <w:rsid w:val="00CE2A1A"/>
    <w:rsid w:val="00CE2B78"/>
    <w:rsid w:val="00CE2E66"/>
    <w:rsid w:val="00CE4245"/>
    <w:rsid w:val="00CE42EB"/>
    <w:rsid w:val="00CE43A8"/>
    <w:rsid w:val="00CE5519"/>
    <w:rsid w:val="00CE552C"/>
    <w:rsid w:val="00CE5AEC"/>
    <w:rsid w:val="00CE5FB6"/>
    <w:rsid w:val="00CE6C42"/>
    <w:rsid w:val="00CE6E2C"/>
    <w:rsid w:val="00CE7F09"/>
    <w:rsid w:val="00CF02BB"/>
    <w:rsid w:val="00CF11BD"/>
    <w:rsid w:val="00CF162C"/>
    <w:rsid w:val="00CF238A"/>
    <w:rsid w:val="00CF2DE4"/>
    <w:rsid w:val="00CF2ED8"/>
    <w:rsid w:val="00CF3769"/>
    <w:rsid w:val="00CF43C9"/>
    <w:rsid w:val="00CF4701"/>
    <w:rsid w:val="00CF5616"/>
    <w:rsid w:val="00D000EB"/>
    <w:rsid w:val="00D001B5"/>
    <w:rsid w:val="00D013D2"/>
    <w:rsid w:val="00D01437"/>
    <w:rsid w:val="00D0170C"/>
    <w:rsid w:val="00D01B43"/>
    <w:rsid w:val="00D02280"/>
    <w:rsid w:val="00D05517"/>
    <w:rsid w:val="00D06713"/>
    <w:rsid w:val="00D07DDB"/>
    <w:rsid w:val="00D10747"/>
    <w:rsid w:val="00D11EB7"/>
    <w:rsid w:val="00D145B0"/>
    <w:rsid w:val="00D1490F"/>
    <w:rsid w:val="00D153B1"/>
    <w:rsid w:val="00D15C50"/>
    <w:rsid w:val="00D1612A"/>
    <w:rsid w:val="00D17577"/>
    <w:rsid w:val="00D17D2B"/>
    <w:rsid w:val="00D209D7"/>
    <w:rsid w:val="00D20BFA"/>
    <w:rsid w:val="00D20D44"/>
    <w:rsid w:val="00D21F95"/>
    <w:rsid w:val="00D230D0"/>
    <w:rsid w:val="00D27896"/>
    <w:rsid w:val="00D30228"/>
    <w:rsid w:val="00D303AF"/>
    <w:rsid w:val="00D31128"/>
    <w:rsid w:val="00D31F1C"/>
    <w:rsid w:val="00D32AC7"/>
    <w:rsid w:val="00D35392"/>
    <w:rsid w:val="00D35C2F"/>
    <w:rsid w:val="00D36D18"/>
    <w:rsid w:val="00D417DD"/>
    <w:rsid w:val="00D43447"/>
    <w:rsid w:val="00D437CF"/>
    <w:rsid w:val="00D44101"/>
    <w:rsid w:val="00D44534"/>
    <w:rsid w:val="00D45096"/>
    <w:rsid w:val="00D453C1"/>
    <w:rsid w:val="00D459B2"/>
    <w:rsid w:val="00D45DB6"/>
    <w:rsid w:val="00D45DF4"/>
    <w:rsid w:val="00D46853"/>
    <w:rsid w:val="00D46B22"/>
    <w:rsid w:val="00D46E75"/>
    <w:rsid w:val="00D47A1C"/>
    <w:rsid w:val="00D47C24"/>
    <w:rsid w:val="00D50045"/>
    <w:rsid w:val="00D50891"/>
    <w:rsid w:val="00D52827"/>
    <w:rsid w:val="00D5299F"/>
    <w:rsid w:val="00D53975"/>
    <w:rsid w:val="00D544FC"/>
    <w:rsid w:val="00D549D7"/>
    <w:rsid w:val="00D560E7"/>
    <w:rsid w:val="00D568ED"/>
    <w:rsid w:val="00D56938"/>
    <w:rsid w:val="00D57093"/>
    <w:rsid w:val="00D57239"/>
    <w:rsid w:val="00D57591"/>
    <w:rsid w:val="00D60105"/>
    <w:rsid w:val="00D609C7"/>
    <w:rsid w:val="00D61B80"/>
    <w:rsid w:val="00D6268B"/>
    <w:rsid w:val="00D6309A"/>
    <w:rsid w:val="00D631BD"/>
    <w:rsid w:val="00D63D4C"/>
    <w:rsid w:val="00D63FFD"/>
    <w:rsid w:val="00D64E56"/>
    <w:rsid w:val="00D651B7"/>
    <w:rsid w:val="00D7017B"/>
    <w:rsid w:val="00D709A6"/>
    <w:rsid w:val="00D72C08"/>
    <w:rsid w:val="00D72F8E"/>
    <w:rsid w:val="00D7357B"/>
    <w:rsid w:val="00D7497C"/>
    <w:rsid w:val="00D74AAA"/>
    <w:rsid w:val="00D74ADE"/>
    <w:rsid w:val="00D77861"/>
    <w:rsid w:val="00D80CCF"/>
    <w:rsid w:val="00D80D7B"/>
    <w:rsid w:val="00D814B9"/>
    <w:rsid w:val="00D815FE"/>
    <w:rsid w:val="00D8347B"/>
    <w:rsid w:val="00D83B1E"/>
    <w:rsid w:val="00D85835"/>
    <w:rsid w:val="00D86D1C"/>
    <w:rsid w:val="00D8735B"/>
    <w:rsid w:val="00D87A09"/>
    <w:rsid w:val="00D919EE"/>
    <w:rsid w:val="00D931F4"/>
    <w:rsid w:val="00D9415E"/>
    <w:rsid w:val="00D95F99"/>
    <w:rsid w:val="00D96008"/>
    <w:rsid w:val="00D96721"/>
    <w:rsid w:val="00D96914"/>
    <w:rsid w:val="00DA0181"/>
    <w:rsid w:val="00DA1872"/>
    <w:rsid w:val="00DA1DA2"/>
    <w:rsid w:val="00DA2151"/>
    <w:rsid w:val="00DA4462"/>
    <w:rsid w:val="00DA6783"/>
    <w:rsid w:val="00DA715B"/>
    <w:rsid w:val="00DA7900"/>
    <w:rsid w:val="00DB00E7"/>
    <w:rsid w:val="00DB0219"/>
    <w:rsid w:val="00DB0597"/>
    <w:rsid w:val="00DB0B2D"/>
    <w:rsid w:val="00DB0BB1"/>
    <w:rsid w:val="00DB10AD"/>
    <w:rsid w:val="00DB2851"/>
    <w:rsid w:val="00DB2DF7"/>
    <w:rsid w:val="00DB3794"/>
    <w:rsid w:val="00DB4937"/>
    <w:rsid w:val="00DB50D2"/>
    <w:rsid w:val="00DB54D1"/>
    <w:rsid w:val="00DB556A"/>
    <w:rsid w:val="00DB5BEC"/>
    <w:rsid w:val="00DB6902"/>
    <w:rsid w:val="00DB73AF"/>
    <w:rsid w:val="00DC214A"/>
    <w:rsid w:val="00DC2765"/>
    <w:rsid w:val="00DC2BAE"/>
    <w:rsid w:val="00DC2C91"/>
    <w:rsid w:val="00DC3575"/>
    <w:rsid w:val="00DC35F8"/>
    <w:rsid w:val="00DD222A"/>
    <w:rsid w:val="00DD274E"/>
    <w:rsid w:val="00DD358A"/>
    <w:rsid w:val="00DD36D2"/>
    <w:rsid w:val="00DD3AD2"/>
    <w:rsid w:val="00DD4163"/>
    <w:rsid w:val="00DD4399"/>
    <w:rsid w:val="00DD49CA"/>
    <w:rsid w:val="00DE1A29"/>
    <w:rsid w:val="00DE1D34"/>
    <w:rsid w:val="00DE2128"/>
    <w:rsid w:val="00DE2D83"/>
    <w:rsid w:val="00DE39D9"/>
    <w:rsid w:val="00DE4249"/>
    <w:rsid w:val="00DE452B"/>
    <w:rsid w:val="00DE56F0"/>
    <w:rsid w:val="00DE5F8E"/>
    <w:rsid w:val="00DE6402"/>
    <w:rsid w:val="00DE6C78"/>
    <w:rsid w:val="00DF0475"/>
    <w:rsid w:val="00DF16DD"/>
    <w:rsid w:val="00DF1D1B"/>
    <w:rsid w:val="00DF1F1D"/>
    <w:rsid w:val="00DF26A4"/>
    <w:rsid w:val="00DF36D1"/>
    <w:rsid w:val="00DF5220"/>
    <w:rsid w:val="00DF54A8"/>
    <w:rsid w:val="00DF6C07"/>
    <w:rsid w:val="00DF7730"/>
    <w:rsid w:val="00E02372"/>
    <w:rsid w:val="00E0305A"/>
    <w:rsid w:val="00E035A7"/>
    <w:rsid w:val="00E050D5"/>
    <w:rsid w:val="00E05D83"/>
    <w:rsid w:val="00E05D99"/>
    <w:rsid w:val="00E06153"/>
    <w:rsid w:val="00E06F11"/>
    <w:rsid w:val="00E0739F"/>
    <w:rsid w:val="00E073DB"/>
    <w:rsid w:val="00E10E74"/>
    <w:rsid w:val="00E11B88"/>
    <w:rsid w:val="00E11E28"/>
    <w:rsid w:val="00E12973"/>
    <w:rsid w:val="00E131ED"/>
    <w:rsid w:val="00E137FB"/>
    <w:rsid w:val="00E14156"/>
    <w:rsid w:val="00E1542A"/>
    <w:rsid w:val="00E158E9"/>
    <w:rsid w:val="00E164B0"/>
    <w:rsid w:val="00E16AB1"/>
    <w:rsid w:val="00E16DF2"/>
    <w:rsid w:val="00E17A58"/>
    <w:rsid w:val="00E20035"/>
    <w:rsid w:val="00E206F1"/>
    <w:rsid w:val="00E224EF"/>
    <w:rsid w:val="00E2295A"/>
    <w:rsid w:val="00E232EB"/>
    <w:rsid w:val="00E2451D"/>
    <w:rsid w:val="00E26BCC"/>
    <w:rsid w:val="00E27AA2"/>
    <w:rsid w:val="00E3098A"/>
    <w:rsid w:val="00E31F19"/>
    <w:rsid w:val="00E31F98"/>
    <w:rsid w:val="00E326E7"/>
    <w:rsid w:val="00E344D3"/>
    <w:rsid w:val="00E3598A"/>
    <w:rsid w:val="00E35BBC"/>
    <w:rsid w:val="00E37BC0"/>
    <w:rsid w:val="00E37F6C"/>
    <w:rsid w:val="00E4007E"/>
    <w:rsid w:val="00E40946"/>
    <w:rsid w:val="00E41280"/>
    <w:rsid w:val="00E417EB"/>
    <w:rsid w:val="00E42952"/>
    <w:rsid w:val="00E433B0"/>
    <w:rsid w:val="00E43517"/>
    <w:rsid w:val="00E43F07"/>
    <w:rsid w:val="00E46DFC"/>
    <w:rsid w:val="00E46E38"/>
    <w:rsid w:val="00E506B5"/>
    <w:rsid w:val="00E522CC"/>
    <w:rsid w:val="00E52A72"/>
    <w:rsid w:val="00E53A96"/>
    <w:rsid w:val="00E54EEF"/>
    <w:rsid w:val="00E5570C"/>
    <w:rsid w:val="00E557A0"/>
    <w:rsid w:val="00E57355"/>
    <w:rsid w:val="00E61094"/>
    <w:rsid w:val="00E6166A"/>
    <w:rsid w:val="00E61703"/>
    <w:rsid w:val="00E63426"/>
    <w:rsid w:val="00E65DDC"/>
    <w:rsid w:val="00E665AA"/>
    <w:rsid w:val="00E67E80"/>
    <w:rsid w:val="00E67EBF"/>
    <w:rsid w:val="00E70483"/>
    <w:rsid w:val="00E710C0"/>
    <w:rsid w:val="00E7198B"/>
    <w:rsid w:val="00E74FDB"/>
    <w:rsid w:val="00E75209"/>
    <w:rsid w:val="00E757CC"/>
    <w:rsid w:val="00E8071C"/>
    <w:rsid w:val="00E80A98"/>
    <w:rsid w:val="00E81B35"/>
    <w:rsid w:val="00E826AE"/>
    <w:rsid w:val="00E84D63"/>
    <w:rsid w:val="00E85C93"/>
    <w:rsid w:val="00E86881"/>
    <w:rsid w:val="00E87029"/>
    <w:rsid w:val="00E9029C"/>
    <w:rsid w:val="00E91694"/>
    <w:rsid w:val="00E919F3"/>
    <w:rsid w:val="00E92082"/>
    <w:rsid w:val="00E92756"/>
    <w:rsid w:val="00E9326D"/>
    <w:rsid w:val="00E934FA"/>
    <w:rsid w:val="00E9477F"/>
    <w:rsid w:val="00E960AD"/>
    <w:rsid w:val="00E969C4"/>
    <w:rsid w:val="00E96E6B"/>
    <w:rsid w:val="00EA0344"/>
    <w:rsid w:val="00EA0525"/>
    <w:rsid w:val="00EA05A5"/>
    <w:rsid w:val="00EA0784"/>
    <w:rsid w:val="00EA2019"/>
    <w:rsid w:val="00EA2E5D"/>
    <w:rsid w:val="00EA3B40"/>
    <w:rsid w:val="00EA4180"/>
    <w:rsid w:val="00EA42EF"/>
    <w:rsid w:val="00EA45EA"/>
    <w:rsid w:val="00EA5614"/>
    <w:rsid w:val="00EA5821"/>
    <w:rsid w:val="00EA5BF8"/>
    <w:rsid w:val="00EA6987"/>
    <w:rsid w:val="00EA6F25"/>
    <w:rsid w:val="00EB2787"/>
    <w:rsid w:val="00EB2B47"/>
    <w:rsid w:val="00EB579E"/>
    <w:rsid w:val="00EB598B"/>
    <w:rsid w:val="00EB6651"/>
    <w:rsid w:val="00EB68A0"/>
    <w:rsid w:val="00EC0158"/>
    <w:rsid w:val="00EC0703"/>
    <w:rsid w:val="00EC1CDA"/>
    <w:rsid w:val="00EC1F4F"/>
    <w:rsid w:val="00EC27EC"/>
    <w:rsid w:val="00EC29B1"/>
    <w:rsid w:val="00EC2E58"/>
    <w:rsid w:val="00EC3148"/>
    <w:rsid w:val="00EC51FE"/>
    <w:rsid w:val="00EC550A"/>
    <w:rsid w:val="00EC659B"/>
    <w:rsid w:val="00EC773A"/>
    <w:rsid w:val="00ED064D"/>
    <w:rsid w:val="00ED2BF1"/>
    <w:rsid w:val="00ED4ABB"/>
    <w:rsid w:val="00ED4F1F"/>
    <w:rsid w:val="00ED528C"/>
    <w:rsid w:val="00ED5F88"/>
    <w:rsid w:val="00EE01FC"/>
    <w:rsid w:val="00EE03B6"/>
    <w:rsid w:val="00EE0A20"/>
    <w:rsid w:val="00EE0F9A"/>
    <w:rsid w:val="00EE1BC3"/>
    <w:rsid w:val="00EE1E67"/>
    <w:rsid w:val="00EE1FE7"/>
    <w:rsid w:val="00EE252E"/>
    <w:rsid w:val="00EE2F4B"/>
    <w:rsid w:val="00EE399E"/>
    <w:rsid w:val="00EE3C0D"/>
    <w:rsid w:val="00EE49E6"/>
    <w:rsid w:val="00EE4D53"/>
    <w:rsid w:val="00EE6549"/>
    <w:rsid w:val="00EE6FDD"/>
    <w:rsid w:val="00EE7DA0"/>
    <w:rsid w:val="00EF0661"/>
    <w:rsid w:val="00EF103C"/>
    <w:rsid w:val="00EF1D52"/>
    <w:rsid w:val="00EF2B29"/>
    <w:rsid w:val="00EF553F"/>
    <w:rsid w:val="00EF599A"/>
    <w:rsid w:val="00EF6CC8"/>
    <w:rsid w:val="00EF7012"/>
    <w:rsid w:val="00EF7671"/>
    <w:rsid w:val="00F00F41"/>
    <w:rsid w:val="00F00FC5"/>
    <w:rsid w:val="00F01D02"/>
    <w:rsid w:val="00F01F14"/>
    <w:rsid w:val="00F02488"/>
    <w:rsid w:val="00F02C97"/>
    <w:rsid w:val="00F02E73"/>
    <w:rsid w:val="00F02F05"/>
    <w:rsid w:val="00F03724"/>
    <w:rsid w:val="00F04BD7"/>
    <w:rsid w:val="00F05DFF"/>
    <w:rsid w:val="00F06731"/>
    <w:rsid w:val="00F07E78"/>
    <w:rsid w:val="00F10DF2"/>
    <w:rsid w:val="00F10F43"/>
    <w:rsid w:val="00F11634"/>
    <w:rsid w:val="00F11EFC"/>
    <w:rsid w:val="00F13533"/>
    <w:rsid w:val="00F13812"/>
    <w:rsid w:val="00F13847"/>
    <w:rsid w:val="00F14B9B"/>
    <w:rsid w:val="00F14BD3"/>
    <w:rsid w:val="00F14F69"/>
    <w:rsid w:val="00F158E5"/>
    <w:rsid w:val="00F16105"/>
    <w:rsid w:val="00F16C7E"/>
    <w:rsid w:val="00F171F8"/>
    <w:rsid w:val="00F17E7B"/>
    <w:rsid w:val="00F20268"/>
    <w:rsid w:val="00F20C51"/>
    <w:rsid w:val="00F210D6"/>
    <w:rsid w:val="00F21846"/>
    <w:rsid w:val="00F21B71"/>
    <w:rsid w:val="00F21FB2"/>
    <w:rsid w:val="00F2225E"/>
    <w:rsid w:val="00F2265B"/>
    <w:rsid w:val="00F23B3F"/>
    <w:rsid w:val="00F247E1"/>
    <w:rsid w:val="00F26005"/>
    <w:rsid w:val="00F26290"/>
    <w:rsid w:val="00F3219C"/>
    <w:rsid w:val="00F3285B"/>
    <w:rsid w:val="00F33172"/>
    <w:rsid w:val="00F3360F"/>
    <w:rsid w:val="00F3384F"/>
    <w:rsid w:val="00F33D38"/>
    <w:rsid w:val="00F3410F"/>
    <w:rsid w:val="00F359C7"/>
    <w:rsid w:val="00F35B47"/>
    <w:rsid w:val="00F36841"/>
    <w:rsid w:val="00F37447"/>
    <w:rsid w:val="00F40976"/>
    <w:rsid w:val="00F41930"/>
    <w:rsid w:val="00F42993"/>
    <w:rsid w:val="00F42C2C"/>
    <w:rsid w:val="00F44AD8"/>
    <w:rsid w:val="00F46AD0"/>
    <w:rsid w:val="00F47871"/>
    <w:rsid w:val="00F47C1D"/>
    <w:rsid w:val="00F47CB1"/>
    <w:rsid w:val="00F47E19"/>
    <w:rsid w:val="00F50759"/>
    <w:rsid w:val="00F50A71"/>
    <w:rsid w:val="00F50A72"/>
    <w:rsid w:val="00F512ED"/>
    <w:rsid w:val="00F5160F"/>
    <w:rsid w:val="00F51663"/>
    <w:rsid w:val="00F51808"/>
    <w:rsid w:val="00F51AD2"/>
    <w:rsid w:val="00F5208B"/>
    <w:rsid w:val="00F52250"/>
    <w:rsid w:val="00F53E92"/>
    <w:rsid w:val="00F541BC"/>
    <w:rsid w:val="00F5635F"/>
    <w:rsid w:val="00F57161"/>
    <w:rsid w:val="00F57FE5"/>
    <w:rsid w:val="00F60900"/>
    <w:rsid w:val="00F60D9A"/>
    <w:rsid w:val="00F60DE0"/>
    <w:rsid w:val="00F61C72"/>
    <w:rsid w:val="00F62AA2"/>
    <w:rsid w:val="00F633B1"/>
    <w:rsid w:val="00F63AAF"/>
    <w:rsid w:val="00F641BF"/>
    <w:rsid w:val="00F6552A"/>
    <w:rsid w:val="00F66356"/>
    <w:rsid w:val="00F67FCD"/>
    <w:rsid w:val="00F700D1"/>
    <w:rsid w:val="00F713BE"/>
    <w:rsid w:val="00F7194B"/>
    <w:rsid w:val="00F71E6D"/>
    <w:rsid w:val="00F71ECA"/>
    <w:rsid w:val="00F72452"/>
    <w:rsid w:val="00F726BA"/>
    <w:rsid w:val="00F731FE"/>
    <w:rsid w:val="00F749A2"/>
    <w:rsid w:val="00F74D42"/>
    <w:rsid w:val="00F76942"/>
    <w:rsid w:val="00F77C44"/>
    <w:rsid w:val="00F80189"/>
    <w:rsid w:val="00F84C57"/>
    <w:rsid w:val="00F84EB8"/>
    <w:rsid w:val="00F8614F"/>
    <w:rsid w:val="00F864BB"/>
    <w:rsid w:val="00F864C0"/>
    <w:rsid w:val="00F869EF"/>
    <w:rsid w:val="00F869F8"/>
    <w:rsid w:val="00F870EF"/>
    <w:rsid w:val="00F87B58"/>
    <w:rsid w:val="00F935C1"/>
    <w:rsid w:val="00F93AD9"/>
    <w:rsid w:val="00F94128"/>
    <w:rsid w:val="00F944CD"/>
    <w:rsid w:val="00F9494E"/>
    <w:rsid w:val="00F95670"/>
    <w:rsid w:val="00F956F7"/>
    <w:rsid w:val="00F9572A"/>
    <w:rsid w:val="00F9665C"/>
    <w:rsid w:val="00F966C4"/>
    <w:rsid w:val="00F96764"/>
    <w:rsid w:val="00F9751D"/>
    <w:rsid w:val="00F97BBE"/>
    <w:rsid w:val="00FA200F"/>
    <w:rsid w:val="00FA2DC9"/>
    <w:rsid w:val="00FA34AD"/>
    <w:rsid w:val="00FA3ACF"/>
    <w:rsid w:val="00FA3E02"/>
    <w:rsid w:val="00FA4767"/>
    <w:rsid w:val="00FA49DF"/>
    <w:rsid w:val="00FA5C68"/>
    <w:rsid w:val="00FA6B30"/>
    <w:rsid w:val="00FA7A82"/>
    <w:rsid w:val="00FB0412"/>
    <w:rsid w:val="00FB10D3"/>
    <w:rsid w:val="00FB23F0"/>
    <w:rsid w:val="00FB2A0B"/>
    <w:rsid w:val="00FB2EF1"/>
    <w:rsid w:val="00FB323A"/>
    <w:rsid w:val="00FB32E5"/>
    <w:rsid w:val="00FB4A1F"/>
    <w:rsid w:val="00FB5487"/>
    <w:rsid w:val="00FB59E1"/>
    <w:rsid w:val="00FB623C"/>
    <w:rsid w:val="00FB655D"/>
    <w:rsid w:val="00FC07B1"/>
    <w:rsid w:val="00FC0EA0"/>
    <w:rsid w:val="00FC10D9"/>
    <w:rsid w:val="00FC1B13"/>
    <w:rsid w:val="00FC1DD1"/>
    <w:rsid w:val="00FC31C8"/>
    <w:rsid w:val="00FC57C7"/>
    <w:rsid w:val="00FC58C5"/>
    <w:rsid w:val="00FC59C2"/>
    <w:rsid w:val="00FC5F1B"/>
    <w:rsid w:val="00FC6081"/>
    <w:rsid w:val="00FD12D8"/>
    <w:rsid w:val="00FD2161"/>
    <w:rsid w:val="00FD3349"/>
    <w:rsid w:val="00FD3827"/>
    <w:rsid w:val="00FD540D"/>
    <w:rsid w:val="00FD548A"/>
    <w:rsid w:val="00FD5E8C"/>
    <w:rsid w:val="00FD6067"/>
    <w:rsid w:val="00FD656C"/>
    <w:rsid w:val="00FE0EB9"/>
    <w:rsid w:val="00FE1BC2"/>
    <w:rsid w:val="00FE236F"/>
    <w:rsid w:val="00FE2A78"/>
    <w:rsid w:val="00FE643C"/>
    <w:rsid w:val="00FE72EB"/>
    <w:rsid w:val="00FF0E7A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B1B30F"/>
  <w15:docId w15:val="{DE8A5E72-EC90-46A3-A98B-269928CBB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7F7F"/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37F7F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qFormat/>
    <w:rsid w:val="00937F7F"/>
    <w:pPr>
      <w:keepNext/>
      <w:outlineLvl w:val="1"/>
    </w:pPr>
    <w:rPr>
      <w:rFonts w:eastAsia="Arial Unicode MS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FA6B3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locked/>
    <w:rsid w:val="001B5C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locked/>
    <w:rsid w:val="001B5C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37F7F"/>
    <w:rPr>
      <w:rFonts w:cs="Times New Roman"/>
      <w:sz w:val="24"/>
      <w:lang w:val="pl-PL" w:eastAsia="pl-PL"/>
    </w:rPr>
  </w:style>
  <w:style w:type="character" w:customStyle="1" w:styleId="Nagwek2Znak">
    <w:name w:val="Nagłówek 2 Znak"/>
    <w:basedOn w:val="Domylnaczcionkaakapitu"/>
    <w:link w:val="Nagwek2"/>
    <w:locked/>
    <w:rsid w:val="00044C3A"/>
    <w:rPr>
      <w:rFonts w:ascii="Cambria" w:hAnsi="Cambria" w:cs="Times New Roman"/>
      <w:b/>
      <w:bCs/>
      <w:i/>
      <w:iCs/>
      <w:sz w:val="28"/>
      <w:szCs w:val="28"/>
    </w:rPr>
  </w:style>
  <w:style w:type="paragraph" w:styleId="Spistreci1">
    <w:name w:val="toc 1"/>
    <w:basedOn w:val="Normalny"/>
    <w:next w:val="Normalny"/>
    <w:autoRedefine/>
    <w:uiPriority w:val="99"/>
    <w:semiHidden/>
    <w:rsid w:val="00367EB8"/>
    <w:pPr>
      <w:tabs>
        <w:tab w:val="right" w:leader="dot" w:pos="9062"/>
      </w:tabs>
      <w:spacing w:before="120"/>
      <w:ind w:left="1843" w:hanging="1843"/>
    </w:pPr>
    <w:rPr>
      <w:b/>
      <w:bCs/>
      <w:i/>
      <w:iCs/>
      <w:szCs w:val="24"/>
    </w:rPr>
  </w:style>
  <w:style w:type="paragraph" w:styleId="Spistreci2">
    <w:name w:val="toc 2"/>
    <w:basedOn w:val="Normalny"/>
    <w:next w:val="Normalny"/>
    <w:autoRedefine/>
    <w:uiPriority w:val="99"/>
    <w:semiHidden/>
    <w:rsid w:val="00937F7F"/>
    <w:pPr>
      <w:tabs>
        <w:tab w:val="left" w:pos="1800"/>
        <w:tab w:val="right" w:leader="dot" w:pos="9062"/>
      </w:tabs>
      <w:spacing w:before="120"/>
      <w:ind w:left="1800" w:hanging="1800"/>
    </w:pPr>
    <w:rPr>
      <w:b/>
      <w:bCs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rsid w:val="00937F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44C3A"/>
    <w:rPr>
      <w:rFonts w:cs="Times New Roman"/>
      <w:sz w:val="24"/>
    </w:rPr>
  </w:style>
  <w:style w:type="paragraph" w:styleId="Tekstpodstawowy2">
    <w:name w:val="Body Text 2"/>
    <w:basedOn w:val="Normalny"/>
    <w:link w:val="Tekstpodstawowy2Znak"/>
    <w:uiPriority w:val="99"/>
    <w:rsid w:val="00937F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44C3A"/>
    <w:rPr>
      <w:rFonts w:cs="Times New Roman"/>
      <w:sz w:val="24"/>
    </w:rPr>
  </w:style>
  <w:style w:type="paragraph" w:styleId="Tekstpodstawowywcity2">
    <w:name w:val="Body Text Indent 2"/>
    <w:basedOn w:val="Normalny"/>
    <w:link w:val="Tekstpodstawowywcity2Znak"/>
    <w:rsid w:val="00937F7F"/>
    <w:pPr>
      <w:tabs>
        <w:tab w:val="left" w:pos="284"/>
      </w:tabs>
      <w:ind w:left="567" w:hanging="566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44C3A"/>
    <w:rPr>
      <w:rFonts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937F7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044C3A"/>
    <w:rPr>
      <w:rFonts w:cs="Times New Roman"/>
      <w:sz w:val="16"/>
      <w:szCs w:val="16"/>
    </w:rPr>
  </w:style>
  <w:style w:type="paragraph" w:customStyle="1" w:styleId="BodyText21">
    <w:name w:val="Body Text 21"/>
    <w:basedOn w:val="Normalny"/>
    <w:rsid w:val="00937F7F"/>
    <w:pPr>
      <w:tabs>
        <w:tab w:val="left" w:pos="0"/>
      </w:tabs>
      <w:jc w:val="both"/>
    </w:pPr>
  </w:style>
  <w:style w:type="paragraph" w:styleId="Stopka">
    <w:name w:val="footer"/>
    <w:basedOn w:val="Normalny"/>
    <w:link w:val="StopkaZnak"/>
    <w:uiPriority w:val="99"/>
    <w:rsid w:val="00937F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044C3A"/>
    <w:rPr>
      <w:rFonts w:cs="Times New Roman"/>
      <w:sz w:val="24"/>
    </w:rPr>
  </w:style>
  <w:style w:type="character" w:styleId="Numerstrony">
    <w:name w:val="page number"/>
    <w:basedOn w:val="Domylnaczcionkaakapitu"/>
    <w:uiPriority w:val="99"/>
    <w:rsid w:val="00937F7F"/>
    <w:rPr>
      <w:rFonts w:cs="Times New Roman"/>
    </w:rPr>
  </w:style>
  <w:style w:type="character" w:styleId="Hipercze">
    <w:name w:val="Hyperlink"/>
    <w:basedOn w:val="Domylnaczcionkaakapitu"/>
    <w:rsid w:val="00937F7F"/>
    <w:rPr>
      <w:rFonts w:cs="Times New Roman"/>
      <w:color w:val="0000FF"/>
      <w:u w:val="single"/>
    </w:rPr>
  </w:style>
  <w:style w:type="character" w:customStyle="1" w:styleId="ZnakZnak">
    <w:name w:val="Znak Znak"/>
    <w:uiPriority w:val="99"/>
    <w:locked/>
    <w:rsid w:val="00453620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E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E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A3E88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semiHidden/>
    <w:rsid w:val="00FA6B3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paragraph" w:customStyle="1" w:styleId="ZTIRPKTzmpkttiret">
    <w:name w:val="Z_TIR/PKT – zm. pkt tiret"/>
    <w:basedOn w:val="Normalny"/>
    <w:uiPriority w:val="56"/>
    <w:qFormat/>
    <w:rsid w:val="00FC5F1B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FC5F1B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FC5F1B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character" w:customStyle="1" w:styleId="Nagwek7Znak">
    <w:name w:val="Nagłówek 7 Znak"/>
    <w:basedOn w:val="Domylnaczcionkaakapitu"/>
    <w:link w:val="Nagwek7"/>
    <w:semiHidden/>
    <w:rsid w:val="001B5C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</w:rPr>
  </w:style>
  <w:style w:type="character" w:customStyle="1" w:styleId="Nagwek9Znak">
    <w:name w:val="Nagłówek 9 Znak"/>
    <w:basedOn w:val="Domylnaczcionkaakapitu"/>
    <w:link w:val="Nagwek9"/>
    <w:semiHidden/>
    <w:rsid w:val="001B5C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CE42EB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4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wik@zwik.szc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15</Pages>
  <Words>4997</Words>
  <Characters>31228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ZAKŁAD WODOCIĄGÓW I KANALIZACJI</vt:lpstr>
    </vt:vector>
  </TitlesOfParts>
  <Company>ZWiK Sp. z o.o. w Szczecinie</Company>
  <LinksUpToDate>false</LinksUpToDate>
  <CharactersWithSpaces>36153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ZAKŁAD WODOCIĄGÓW I KANALIZACJI</dc:title>
  <dc:creator>ewakosin</dc:creator>
  <cp:lastModifiedBy>Iwona Agacińska</cp:lastModifiedBy>
  <cp:revision>7</cp:revision>
  <cp:lastPrinted>2019-03-08T08:29:00Z</cp:lastPrinted>
  <dcterms:created xsi:type="dcterms:W3CDTF">2019-03-05T12:09:00Z</dcterms:created>
  <dcterms:modified xsi:type="dcterms:W3CDTF">2019-03-08T08:29:00Z</dcterms:modified>
</cp:coreProperties>
</file>