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298" w:rsidRPr="008621BD" w:rsidRDefault="007F488E" w:rsidP="008F3DDD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621BD">
        <w:rPr>
          <w:b/>
        </w:rPr>
        <w:t>Zał. Nr 2 do SIWZ</w:t>
      </w:r>
    </w:p>
    <w:p w:rsidR="007F488E" w:rsidRDefault="007F488E"/>
    <w:p w:rsidR="007F488E" w:rsidRDefault="007F488E">
      <w:r>
        <w:t xml:space="preserve">Niniejszy załącznik zawiera </w:t>
      </w:r>
      <w:r w:rsidR="00751053">
        <w:t xml:space="preserve">informacje i </w:t>
      </w:r>
      <w:r>
        <w:t xml:space="preserve"> wymagania Zamawiającego   nie ujęte w </w:t>
      </w:r>
      <w:r w:rsidR="00751053">
        <w:t>Zał. Nr 1</w:t>
      </w:r>
      <w:r>
        <w:t>.</w:t>
      </w:r>
    </w:p>
    <w:p w:rsidR="00BC473B" w:rsidRPr="009B0080" w:rsidRDefault="00F24BA0" w:rsidP="00F24BA0">
      <w:pPr>
        <w:pStyle w:val="Akapitzlist"/>
        <w:numPr>
          <w:ilvl w:val="0"/>
          <w:numId w:val="1"/>
        </w:numPr>
      </w:pPr>
      <w:r w:rsidRPr="009B0080">
        <w:t>Roboty budowlane będą odbywały się na czynnym obiekcie</w:t>
      </w:r>
      <w:r w:rsidR="00656208" w:rsidRPr="009B0080">
        <w:t>.</w:t>
      </w:r>
      <w:r w:rsidRPr="009B0080">
        <w:t xml:space="preserve"> Wykonawca zobowiązany jest z</w:t>
      </w:r>
      <w:r w:rsidR="009B0080">
        <w:t>apewnić ciągłość pracy placówki.</w:t>
      </w:r>
    </w:p>
    <w:p w:rsidR="007F488E" w:rsidRPr="009B0080" w:rsidRDefault="007F488E" w:rsidP="009E51DB">
      <w:pPr>
        <w:pStyle w:val="Akapitzlist"/>
        <w:numPr>
          <w:ilvl w:val="0"/>
          <w:numId w:val="1"/>
        </w:numPr>
      </w:pPr>
      <w:r w:rsidRPr="009B0080">
        <w:t>Złom  pochodzący z rozbiórki należy przekazać protokolarnie Zamawiającemu</w:t>
      </w:r>
      <w:r w:rsidR="00E427FD" w:rsidRPr="009B0080">
        <w:t xml:space="preserve"> oraz  przewieźć  na Magazyn Główny przy ul. Szczawiowej</w:t>
      </w:r>
      <w:r w:rsidR="004C17C8" w:rsidRPr="009B0080">
        <w:t xml:space="preserve"> </w:t>
      </w:r>
      <w:r w:rsidR="00E427FD" w:rsidRPr="009B0080">
        <w:t>.</w:t>
      </w:r>
      <w:r w:rsidR="009E51DB" w:rsidRPr="009B0080">
        <w:t xml:space="preserve"> </w:t>
      </w:r>
    </w:p>
    <w:p w:rsidR="00844980" w:rsidRDefault="00121406" w:rsidP="008F3DDD">
      <w:pPr>
        <w:pStyle w:val="Akapitzlist"/>
        <w:numPr>
          <w:ilvl w:val="0"/>
          <w:numId w:val="1"/>
        </w:numPr>
      </w:pPr>
      <w:r>
        <w:t>Załączony przedmiar robót pełni rolę pomocniczą. Wykonawcy powinny na podstawie PT</w:t>
      </w:r>
      <w:r w:rsidR="008A03FD">
        <w:t xml:space="preserve">, </w:t>
      </w:r>
      <w:proofErr w:type="spellStart"/>
      <w:r w:rsidR="008A03FD">
        <w:t>siwz</w:t>
      </w:r>
      <w:proofErr w:type="spellEnd"/>
      <w:r w:rsidR="008A03FD">
        <w:t xml:space="preserve"> </w:t>
      </w:r>
      <w:r>
        <w:t xml:space="preserve"> oraz </w:t>
      </w:r>
      <w:r w:rsidRPr="009B0080">
        <w:t>wizji lokalnej</w:t>
      </w:r>
      <w:r w:rsidR="009B0080">
        <w:rPr>
          <w:strike/>
        </w:rPr>
        <w:t xml:space="preserve"> </w:t>
      </w:r>
      <w:r>
        <w:t xml:space="preserve">dokonać oceny przedmiotu zamówienia.  </w:t>
      </w:r>
      <w:r w:rsidR="00E8310A">
        <w:t>Nazw</w:t>
      </w:r>
      <w:r w:rsidR="009B0080">
        <w:t>y własne np. ,, typu VEMA”</w:t>
      </w:r>
      <w:r w:rsidR="00E8310A">
        <w:t xml:space="preserve"> , podane w </w:t>
      </w:r>
      <w:r>
        <w:t xml:space="preserve"> przedmiarach</w:t>
      </w:r>
      <w:r w:rsidR="007A6166">
        <w:t xml:space="preserve"> i </w:t>
      </w:r>
      <w:r w:rsidR="00BC473B">
        <w:t>PT</w:t>
      </w:r>
      <w:r w:rsidR="00E8310A">
        <w:t xml:space="preserve"> są u</w:t>
      </w:r>
      <w:r w:rsidR="00B76871">
        <w:t>ż</w:t>
      </w:r>
      <w:r w:rsidR="00E8310A">
        <w:t>yte przykładowo i mają na celu przybliżenie parametrów technicznych u</w:t>
      </w:r>
      <w:r w:rsidR="0075081A">
        <w:t>ż</w:t>
      </w:r>
      <w:r w:rsidR="00E8310A">
        <w:t>ytych materiałów.</w:t>
      </w:r>
    </w:p>
    <w:p w:rsidR="00E1163E" w:rsidRDefault="009922A7" w:rsidP="004F6AF7">
      <w:pPr>
        <w:pStyle w:val="Akapitzlist"/>
        <w:numPr>
          <w:ilvl w:val="0"/>
          <w:numId w:val="1"/>
        </w:numPr>
        <w:jc w:val="both"/>
      </w:pPr>
      <w:r>
        <w:t xml:space="preserve">Dotyczy ogrodzenia : zaprojektowane ogrodzenie </w:t>
      </w:r>
      <w:r w:rsidR="00BC6423">
        <w:t xml:space="preserve">systemowe ( typu np. </w:t>
      </w:r>
      <w:r w:rsidR="00967F1D">
        <w:t xml:space="preserve">Wiśniowski </w:t>
      </w:r>
      <w:r w:rsidR="00BC6423">
        <w:t xml:space="preserve">) </w:t>
      </w:r>
      <w:r>
        <w:t xml:space="preserve">należy wykonać </w:t>
      </w:r>
      <w:r w:rsidR="009B0080">
        <w:t xml:space="preserve">z trzech stron </w:t>
      </w:r>
      <w:r>
        <w:t>w granicach</w:t>
      </w:r>
      <w:r w:rsidR="009B0080">
        <w:t xml:space="preserve"> istniejącego ogrodzenia, a część ogrodzenia z furtką i bramą wjazdową należy wykonać w granicy geodezyjnej </w:t>
      </w:r>
      <w:r>
        <w:t xml:space="preserve">działki Nr </w:t>
      </w:r>
      <w:r w:rsidR="009B0080">
        <w:t>115/12</w:t>
      </w:r>
      <w:r>
        <w:t>.</w:t>
      </w:r>
      <w:r w:rsidR="009B0080">
        <w:t xml:space="preserve"> Należy </w:t>
      </w:r>
      <w:r w:rsidR="00983D3D">
        <w:t>u</w:t>
      </w:r>
      <w:r w:rsidR="004F6AF7">
        <w:t xml:space="preserve">dokumentować wykonanie ogrodzenia w  dokumentacji </w:t>
      </w:r>
      <w:r w:rsidR="00983D3D">
        <w:t xml:space="preserve">geodezyjnej powykonawczej. </w:t>
      </w:r>
    </w:p>
    <w:p w:rsidR="00967F1D" w:rsidRDefault="0041334F" w:rsidP="0041334F">
      <w:pPr>
        <w:pStyle w:val="Akapitzlist"/>
        <w:numPr>
          <w:ilvl w:val="0"/>
          <w:numId w:val="1"/>
        </w:numPr>
      </w:pPr>
      <w:r w:rsidRPr="0041334F">
        <w:rPr>
          <w:b/>
        </w:rPr>
        <w:t>Uwaga:</w:t>
      </w:r>
      <w:r>
        <w:t xml:space="preserve"> Należy pominąć montaż przepływomierza ścieków na rurociągu tłocznym o</w:t>
      </w:r>
      <w:r w:rsidR="002E2911">
        <w:t xml:space="preserve"> </w:t>
      </w:r>
      <w:bookmarkStart w:id="0" w:name="_GoBack"/>
      <w:bookmarkEnd w:id="0"/>
      <w:r>
        <w:t>śr. 225PE/HD</w:t>
      </w:r>
      <w:r w:rsidR="00967F1D">
        <w:t>,</w:t>
      </w:r>
      <w:r>
        <w:t xml:space="preserve"> o którym mowa w projekcie branży sanitarnej w p. 4.2.</w:t>
      </w:r>
      <w:r w:rsidR="00967F1D">
        <w:t xml:space="preserve"> </w:t>
      </w:r>
    </w:p>
    <w:p w:rsidR="00C458D4" w:rsidRDefault="00C458D4" w:rsidP="00967F1D">
      <w:pPr>
        <w:pStyle w:val="Akapitzlist"/>
      </w:pPr>
    </w:p>
    <w:sectPr w:rsidR="00C458D4" w:rsidSect="002E5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6B8"/>
    <w:multiLevelType w:val="hybridMultilevel"/>
    <w:tmpl w:val="95822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8E"/>
    <w:rsid w:val="00024E8A"/>
    <w:rsid w:val="000F3779"/>
    <w:rsid w:val="00121406"/>
    <w:rsid w:val="00195EB1"/>
    <w:rsid w:val="001A26C0"/>
    <w:rsid w:val="001C16A0"/>
    <w:rsid w:val="001C729C"/>
    <w:rsid w:val="001D1E9E"/>
    <w:rsid w:val="001E3DD8"/>
    <w:rsid w:val="001E5802"/>
    <w:rsid w:val="001F71F7"/>
    <w:rsid w:val="0022042A"/>
    <w:rsid w:val="00231C52"/>
    <w:rsid w:val="00254C91"/>
    <w:rsid w:val="002A5267"/>
    <w:rsid w:val="002C49D5"/>
    <w:rsid w:val="002D1143"/>
    <w:rsid w:val="002E2911"/>
    <w:rsid w:val="002E5298"/>
    <w:rsid w:val="0030689E"/>
    <w:rsid w:val="00340A3E"/>
    <w:rsid w:val="00374420"/>
    <w:rsid w:val="003B4CF2"/>
    <w:rsid w:val="003D7627"/>
    <w:rsid w:val="0041334F"/>
    <w:rsid w:val="004C17C8"/>
    <w:rsid w:val="004F02E3"/>
    <w:rsid w:val="004F6AF7"/>
    <w:rsid w:val="00534393"/>
    <w:rsid w:val="00553E06"/>
    <w:rsid w:val="00656208"/>
    <w:rsid w:val="006A0EBB"/>
    <w:rsid w:val="006E238F"/>
    <w:rsid w:val="006E2AC7"/>
    <w:rsid w:val="0075081A"/>
    <w:rsid w:val="00751053"/>
    <w:rsid w:val="00790708"/>
    <w:rsid w:val="007A6166"/>
    <w:rsid w:val="007F488E"/>
    <w:rsid w:val="007F5950"/>
    <w:rsid w:val="00831226"/>
    <w:rsid w:val="00844980"/>
    <w:rsid w:val="00861DF6"/>
    <w:rsid w:val="008621BD"/>
    <w:rsid w:val="008A03FD"/>
    <w:rsid w:val="008F3DDD"/>
    <w:rsid w:val="008F588B"/>
    <w:rsid w:val="00910282"/>
    <w:rsid w:val="0095706C"/>
    <w:rsid w:val="009669DB"/>
    <w:rsid w:val="00967F1D"/>
    <w:rsid w:val="00983D3D"/>
    <w:rsid w:val="009922A7"/>
    <w:rsid w:val="00996892"/>
    <w:rsid w:val="009B0080"/>
    <w:rsid w:val="009E51DB"/>
    <w:rsid w:val="00A30069"/>
    <w:rsid w:val="00A46CE3"/>
    <w:rsid w:val="00A60C4C"/>
    <w:rsid w:val="00AA4D44"/>
    <w:rsid w:val="00B27667"/>
    <w:rsid w:val="00B42897"/>
    <w:rsid w:val="00B76871"/>
    <w:rsid w:val="00BA38C1"/>
    <w:rsid w:val="00BA4E08"/>
    <w:rsid w:val="00BC473B"/>
    <w:rsid w:val="00BC6423"/>
    <w:rsid w:val="00BC6DFF"/>
    <w:rsid w:val="00C1262F"/>
    <w:rsid w:val="00C458D4"/>
    <w:rsid w:val="00CA5F87"/>
    <w:rsid w:val="00D3772A"/>
    <w:rsid w:val="00D42FF3"/>
    <w:rsid w:val="00D60631"/>
    <w:rsid w:val="00D674FE"/>
    <w:rsid w:val="00E1163E"/>
    <w:rsid w:val="00E125CF"/>
    <w:rsid w:val="00E427FD"/>
    <w:rsid w:val="00E81B99"/>
    <w:rsid w:val="00E8310A"/>
    <w:rsid w:val="00EB1B76"/>
    <w:rsid w:val="00F24BA0"/>
    <w:rsid w:val="00F578D8"/>
    <w:rsid w:val="00F83BBC"/>
    <w:rsid w:val="00FB1990"/>
    <w:rsid w:val="00FC17A9"/>
    <w:rsid w:val="00FE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A8399"/>
  <w15:docId w15:val="{97AC1E17-EEF5-4CCB-82F5-28F668F92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88E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F3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F3DDD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irechwas</dc:creator>
  <cp:lastModifiedBy>Irena Chwaścińska</cp:lastModifiedBy>
  <cp:revision>6</cp:revision>
  <cp:lastPrinted>2017-10-17T12:09:00Z</cp:lastPrinted>
  <dcterms:created xsi:type="dcterms:W3CDTF">2018-09-05T09:35:00Z</dcterms:created>
  <dcterms:modified xsi:type="dcterms:W3CDTF">2018-09-06T07:16:00Z</dcterms:modified>
</cp:coreProperties>
</file>