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882" w:rsidRDefault="00BE6882" w:rsidP="006E5ADA">
      <w:pPr>
        <w:jc w:val="right"/>
        <w:rPr>
          <w:sz w:val="20"/>
          <w:szCs w:val="20"/>
        </w:rPr>
      </w:pPr>
    </w:p>
    <w:p w:rsidR="00C23DA1" w:rsidRDefault="00C23DA1" w:rsidP="006E5ADA">
      <w:pPr>
        <w:jc w:val="right"/>
        <w:rPr>
          <w:sz w:val="20"/>
          <w:szCs w:val="20"/>
        </w:rPr>
      </w:pPr>
    </w:p>
    <w:p w:rsidR="00C23DA1" w:rsidRDefault="00C23DA1" w:rsidP="006E5ADA">
      <w:pPr>
        <w:jc w:val="right"/>
        <w:rPr>
          <w:sz w:val="20"/>
          <w:szCs w:val="20"/>
        </w:rPr>
      </w:pPr>
    </w:p>
    <w:p w:rsidR="00C23DA1" w:rsidRDefault="00C23DA1" w:rsidP="006E5ADA">
      <w:pPr>
        <w:jc w:val="right"/>
        <w:rPr>
          <w:sz w:val="20"/>
          <w:szCs w:val="20"/>
        </w:rPr>
      </w:pPr>
    </w:p>
    <w:p w:rsidR="00BE6882" w:rsidRDefault="00BE6882" w:rsidP="006E5ADA">
      <w:pPr>
        <w:jc w:val="right"/>
        <w:rPr>
          <w:sz w:val="20"/>
          <w:szCs w:val="20"/>
        </w:rPr>
      </w:pPr>
    </w:p>
    <w:p w:rsidR="006E5ADA" w:rsidRDefault="006E5ADA" w:rsidP="006E5ADA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Szczecin, dnia </w:t>
      </w:r>
      <w:r w:rsidR="00883CD7">
        <w:rPr>
          <w:sz w:val="20"/>
          <w:szCs w:val="20"/>
        </w:rPr>
        <w:t>29</w:t>
      </w:r>
      <w:r>
        <w:rPr>
          <w:sz w:val="20"/>
          <w:szCs w:val="20"/>
        </w:rPr>
        <w:t>.</w:t>
      </w:r>
      <w:r w:rsidR="00883CD7">
        <w:rPr>
          <w:sz w:val="20"/>
          <w:szCs w:val="20"/>
        </w:rPr>
        <w:t>01</w:t>
      </w:r>
      <w:r>
        <w:rPr>
          <w:sz w:val="20"/>
          <w:szCs w:val="20"/>
        </w:rPr>
        <w:t>.201</w:t>
      </w:r>
      <w:r w:rsidR="0044740E">
        <w:rPr>
          <w:sz w:val="20"/>
          <w:szCs w:val="20"/>
        </w:rPr>
        <w:t>8</w:t>
      </w:r>
      <w:r>
        <w:rPr>
          <w:sz w:val="20"/>
          <w:szCs w:val="20"/>
        </w:rPr>
        <w:t xml:space="preserve"> r.</w:t>
      </w:r>
    </w:p>
    <w:p w:rsidR="006E5ADA" w:rsidRDefault="006E5ADA" w:rsidP="006E5ADA">
      <w:pPr>
        <w:jc w:val="right"/>
        <w:rPr>
          <w:sz w:val="20"/>
          <w:szCs w:val="20"/>
        </w:rPr>
      </w:pPr>
    </w:p>
    <w:p w:rsidR="00BE6882" w:rsidRPr="00101256" w:rsidRDefault="00BE6882" w:rsidP="006E5ADA">
      <w:pPr>
        <w:jc w:val="right"/>
        <w:rPr>
          <w:sz w:val="20"/>
          <w:szCs w:val="20"/>
        </w:rPr>
      </w:pPr>
    </w:p>
    <w:p w:rsidR="00E620DF" w:rsidRDefault="006E5ADA" w:rsidP="00E620DF">
      <w:pPr>
        <w:pStyle w:val="Default"/>
      </w:pPr>
      <w:r w:rsidRPr="00097944">
        <w:rPr>
          <w:b/>
          <w:szCs w:val="22"/>
        </w:rPr>
        <w:t>Dotyczy</w:t>
      </w:r>
      <w:r w:rsidR="00E620DF">
        <w:rPr>
          <w:b/>
          <w:szCs w:val="22"/>
        </w:rPr>
        <w:t>:</w:t>
      </w:r>
      <w:r w:rsidRPr="00097944">
        <w:rPr>
          <w:b/>
          <w:szCs w:val="22"/>
        </w:rPr>
        <w:t xml:space="preserve"> </w:t>
      </w:r>
    </w:p>
    <w:p w:rsidR="006E5ADA" w:rsidRPr="00523973" w:rsidRDefault="00E620DF" w:rsidP="0044740E">
      <w:pPr>
        <w:pStyle w:val="Default"/>
        <w:rPr>
          <w:rFonts w:asciiTheme="minorHAnsi" w:hAnsiTheme="minorHAnsi" w:cstheme="minorHAnsi"/>
          <w:b/>
          <w:bCs/>
          <w:i/>
        </w:rPr>
      </w:pPr>
      <w:r w:rsidRPr="00523973">
        <w:rPr>
          <w:rFonts w:asciiTheme="minorHAnsi" w:hAnsiTheme="minorHAnsi" w:cstheme="minorHAnsi"/>
          <w:b/>
          <w:bCs/>
          <w:i/>
        </w:rPr>
        <w:t>„</w:t>
      </w:r>
      <w:r w:rsidR="0044740E" w:rsidRPr="00523973">
        <w:rPr>
          <w:rFonts w:asciiTheme="minorHAnsi" w:hAnsiTheme="minorHAnsi" w:cstheme="minorHAnsi"/>
          <w:b/>
          <w:i/>
        </w:rPr>
        <w:t>Kampania pomia</w:t>
      </w:r>
      <w:r w:rsidR="00910A76">
        <w:rPr>
          <w:rFonts w:asciiTheme="minorHAnsi" w:hAnsiTheme="minorHAnsi" w:cstheme="minorHAnsi"/>
          <w:b/>
          <w:i/>
        </w:rPr>
        <w:t xml:space="preserve">rowa i aktualizacja danych GIS </w:t>
      </w:r>
      <w:r w:rsidR="0044740E" w:rsidRPr="00523973">
        <w:rPr>
          <w:rFonts w:asciiTheme="minorHAnsi" w:hAnsiTheme="minorHAnsi" w:cstheme="minorHAnsi"/>
          <w:b/>
          <w:i/>
        </w:rPr>
        <w:t>w zakresie gospodarki ściekowej</w:t>
      </w:r>
      <w:r w:rsidR="00523973" w:rsidRPr="00523973">
        <w:rPr>
          <w:rFonts w:asciiTheme="minorHAnsi" w:hAnsiTheme="minorHAnsi" w:cstheme="minorHAnsi"/>
          <w:b/>
          <w:bCs/>
          <w:i/>
        </w:rPr>
        <w:t>”</w:t>
      </w:r>
      <w:r w:rsidRPr="00523973">
        <w:rPr>
          <w:rFonts w:asciiTheme="minorHAnsi" w:hAnsiTheme="minorHAnsi" w:cstheme="minorHAnsi"/>
          <w:b/>
          <w:bCs/>
          <w:i/>
        </w:rPr>
        <w:t>. Numer referencyjny: 1</w:t>
      </w:r>
      <w:r w:rsidR="0044740E" w:rsidRPr="00523973">
        <w:rPr>
          <w:rFonts w:asciiTheme="minorHAnsi" w:hAnsiTheme="minorHAnsi" w:cstheme="minorHAnsi"/>
          <w:b/>
          <w:bCs/>
          <w:i/>
        </w:rPr>
        <w:t>19</w:t>
      </w:r>
      <w:r w:rsidRPr="00523973">
        <w:rPr>
          <w:rFonts w:asciiTheme="minorHAnsi" w:hAnsiTheme="minorHAnsi" w:cstheme="minorHAnsi"/>
          <w:b/>
          <w:bCs/>
          <w:i/>
        </w:rPr>
        <w:t>/2017</w:t>
      </w:r>
    </w:p>
    <w:p w:rsidR="00E620DF" w:rsidRPr="00097944" w:rsidRDefault="00E620DF" w:rsidP="00E620DF">
      <w:pPr>
        <w:rPr>
          <w:szCs w:val="22"/>
        </w:rPr>
      </w:pPr>
    </w:p>
    <w:p w:rsidR="006E5ADA" w:rsidRPr="00097944" w:rsidRDefault="006E5ADA" w:rsidP="006E5ADA">
      <w:pPr>
        <w:ind w:firstLine="708"/>
        <w:jc w:val="both"/>
        <w:rPr>
          <w:szCs w:val="22"/>
        </w:rPr>
      </w:pPr>
      <w:r w:rsidRPr="00097944">
        <w:rPr>
          <w:szCs w:val="22"/>
        </w:rPr>
        <w:t xml:space="preserve">Zakład  Wodociągów  i  Kanalizacji  Spółka z o.o. w  Szczecinie w związku </w:t>
      </w:r>
    </w:p>
    <w:p w:rsidR="006E5ADA" w:rsidRPr="00097944" w:rsidRDefault="006E5ADA" w:rsidP="006E5ADA">
      <w:pPr>
        <w:jc w:val="both"/>
        <w:rPr>
          <w:szCs w:val="22"/>
        </w:rPr>
      </w:pPr>
      <w:r w:rsidRPr="00097944">
        <w:rPr>
          <w:szCs w:val="22"/>
        </w:rPr>
        <w:t xml:space="preserve">z </w:t>
      </w:r>
      <w:r>
        <w:rPr>
          <w:szCs w:val="22"/>
        </w:rPr>
        <w:t>pytani</w:t>
      </w:r>
      <w:r w:rsidR="00CA454D">
        <w:rPr>
          <w:szCs w:val="22"/>
        </w:rPr>
        <w:t>ami</w:t>
      </w:r>
      <w:r>
        <w:rPr>
          <w:szCs w:val="22"/>
        </w:rPr>
        <w:t xml:space="preserve"> dotyczącym</w:t>
      </w:r>
      <w:r w:rsidR="00CA454D">
        <w:rPr>
          <w:szCs w:val="22"/>
        </w:rPr>
        <w:t>i</w:t>
      </w:r>
      <w:r w:rsidRPr="00097944">
        <w:rPr>
          <w:szCs w:val="22"/>
        </w:rPr>
        <w:t xml:space="preserve">  przedmiotowego postępowania wyjaśnia :</w:t>
      </w:r>
    </w:p>
    <w:p w:rsidR="006E5ADA" w:rsidRPr="00097944" w:rsidRDefault="006E5ADA" w:rsidP="006E5ADA">
      <w:pPr>
        <w:rPr>
          <w:szCs w:val="22"/>
        </w:rPr>
      </w:pPr>
    </w:p>
    <w:p w:rsidR="006E5ADA" w:rsidRPr="00097944" w:rsidRDefault="006E5ADA" w:rsidP="006E5ADA">
      <w:pPr>
        <w:jc w:val="both"/>
        <w:rPr>
          <w:b/>
          <w:szCs w:val="22"/>
        </w:rPr>
      </w:pPr>
      <w:r w:rsidRPr="00097944">
        <w:rPr>
          <w:b/>
          <w:szCs w:val="22"/>
        </w:rPr>
        <w:t>Pytanie nr  1</w:t>
      </w:r>
    </w:p>
    <w:p w:rsidR="0044740E" w:rsidRDefault="00883CD7" w:rsidP="003E454E">
      <w:pPr>
        <w:jc w:val="both"/>
      </w:pPr>
      <w:r>
        <w:t xml:space="preserve">Uprzejmie proszę o wyjaśnienie zapisów </w:t>
      </w:r>
      <w:proofErr w:type="spellStart"/>
      <w:r>
        <w:t>siwz</w:t>
      </w:r>
      <w:proofErr w:type="spellEnd"/>
      <w:r>
        <w:t xml:space="preserve"> zawartych rozdziale V punkt2, pp. 2) litera b:</w:t>
      </w:r>
    </w:p>
    <w:p w:rsidR="00883CD7" w:rsidRDefault="00883CD7" w:rsidP="003E454E">
      <w:pPr>
        <w:jc w:val="both"/>
        <w:rPr>
          <w:sz w:val="24"/>
          <w:szCs w:val="24"/>
        </w:rPr>
      </w:pPr>
      <w:r>
        <w:t>„</w:t>
      </w:r>
      <w:r>
        <w:rPr>
          <w:sz w:val="24"/>
          <w:szCs w:val="24"/>
        </w:rPr>
        <w:t>wykonał należycie w okresie ostatnich pięciu lat przed upływem terminu składania ofert, a jeżeli okres prowadzenia działalności jest krótszy – to w tym okresie, usługę geodezyjną za kwotę co najmniej 800.000,00 zł brutto w przeciągu 12 kolejnych miesięcy.</w:t>
      </w:r>
      <w:r>
        <w:rPr>
          <w:sz w:val="24"/>
          <w:szCs w:val="24"/>
        </w:rPr>
        <w:t>”</w:t>
      </w:r>
    </w:p>
    <w:p w:rsidR="00883CD7" w:rsidRDefault="00883CD7" w:rsidP="003E454E">
      <w:pPr>
        <w:jc w:val="both"/>
        <w:rPr>
          <w:sz w:val="24"/>
          <w:szCs w:val="24"/>
        </w:rPr>
      </w:pPr>
    </w:p>
    <w:p w:rsidR="00883CD7" w:rsidRDefault="00883CD7" w:rsidP="003E454E">
      <w:pPr>
        <w:jc w:val="both"/>
        <w:rPr>
          <w:sz w:val="24"/>
          <w:szCs w:val="24"/>
        </w:rPr>
      </w:pPr>
      <w:r>
        <w:rPr>
          <w:sz w:val="24"/>
          <w:szCs w:val="24"/>
        </w:rPr>
        <w:t>Czy wartość 800.000,00 zł brutto dotyczy jednej usługi czy może być to suma usług w okresie 12 miesięcy?</w:t>
      </w:r>
    </w:p>
    <w:p w:rsidR="00883CD7" w:rsidRDefault="00883CD7" w:rsidP="003E454E">
      <w:pPr>
        <w:jc w:val="both"/>
        <w:rPr>
          <w:sz w:val="24"/>
          <w:szCs w:val="24"/>
        </w:rPr>
      </w:pPr>
    </w:p>
    <w:p w:rsidR="00883CD7" w:rsidRDefault="00883CD7" w:rsidP="003E454E">
      <w:pPr>
        <w:jc w:val="both"/>
        <w:rPr>
          <w:sz w:val="24"/>
          <w:szCs w:val="24"/>
        </w:rPr>
      </w:pPr>
      <w:r>
        <w:rPr>
          <w:sz w:val="24"/>
          <w:szCs w:val="24"/>
        </w:rPr>
        <w:t>Poniżej wymienionego zapisu widnieje informacja, że:</w:t>
      </w:r>
    </w:p>
    <w:p w:rsidR="00883CD7" w:rsidRDefault="00883CD7" w:rsidP="003E454E">
      <w:pPr>
        <w:jc w:val="both"/>
        <w:rPr>
          <w:sz w:val="24"/>
          <w:szCs w:val="24"/>
        </w:rPr>
      </w:pPr>
    </w:p>
    <w:p w:rsidR="00883CD7" w:rsidRDefault="00883CD7" w:rsidP="00883CD7">
      <w:pPr>
        <w:tabs>
          <w:tab w:val="left" w:pos="1276"/>
        </w:tabs>
        <w:ind w:left="50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W przypadku składania oferty wspólnej ww. warunek musi spełniać jeden lub wspólnie wszyscy wykonawcy w ramach konsorcjum</w:t>
      </w:r>
    </w:p>
    <w:p w:rsidR="00883CD7" w:rsidRDefault="00883CD7" w:rsidP="003E454E">
      <w:pPr>
        <w:jc w:val="both"/>
      </w:pPr>
    </w:p>
    <w:p w:rsidR="00883CD7" w:rsidRDefault="00883CD7" w:rsidP="003E454E">
      <w:pPr>
        <w:jc w:val="both"/>
      </w:pPr>
      <w:r>
        <w:t>Z powyższego zapisu wynika, że jeżeli oferta składana jest przez konsorcjum to może być to suma usług w okresie 12 miesięcznym na kwotę minimum 800 000,00 zł brutto.</w:t>
      </w:r>
    </w:p>
    <w:p w:rsidR="00883CD7" w:rsidRDefault="00883CD7" w:rsidP="003E454E">
      <w:pPr>
        <w:jc w:val="both"/>
      </w:pPr>
    </w:p>
    <w:p w:rsidR="00883CD7" w:rsidRDefault="00883CD7" w:rsidP="003E454E">
      <w:pPr>
        <w:jc w:val="both"/>
      </w:pPr>
      <w:r>
        <w:t>Dodatkow</w:t>
      </w:r>
      <w:r w:rsidR="00402168">
        <w:t>o mając na uwadze specyfikę prac</w:t>
      </w:r>
      <w:r>
        <w:t xml:space="preserve"> geodezyjnych pojedyncze usługi o wartości 800 000,00 zł nie są częste. Warunek taki ogranicza konkurencję, a co za tym idzie może spowodować brak konkurencyjności w postępowaniu przetargowym, a dalej unieważnienie przetargu.</w:t>
      </w:r>
    </w:p>
    <w:p w:rsidR="00566192" w:rsidRDefault="00566192" w:rsidP="003E454E">
      <w:pPr>
        <w:jc w:val="both"/>
        <w:rPr>
          <w:b/>
          <w:szCs w:val="22"/>
        </w:rPr>
      </w:pPr>
    </w:p>
    <w:p w:rsidR="003E454E" w:rsidRPr="00097944" w:rsidRDefault="003E454E" w:rsidP="003E454E">
      <w:pPr>
        <w:jc w:val="both"/>
        <w:rPr>
          <w:b/>
          <w:szCs w:val="22"/>
        </w:rPr>
      </w:pPr>
      <w:r w:rsidRPr="00097944">
        <w:rPr>
          <w:b/>
          <w:szCs w:val="22"/>
        </w:rPr>
        <w:t>Odpowiedź nr  1</w:t>
      </w:r>
    </w:p>
    <w:p w:rsidR="00566192" w:rsidRDefault="00566192" w:rsidP="00566192"/>
    <w:p w:rsidR="00402168" w:rsidRDefault="00402168" w:rsidP="00402168">
      <w:pPr>
        <w:jc w:val="both"/>
        <w:rPr>
          <w:szCs w:val="22"/>
        </w:rPr>
      </w:pPr>
      <w:r>
        <w:t xml:space="preserve">Zamawiający dokonuje modyfikacji treści SIWZ nadając nowe brzmienie w Rozdziale V pkt 2 </w:t>
      </w:r>
      <w:proofErr w:type="spellStart"/>
      <w:r>
        <w:t>ppkt</w:t>
      </w:r>
      <w:proofErr w:type="spellEnd"/>
      <w:r>
        <w:t xml:space="preserve"> 2) b):</w:t>
      </w:r>
    </w:p>
    <w:p w:rsidR="00402168" w:rsidRDefault="00402168" w:rsidP="00402168">
      <w:pPr>
        <w:jc w:val="both"/>
      </w:pPr>
      <w:r>
        <w:tab/>
        <w:t xml:space="preserve">„b) wykonał należycie w okresie ostatnich pięciu lat przed upływem terminu składania ofert, a </w:t>
      </w:r>
      <w:r>
        <w:tab/>
        <w:t xml:space="preserve">jeżeli okres prowadzenia działalności jest krótszy – to w tym okresie, usługi geodezyjne za </w:t>
      </w:r>
      <w:r>
        <w:tab/>
        <w:t>kwotę co najmniej 400 000,00 zł brutto w p</w:t>
      </w:r>
      <w:r w:rsidR="003F6F6D">
        <w:t>rzeciągu 12 kolejnych miesięcy.</w:t>
      </w:r>
    </w:p>
    <w:p w:rsidR="00402168" w:rsidRDefault="00402168" w:rsidP="00566192"/>
    <w:p w:rsidR="003F6F6D" w:rsidRDefault="003F6F6D" w:rsidP="00566192">
      <w:r w:rsidRPr="005707CD">
        <w:rPr>
          <w:szCs w:val="22"/>
          <w:u w:val="single"/>
        </w:rPr>
        <w:t>W przypadku składania oferty wspólnej ww. warunek musi spełniać jeden lub wspólnie wszyscy wykonawcy w ramach konsorcjum</w:t>
      </w:r>
      <w:r>
        <w:rPr>
          <w:szCs w:val="22"/>
          <w:u w:val="single"/>
        </w:rPr>
        <w:t>.”</w:t>
      </w:r>
      <w:bookmarkStart w:id="0" w:name="_GoBack"/>
      <w:bookmarkEnd w:id="0"/>
    </w:p>
    <w:sectPr w:rsidR="003F6F6D" w:rsidSect="00802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785"/>
    <w:rsid w:val="00013BD0"/>
    <w:rsid w:val="00125555"/>
    <w:rsid w:val="00254EED"/>
    <w:rsid w:val="00302E96"/>
    <w:rsid w:val="0031203B"/>
    <w:rsid w:val="003B1129"/>
    <w:rsid w:val="003B5AFC"/>
    <w:rsid w:val="003E454E"/>
    <w:rsid w:val="003F6F6D"/>
    <w:rsid w:val="00402168"/>
    <w:rsid w:val="00434BCA"/>
    <w:rsid w:val="0044740E"/>
    <w:rsid w:val="00523973"/>
    <w:rsid w:val="00566192"/>
    <w:rsid w:val="006E5ADA"/>
    <w:rsid w:val="007505F6"/>
    <w:rsid w:val="00802D4D"/>
    <w:rsid w:val="008155B0"/>
    <w:rsid w:val="00883CD7"/>
    <w:rsid w:val="008C6CB7"/>
    <w:rsid w:val="00910A76"/>
    <w:rsid w:val="009C39AC"/>
    <w:rsid w:val="00BD56C1"/>
    <w:rsid w:val="00BE6882"/>
    <w:rsid w:val="00C23DA1"/>
    <w:rsid w:val="00CA454D"/>
    <w:rsid w:val="00D41785"/>
    <w:rsid w:val="00D43BBC"/>
    <w:rsid w:val="00D61C95"/>
    <w:rsid w:val="00E0720E"/>
    <w:rsid w:val="00E62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D2744"/>
  <w15:docId w15:val="{B7F75057-F72D-47BE-AC03-83398676F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1785"/>
    <w:pPr>
      <w:spacing w:after="0" w:line="240" w:lineRule="auto"/>
    </w:pPr>
    <w:rPr>
      <w:rFonts w:ascii="Times New Roman" w:eastAsia="Times New Roman" w:hAnsi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D41785"/>
    <w:pPr>
      <w:spacing w:line="360" w:lineRule="auto"/>
      <w:jc w:val="both"/>
    </w:pPr>
    <w:rPr>
      <w:i/>
      <w:iCs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41785"/>
    <w:rPr>
      <w:rFonts w:ascii="Times New Roman" w:eastAsia="Times New Roman" w:hAnsi="Times New Roman" w:cs="Times New Roman"/>
      <w:i/>
      <w:iCs/>
      <w:szCs w:val="28"/>
      <w:u w:val="single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3D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3DA1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E620D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Patryk Semik</cp:lastModifiedBy>
  <cp:revision>5</cp:revision>
  <cp:lastPrinted>2018-01-29T09:41:00Z</cp:lastPrinted>
  <dcterms:created xsi:type="dcterms:W3CDTF">2018-01-29T09:22:00Z</dcterms:created>
  <dcterms:modified xsi:type="dcterms:W3CDTF">2018-01-29T09:55:00Z</dcterms:modified>
</cp:coreProperties>
</file>