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9A5" w:rsidRDefault="00384DB4" w:rsidP="003C5FFC">
      <w:pPr>
        <w:spacing w:after="80"/>
        <w:jc w:val="center"/>
        <w:rPr>
          <w:b/>
          <w:bCs/>
          <w:sz w:val="28"/>
          <w:szCs w:val="28"/>
        </w:rPr>
      </w:pPr>
      <w:r>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7603F0" w:rsidRPr="00254684" w:rsidRDefault="007603F0" w:rsidP="003C5FFC">
                  <w:pPr>
                    <w:jc w:val="center"/>
                    <w:rPr>
                      <w:b/>
                      <w:sz w:val="28"/>
                      <w:szCs w:val="28"/>
                    </w:rPr>
                  </w:pPr>
                  <w:r w:rsidRPr="00254684">
                    <w:rPr>
                      <w:b/>
                      <w:sz w:val="28"/>
                      <w:szCs w:val="28"/>
                    </w:rPr>
                    <w:t>SPECYFIKACJA ISTOTNYCH WARUNKÓW ZAMÓWIENIA</w:t>
                  </w:r>
                </w:p>
                <w:p w:rsidR="007603F0" w:rsidRDefault="007603F0" w:rsidP="003C5FFC">
                  <w:pPr>
                    <w:jc w:val="center"/>
                    <w:rPr>
                      <w:sz w:val="28"/>
                      <w:szCs w:val="28"/>
                    </w:rPr>
                  </w:pPr>
                </w:p>
                <w:p w:rsidR="007603F0" w:rsidRDefault="007603F0" w:rsidP="003C5FFC">
                  <w:pPr>
                    <w:jc w:val="center"/>
                    <w:rPr>
                      <w:sz w:val="28"/>
                      <w:szCs w:val="28"/>
                    </w:rPr>
                  </w:pPr>
                </w:p>
                <w:p w:rsidR="007603F0" w:rsidRPr="004B3AC3" w:rsidRDefault="007603F0" w:rsidP="003C5FFC">
                  <w:pPr>
                    <w:jc w:val="center"/>
                    <w:rPr>
                      <w:sz w:val="28"/>
                      <w:szCs w:val="28"/>
                    </w:rPr>
                  </w:pPr>
                </w:p>
                <w:p w:rsidR="007603F0" w:rsidRPr="004B3AC3" w:rsidRDefault="007603F0" w:rsidP="003C5FFC">
                  <w:pPr>
                    <w:jc w:val="center"/>
                    <w:rPr>
                      <w:sz w:val="28"/>
                      <w:szCs w:val="28"/>
                    </w:rPr>
                  </w:pPr>
                  <w:r w:rsidRPr="004B3AC3">
                    <w:rPr>
                      <w:sz w:val="28"/>
                      <w:szCs w:val="28"/>
                    </w:rPr>
                    <w:t>ZAMAWIAJĄCY:</w:t>
                  </w:r>
                </w:p>
                <w:p w:rsidR="007603F0" w:rsidRPr="004B3AC3" w:rsidRDefault="007603F0" w:rsidP="003C5FFC">
                  <w:pPr>
                    <w:jc w:val="center"/>
                    <w:rPr>
                      <w:sz w:val="28"/>
                      <w:szCs w:val="28"/>
                    </w:rPr>
                  </w:pPr>
                </w:p>
                <w:p w:rsidR="007603F0" w:rsidRPr="004B3AC3" w:rsidRDefault="007603F0" w:rsidP="003C5FFC">
                  <w:pPr>
                    <w:jc w:val="center"/>
                    <w:rPr>
                      <w:sz w:val="28"/>
                      <w:szCs w:val="28"/>
                    </w:rPr>
                  </w:pPr>
                  <w:r w:rsidRPr="004B3AC3">
                    <w:rPr>
                      <w:sz w:val="28"/>
                      <w:szCs w:val="28"/>
                    </w:rPr>
                    <w:t>Zakład Wodociągów i Kanalizacji Sp. z o.o.</w:t>
                  </w:r>
                </w:p>
                <w:p w:rsidR="007603F0" w:rsidRPr="004B3AC3" w:rsidRDefault="007603F0" w:rsidP="003C5FFC">
                  <w:pPr>
                    <w:jc w:val="center"/>
                    <w:rPr>
                      <w:sz w:val="28"/>
                      <w:szCs w:val="28"/>
                    </w:rPr>
                  </w:pPr>
                  <w:r w:rsidRPr="004B3AC3">
                    <w:rPr>
                      <w:sz w:val="28"/>
                      <w:szCs w:val="28"/>
                    </w:rPr>
                    <w:t>ul. Maksymiliana Golisza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384DB4" w:rsidP="003C5FFC">
      <w:pPr>
        <w:spacing w:after="80"/>
        <w:jc w:val="center"/>
        <w:rPr>
          <w:bCs/>
          <w:sz w:val="22"/>
          <w:szCs w:val="22"/>
        </w:rPr>
      </w:pPr>
      <w:r>
        <w:rPr>
          <w:noProof/>
        </w:rPr>
        <w:pict>
          <v:shape id="Pole tekstowe 3" o:spid="_x0000_s1028" type="#_x0000_t202" style="position:absolute;left:0;text-align:left;margin-left:-.9pt;margin-top:6.95pt;width:414.9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7603F0" w:rsidRPr="005D3EA4" w:rsidRDefault="007603F0" w:rsidP="003C5FFC">
                  <w:pPr>
                    <w:jc w:val="center"/>
                    <w:rPr>
                      <w:b/>
                      <w:sz w:val="22"/>
                      <w:szCs w:val="22"/>
                    </w:rPr>
                  </w:pPr>
                  <w:r w:rsidRPr="005D3EA4">
                    <w:rPr>
                      <w:b/>
                      <w:sz w:val="22"/>
                      <w:szCs w:val="22"/>
                    </w:rPr>
                    <w:t>ZAPRASZA DO ZŁOŻENIA OFERTY W POSTĘPOWANIU PROWADZONYM</w:t>
                  </w:r>
                </w:p>
                <w:p w:rsidR="007603F0" w:rsidRPr="005D3EA4" w:rsidRDefault="007603F0" w:rsidP="003C5FFC">
                  <w:pPr>
                    <w:jc w:val="center"/>
                    <w:rPr>
                      <w:b/>
                      <w:sz w:val="22"/>
                      <w:szCs w:val="22"/>
                    </w:rPr>
                  </w:pPr>
                  <w:r w:rsidRPr="005D3EA4">
                    <w:rPr>
                      <w:b/>
                      <w:sz w:val="22"/>
                      <w:szCs w:val="22"/>
                    </w:rPr>
                    <w:t>W TRYBIE PRZETARGU NIEOGRANICZONEGO</w:t>
                  </w:r>
                </w:p>
                <w:p w:rsidR="007603F0" w:rsidRPr="005D3EA4" w:rsidRDefault="007603F0" w:rsidP="003C5FFC">
                  <w:pPr>
                    <w:jc w:val="center"/>
                    <w:rPr>
                      <w:b/>
                      <w:sz w:val="22"/>
                      <w:szCs w:val="22"/>
                    </w:rPr>
                  </w:pPr>
                  <w:r w:rsidRPr="005D3EA4">
                    <w:rPr>
                      <w:b/>
                      <w:sz w:val="22"/>
                      <w:szCs w:val="22"/>
                    </w:rPr>
                    <w:t>NA ROBOTY BUDOWLANE</w:t>
                  </w:r>
                </w:p>
                <w:p w:rsidR="007603F0" w:rsidRPr="005D3EA4" w:rsidRDefault="007603F0" w:rsidP="003C5FFC">
                  <w:pPr>
                    <w:jc w:val="center"/>
                    <w:rPr>
                      <w:b/>
                      <w:sz w:val="22"/>
                      <w:szCs w:val="22"/>
                    </w:rPr>
                  </w:pPr>
                </w:p>
                <w:p w:rsidR="007603F0" w:rsidRPr="005D3EA4" w:rsidRDefault="007603F0"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7603F0" w:rsidRDefault="007603F0" w:rsidP="003C5FFC">
                  <w:pPr>
                    <w:jc w:val="center"/>
                    <w:rPr>
                      <w:b/>
                      <w:sz w:val="22"/>
                      <w:szCs w:val="22"/>
                    </w:rPr>
                  </w:pPr>
                </w:p>
                <w:p w:rsidR="007603F0" w:rsidRDefault="007603F0" w:rsidP="005632B8">
                  <w:pPr>
                    <w:spacing w:before="120"/>
                    <w:jc w:val="center"/>
                    <w:rPr>
                      <w:b/>
                      <w:sz w:val="22"/>
                      <w:szCs w:val="22"/>
                    </w:rPr>
                  </w:pPr>
                  <w:r w:rsidRPr="005632B8">
                    <w:rPr>
                      <w:b/>
                      <w:sz w:val="22"/>
                      <w:szCs w:val="22"/>
                    </w:rPr>
                    <w:t>„Budowa kanalizacji sanitarnej na oś. Wielgowo - Sławociesze w Szczecinie</w:t>
                  </w:r>
                </w:p>
                <w:p w:rsidR="007603F0" w:rsidRPr="005632B8" w:rsidRDefault="007603F0" w:rsidP="005632B8">
                  <w:pPr>
                    <w:spacing w:before="120"/>
                    <w:jc w:val="center"/>
                    <w:rPr>
                      <w:b/>
                      <w:sz w:val="22"/>
                      <w:szCs w:val="22"/>
                    </w:rPr>
                  </w:pPr>
                  <w:r w:rsidRPr="005632B8">
                    <w:rPr>
                      <w:b/>
                      <w:sz w:val="22"/>
                      <w:szCs w:val="22"/>
                    </w:rPr>
                    <w:t xml:space="preserve"> – Etap I</w:t>
                  </w:r>
                  <w:r>
                    <w:rPr>
                      <w:b/>
                      <w:sz w:val="22"/>
                      <w:szCs w:val="22"/>
                    </w:rPr>
                    <w:t>V i V</w:t>
                  </w:r>
                  <w:r w:rsidRPr="005632B8">
                    <w:rPr>
                      <w:b/>
                      <w:sz w:val="22"/>
                      <w:szCs w:val="22"/>
                    </w:rPr>
                    <w:t>”</w:t>
                  </w:r>
                </w:p>
                <w:p w:rsidR="007603F0" w:rsidRDefault="007603F0" w:rsidP="003C5FFC">
                  <w:pPr>
                    <w:jc w:val="center"/>
                    <w:rPr>
                      <w:sz w:val="22"/>
                      <w:szCs w:val="22"/>
                    </w:rPr>
                  </w:pPr>
                </w:p>
                <w:p w:rsidR="007603F0" w:rsidRPr="003727D9" w:rsidRDefault="007603F0" w:rsidP="005632B8">
                  <w:pPr>
                    <w:rPr>
                      <w:rFonts w:cs="Arial"/>
                    </w:rPr>
                  </w:pPr>
                  <w:r w:rsidRPr="005D3EA4">
                    <w:rPr>
                      <w:sz w:val="22"/>
                      <w:szCs w:val="22"/>
                    </w:rPr>
                    <w:t>CPV :</w:t>
                  </w:r>
                  <w:r w:rsidRPr="005D3EA4">
                    <w:rPr>
                      <w:sz w:val="22"/>
                      <w:szCs w:val="22"/>
                    </w:rPr>
                    <w:tab/>
                  </w:r>
                </w:p>
                <w:p w:rsidR="007603F0" w:rsidRDefault="007603F0" w:rsidP="005632B8">
                  <w:pPr>
                    <w:rPr>
                      <w:rFonts w:cs="Arial"/>
                    </w:rPr>
                  </w:pPr>
                  <w:r w:rsidRPr="003727D9">
                    <w:rPr>
                      <w:rFonts w:cs="Arial"/>
                    </w:rPr>
                    <w:t xml:space="preserve">     45</w:t>
                  </w:r>
                  <w:r>
                    <w:rPr>
                      <w:rFonts w:cs="Arial"/>
                    </w:rPr>
                    <w:t>230000-8</w:t>
                  </w:r>
                  <w:r>
                    <w:rPr>
                      <w:rFonts w:cs="Arial"/>
                    </w:rPr>
                    <w:tab/>
                    <w:t xml:space="preserve">Roboty budowlane w zakresie budowy rurociągów, linii komunikacyjnych  </w:t>
                  </w:r>
                </w:p>
                <w:p w:rsidR="007603F0" w:rsidRDefault="007603F0" w:rsidP="005632B8">
                  <w:pPr>
                    <w:rPr>
                      <w:rFonts w:cs="Arial"/>
                    </w:rPr>
                  </w:pPr>
                  <w:r>
                    <w:rPr>
                      <w:rFonts w:cs="Arial"/>
                    </w:rPr>
                    <w:t xml:space="preserve">                            i elektroenergetycznych, autostrad, lotnisk i kolei; wyrównanie terenu</w:t>
                  </w:r>
                </w:p>
                <w:p w:rsidR="007603F0" w:rsidRPr="003727D9" w:rsidRDefault="007603F0" w:rsidP="005632B8">
                  <w:pPr>
                    <w:rPr>
                      <w:rFonts w:cs="Arial"/>
                    </w:rPr>
                  </w:pPr>
                  <w:r>
                    <w:rPr>
                      <w:rFonts w:cs="Arial"/>
                    </w:rPr>
                    <w:t xml:space="preserve">     45232423-3</w:t>
                  </w:r>
                  <w:r>
                    <w:rPr>
                      <w:rFonts w:cs="Arial"/>
                    </w:rPr>
                    <w:tab/>
                    <w:t>Roboty budowlane w zakresie przepompowni ścieków</w:t>
                  </w:r>
                </w:p>
                <w:p w:rsidR="007603F0" w:rsidRPr="005D3EA4" w:rsidRDefault="007603F0"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 xml:space="preserve">r. Prawo zamówień publicznych (tj. Dz. U. z </w:t>
      </w:r>
      <w:r w:rsidR="000B784E" w:rsidRPr="005D3EA4">
        <w:rPr>
          <w:bCs/>
          <w:noProof/>
        </w:rPr>
        <w:t>201</w:t>
      </w:r>
      <w:r w:rsidR="000B784E">
        <w:rPr>
          <w:bCs/>
          <w:noProof/>
        </w:rPr>
        <w:t>7</w:t>
      </w:r>
      <w:r w:rsidR="000B784E" w:rsidRPr="005D3EA4">
        <w:rPr>
          <w:bCs/>
          <w:noProof/>
        </w:rPr>
        <w:t xml:space="preserve"> </w:t>
      </w:r>
      <w:r w:rsidRPr="005D3EA4">
        <w:rPr>
          <w:bCs/>
          <w:noProof/>
        </w:rPr>
        <w:t>r.</w:t>
      </w:r>
      <w:r>
        <w:rPr>
          <w:bCs/>
          <w:noProof/>
        </w:rPr>
        <w:t>,</w:t>
      </w:r>
      <w:r w:rsidRPr="005D3EA4">
        <w:rPr>
          <w:bCs/>
          <w:noProof/>
        </w:rPr>
        <w:t xml:space="preserve"> poz. </w:t>
      </w:r>
      <w:r w:rsidR="000B784E">
        <w:rPr>
          <w:bCs/>
          <w:noProof/>
        </w:rPr>
        <w:t>1579</w:t>
      </w:r>
      <w:r>
        <w:rPr>
          <w:bCs/>
          <w:noProof/>
        </w:rPr>
        <w:t xml:space="preserve">),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 xml:space="preserve">Wyjaśnienia treści </w:t>
      </w:r>
      <w:r w:rsidR="007603F0" w:rsidRPr="007603F0">
        <w:rPr>
          <w:bCs/>
          <w:sz w:val="22"/>
          <w:szCs w:val="22"/>
        </w:rPr>
        <w:t>SIWZ</w:t>
      </w:r>
      <w:r w:rsidR="00E160C4">
        <w:rPr>
          <w:bCs/>
          <w:sz w:val="22"/>
          <w:szCs w:val="22"/>
        </w:rPr>
        <w:t xml:space="preserve"> </w:t>
      </w:r>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Pouczenie o środkach ochrony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Pr="00A93138"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w:t>
      </w:r>
      <w:r w:rsidR="007603F0">
        <w:t>SIWZ</w:t>
      </w:r>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Wykonawcy sporządzą oferty zgodnie z wymaganiami </w:t>
      </w:r>
      <w:r w:rsidR="007603F0">
        <w:t>SIWZ</w:t>
      </w:r>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r w:rsidR="007603F0">
        <w:t>SIWZ</w:t>
      </w:r>
      <w:r w:rsidRPr="005B5AC2">
        <w:t>.</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Pr="005676F4" w:rsidRDefault="000139A5">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Zakład Wodociągów           i Kanalizacji Sp. z o.o., ul. Maksymiliana Golisza 10, 71 – 682 Szczecin, pok. nr 124 , przetarg nieograniczony, "oferta na „Budowa kanalizacji sanitarnej na oś. Wielgowo – Sławociesze w Szczecinie – Etap I</w:t>
      </w:r>
      <w:r w:rsidR="00F21CC0">
        <w:rPr>
          <w:rFonts w:ascii="Times New Roman" w:hAnsi="Times New Roman"/>
          <w:b/>
          <w:sz w:val="24"/>
          <w:szCs w:val="24"/>
        </w:rPr>
        <w:t>V i V</w:t>
      </w:r>
      <w:r w:rsidRPr="00C72931">
        <w:rPr>
          <w:rFonts w:ascii="Times New Roman" w:hAnsi="Times New Roman"/>
          <w:b/>
          <w:sz w:val="24"/>
          <w:szCs w:val="24"/>
        </w:rPr>
        <w:t>”</w:t>
      </w:r>
      <w:r w:rsidRPr="00C72931">
        <w:rPr>
          <w:rFonts w:ascii="Times New Roman" w:hAnsi="Times New Roman"/>
          <w:sz w:val="24"/>
          <w:szCs w:val="24"/>
        </w:rPr>
        <w:t>oraz „</w:t>
      </w:r>
      <w:r w:rsidRPr="00C72931">
        <w:rPr>
          <w:rFonts w:ascii="Times New Roman" w:hAnsi="Times New Roman"/>
          <w:b/>
          <w:sz w:val="24"/>
          <w:szCs w:val="24"/>
        </w:rPr>
        <w:t xml:space="preserve">nie otwierać przed </w:t>
      </w:r>
      <w:r w:rsidR="00384DB4">
        <w:rPr>
          <w:rFonts w:ascii="Times New Roman" w:hAnsi="Times New Roman"/>
          <w:b/>
          <w:sz w:val="24"/>
          <w:szCs w:val="24"/>
        </w:rPr>
        <w:t>23.02.2018</w:t>
      </w:r>
      <w:r w:rsidR="00C429E6" w:rsidRPr="005676F4">
        <w:rPr>
          <w:rFonts w:ascii="Times New Roman" w:hAnsi="Times New Roman"/>
          <w:b/>
          <w:sz w:val="24"/>
          <w:szCs w:val="24"/>
        </w:rPr>
        <w:t xml:space="preserve"> </w:t>
      </w:r>
      <w:r w:rsidRPr="005676F4">
        <w:rPr>
          <w:rFonts w:ascii="Times New Roman" w:hAnsi="Times New Roman"/>
          <w:b/>
          <w:sz w:val="24"/>
          <w:szCs w:val="24"/>
        </w:rPr>
        <w:t>r., godz. 13</w:t>
      </w:r>
      <w:r w:rsidR="00384DB4">
        <w:rPr>
          <w:rFonts w:ascii="Times New Roman" w:hAnsi="Times New Roman"/>
          <w:b/>
          <w:sz w:val="24"/>
          <w:szCs w:val="24"/>
          <w:vertAlign w:val="superscript"/>
        </w:rPr>
        <w:t>10</w:t>
      </w:r>
      <w:r w:rsidRPr="005676F4">
        <w:rPr>
          <w:rFonts w:ascii="Times New Roman" w:hAnsi="Times New Roman"/>
          <w:b/>
          <w:sz w:val="24"/>
          <w:szCs w:val="24"/>
        </w:rPr>
        <w:t xml:space="preserve">” </w:t>
      </w:r>
      <w:r w:rsidRPr="005676F4">
        <w:rPr>
          <w:rFonts w:ascii="Times New Roman" w:hAnsi="Times New Roman"/>
          <w:sz w:val="24"/>
          <w:szCs w:val="24"/>
        </w:rPr>
        <w:t>- bez nazwy 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pkt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pkt </w:t>
      </w:r>
      <w:r>
        <w:t>11</w:t>
      </w:r>
      <w:r w:rsidRPr="005B5AC2">
        <w:t xml:space="preserve"> ppkt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pkt </w:t>
      </w:r>
      <w:r>
        <w:rPr>
          <w:sz w:val="24"/>
        </w:rPr>
        <w:t>11</w:t>
      </w:r>
      <w:r w:rsidRPr="005B5AC2">
        <w:rPr>
          <w:sz w:val="24"/>
        </w:rPr>
        <w:t xml:space="preserve"> ppkt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pkt </w:t>
      </w:r>
      <w:r>
        <w:t>11</w:t>
      </w:r>
      <w:r w:rsidRPr="005B5AC2">
        <w:t xml:space="preserve"> ppkt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Pełnomocnictwo, o którym mowa w pkt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Oferta wspólna musi być sporządzona zgodnie z </w:t>
      </w:r>
      <w:r w:rsidR="007603F0">
        <w:t>SIWZ</w:t>
      </w:r>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r w:rsidR="007603F0">
        <w:t>SIWZ</w:t>
      </w:r>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Wspólnicy spółki cywilnej są wykonawcami wspólnie ubiegającymi się o udzielenie zamówienia i mają do nich zastosowanie zasady określone w pkt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w:t>
      </w:r>
      <w:r w:rsidRPr="005B5AC2">
        <w:rPr>
          <w:bCs/>
          <w:sz w:val="24"/>
        </w:rPr>
        <w:lastRenderedPageBreak/>
        <w:t xml:space="preserve">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1 pkt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5 pkt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w istotnym stopniu wcześniejszą umowę w sprawie zamówienia publicznego lub umowę koncesji, zawartą z zamawiającym, o którym mowa w art. 3 ust. 1 pkt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ust. 1 pkt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lastRenderedPageBreak/>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0139A5">
        <w:rPr>
          <w:sz w:val="24"/>
          <w:szCs w:val="24"/>
        </w:rPr>
        <w:t xml:space="preserve">                   </w:t>
      </w:r>
      <w:r w:rsidR="008F506D">
        <w:rPr>
          <w:b/>
          <w:sz w:val="24"/>
          <w:szCs w:val="24"/>
        </w:rPr>
        <w:t>1</w:t>
      </w:r>
      <w:r w:rsidR="000139A5" w:rsidRPr="00E1391F">
        <w:rPr>
          <w:b/>
          <w:sz w:val="24"/>
          <w:szCs w:val="24"/>
        </w:rPr>
        <w:t xml:space="preserve"> </w:t>
      </w:r>
      <w:r w:rsidR="008F506D">
        <w:rPr>
          <w:b/>
          <w:sz w:val="24"/>
          <w:szCs w:val="24"/>
        </w:rPr>
        <w:t>5</w:t>
      </w:r>
      <w:r w:rsidR="000139A5" w:rsidRPr="00E1391F">
        <w:rPr>
          <w:b/>
          <w:sz w:val="24"/>
          <w:szCs w:val="24"/>
        </w:rPr>
        <w:t xml:space="preserve">00 000,00 </w:t>
      </w:r>
      <w:r w:rsidR="000139A5">
        <w:rPr>
          <w:b/>
          <w:sz w:val="24"/>
          <w:szCs w:val="24"/>
        </w:rPr>
        <w:t xml:space="preserve">netto </w:t>
      </w:r>
      <w:r w:rsidR="000139A5" w:rsidRPr="00E1391F">
        <w:rPr>
          <w:b/>
          <w:sz w:val="24"/>
          <w:szCs w:val="24"/>
        </w:rPr>
        <w:t>złotych</w:t>
      </w:r>
      <w:r w:rsidR="000139A5" w:rsidRPr="00E1391F">
        <w:rPr>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9049F8" w:rsidRDefault="000139A5" w:rsidP="00647908">
      <w:pPr>
        <w:jc w:val="both"/>
        <w:rPr>
          <w:sz w:val="24"/>
          <w:szCs w:val="24"/>
        </w:rPr>
      </w:pPr>
      <w:r>
        <w:rPr>
          <w:sz w:val="24"/>
          <w:szCs w:val="24"/>
        </w:rPr>
        <w:t xml:space="preserve">     </w:t>
      </w:r>
      <w:r w:rsidRPr="009049F8">
        <w:rPr>
          <w:sz w:val="24"/>
          <w:szCs w:val="24"/>
        </w:rPr>
        <w:t>a)</w:t>
      </w:r>
      <w:r w:rsidRPr="009049F8">
        <w:rPr>
          <w:sz w:val="24"/>
          <w:szCs w:val="24"/>
        </w:rPr>
        <w:tab/>
        <w:t>wykonał należycie w okresie ostatnich pięciu lat przed upływem terminu składania</w:t>
      </w:r>
    </w:p>
    <w:p w:rsidR="000139A5" w:rsidRPr="009049F8" w:rsidRDefault="000139A5" w:rsidP="00647908">
      <w:pPr>
        <w:jc w:val="both"/>
        <w:rPr>
          <w:sz w:val="24"/>
          <w:szCs w:val="24"/>
        </w:rPr>
      </w:pPr>
      <w:r w:rsidRPr="009049F8">
        <w:rPr>
          <w:sz w:val="24"/>
          <w:szCs w:val="24"/>
        </w:rPr>
        <w:t xml:space="preserve">           ofert, a jeżeli okres prowadzenia działalności jest krótszy – w tym okresie,</w:t>
      </w:r>
    </w:p>
    <w:p w:rsidR="000139A5" w:rsidRDefault="000139A5" w:rsidP="00647908">
      <w:pPr>
        <w:jc w:val="both"/>
        <w:rPr>
          <w:sz w:val="24"/>
          <w:szCs w:val="24"/>
        </w:rPr>
      </w:pPr>
      <w:r w:rsidRPr="009049F8">
        <w:rPr>
          <w:sz w:val="24"/>
          <w:szCs w:val="24"/>
        </w:rPr>
        <w:t xml:space="preserve">      </w:t>
      </w:r>
      <w:r w:rsidR="00A518E8">
        <w:rPr>
          <w:sz w:val="24"/>
          <w:szCs w:val="24"/>
        </w:rPr>
        <w:t xml:space="preserve">a1)   </w:t>
      </w:r>
      <w:r w:rsidRPr="009049F8">
        <w:rPr>
          <w:sz w:val="24"/>
          <w:szCs w:val="24"/>
        </w:rPr>
        <w:t xml:space="preserve">minimum </w:t>
      </w:r>
      <w:r>
        <w:rPr>
          <w:sz w:val="24"/>
          <w:szCs w:val="24"/>
        </w:rPr>
        <w:t>jedną</w:t>
      </w:r>
      <w:r w:rsidRPr="009049F8">
        <w:rPr>
          <w:sz w:val="24"/>
          <w:szCs w:val="24"/>
        </w:rPr>
        <w:t xml:space="preserve"> robot</w:t>
      </w:r>
      <w:r>
        <w:rPr>
          <w:sz w:val="24"/>
          <w:szCs w:val="24"/>
        </w:rPr>
        <w:t>ę</w:t>
      </w:r>
      <w:r w:rsidRPr="009049F8">
        <w:rPr>
          <w:sz w:val="24"/>
          <w:szCs w:val="24"/>
        </w:rPr>
        <w:t xml:space="preserve"> budowlan</w:t>
      </w:r>
      <w:r>
        <w:rPr>
          <w:sz w:val="24"/>
          <w:szCs w:val="24"/>
        </w:rPr>
        <w:t>ą</w:t>
      </w:r>
      <w:r w:rsidRPr="009049F8">
        <w:rPr>
          <w:sz w:val="24"/>
          <w:szCs w:val="24"/>
        </w:rPr>
        <w:t>, polegając</w:t>
      </w:r>
      <w:r>
        <w:rPr>
          <w:sz w:val="24"/>
          <w:szCs w:val="24"/>
        </w:rPr>
        <w:t>ą</w:t>
      </w:r>
      <w:r w:rsidRPr="009049F8">
        <w:rPr>
          <w:sz w:val="24"/>
          <w:szCs w:val="24"/>
        </w:rPr>
        <w:t xml:space="preserve"> na wykonaniu metodą </w:t>
      </w:r>
    </w:p>
    <w:p w:rsidR="000139A5" w:rsidRDefault="000139A5" w:rsidP="00647908">
      <w:pPr>
        <w:jc w:val="both"/>
        <w:rPr>
          <w:sz w:val="24"/>
          <w:szCs w:val="24"/>
        </w:rPr>
      </w:pPr>
      <w:r>
        <w:rPr>
          <w:sz w:val="24"/>
          <w:szCs w:val="24"/>
        </w:rPr>
        <w:t xml:space="preserve">            </w:t>
      </w:r>
      <w:r w:rsidRPr="008F506D">
        <w:rPr>
          <w:sz w:val="24"/>
          <w:szCs w:val="24"/>
          <w:u w:val="single"/>
        </w:rPr>
        <w:t xml:space="preserve">bezwykopową </w:t>
      </w:r>
      <w:r w:rsidRPr="009049F8">
        <w:rPr>
          <w:sz w:val="24"/>
          <w:szCs w:val="24"/>
        </w:rPr>
        <w:t>mikrotunelingu</w:t>
      </w:r>
      <w:r>
        <w:rPr>
          <w:sz w:val="24"/>
          <w:szCs w:val="24"/>
        </w:rPr>
        <w:t xml:space="preserve"> </w:t>
      </w:r>
      <w:r w:rsidRPr="009049F8">
        <w:rPr>
          <w:sz w:val="24"/>
          <w:szCs w:val="24"/>
        </w:rPr>
        <w:t>kanałów sanitarnych lub ogólnospławnych lub</w:t>
      </w:r>
    </w:p>
    <w:p w:rsidR="000139A5" w:rsidRPr="009049F8" w:rsidRDefault="000139A5" w:rsidP="00647908">
      <w:pPr>
        <w:jc w:val="both"/>
        <w:rPr>
          <w:sz w:val="24"/>
          <w:szCs w:val="24"/>
        </w:rPr>
      </w:pPr>
      <w:r>
        <w:rPr>
          <w:sz w:val="24"/>
          <w:szCs w:val="24"/>
        </w:rPr>
        <w:t xml:space="preserve">           </w:t>
      </w:r>
      <w:r w:rsidRPr="009049F8">
        <w:rPr>
          <w:sz w:val="24"/>
          <w:szCs w:val="24"/>
        </w:rPr>
        <w:t xml:space="preserve"> deszczowych o średnicy minimum DN 200 mm i długości minimum </w:t>
      </w:r>
      <w:r w:rsidRPr="002477B4">
        <w:rPr>
          <w:sz w:val="24"/>
          <w:szCs w:val="24"/>
        </w:rPr>
        <w:t>300 m;</w:t>
      </w:r>
    </w:p>
    <w:p w:rsidR="000139A5" w:rsidRDefault="000139A5" w:rsidP="009049F8">
      <w:pPr>
        <w:jc w:val="both"/>
        <w:rPr>
          <w:sz w:val="24"/>
          <w:szCs w:val="24"/>
        </w:rPr>
      </w:pPr>
      <w:r>
        <w:rPr>
          <w:sz w:val="24"/>
          <w:szCs w:val="24"/>
        </w:rPr>
        <w:t xml:space="preserve">     </w:t>
      </w:r>
      <w:r w:rsidR="00A518E8">
        <w:rPr>
          <w:sz w:val="24"/>
          <w:szCs w:val="24"/>
        </w:rPr>
        <w:t>a2)</w:t>
      </w:r>
      <w:r>
        <w:rPr>
          <w:sz w:val="24"/>
          <w:szCs w:val="24"/>
        </w:rPr>
        <w:t xml:space="preserve">   </w:t>
      </w:r>
      <w:r w:rsidRPr="009049F8">
        <w:rPr>
          <w:sz w:val="24"/>
          <w:szCs w:val="24"/>
        </w:rPr>
        <w:t>minimum  jedną robotę budowlaną polegającą na wykonaniu  kanału lub kanałów</w:t>
      </w:r>
    </w:p>
    <w:p w:rsidR="000139A5" w:rsidRDefault="000139A5" w:rsidP="009049F8">
      <w:pPr>
        <w:jc w:val="both"/>
        <w:rPr>
          <w:sz w:val="24"/>
          <w:szCs w:val="24"/>
        </w:rPr>
      </w:pPr>
      <w:r>
        <w:rPr>
          <w:sz w:val="24"/>
          <w:szCs w:val="24"/>
        </w:rPr>
        <w:t xml:space="preserve">           </w:t>
      </w:r>
      <w:r w:rsidRPr="009049F8">
        <w:rPr>
          <w:sz w:val="24"/>
          <w:szCs w:val="24"/>
        </w:rPr>
        <w:t xml:space="preserve"> sanitarnych lub ogólnospławnych lub</w:t>
      </w:r>
      <w:r>
        <w:rPr>
          <w:sz w:val="24"/>
          <w:szCs w:val="24"/>
        </w:rPr>
        <w:t xml:space="preserve"> </w:t>
      </w:r>
      <w:r w:rsidRPr="009049F8">
        <w:rPr>
          <w:sz w:val="24"/>
          <w:szCs w:val="24"/>
        </w:rPr>
        <w:t>deszczowych o średnicy minimum DN 200 mm</w:t>
      </w:r>
    </w:p>
    <w:p w:rsidR="000139A5" w:rsidRDefault="000139A5" w:rsidP="009049F8">
      <w:pPr>
        <w:jc w:val="both"/>
        <w:rPr>
          <w:sz w:val="24"/>
          <w:szCs w:val="24"/>
        </w:rPr>
      </w:pPr>
      <w:r>
        <w:rPr>
          <w:sz w:val="24"/>
          <w:szCs w:val="24"/>
        </w:rPr>
        <w:t xml:space="preserve">           </w:t>
      </w:r>
      <w:r w:rsidRPr="009049F8">
        <w:rPr>
          <w:sz w:val="24"/>
          <w:szCs w:val="24"/>
        </w:rPr>
        <w:t xml:space="preserve"> i łącznej długości </w:t>
      </w:r>
      <w:r w:rsidRPr="002477B4">
        <w:rPr>
          <w:sz w:val="24"/>
          <w:szCs w:val="24"/>
        </w:rPr>
        <w:t>minimum 1000 m</w:t>
      </w:r>
      <w:r w:rsidRPr="009049F8">
        <w:rPr>
          <w:sz w:val="24"/>
          <w:szCs w:val="24"/>
        </w:rPr>
        <w:t xml:space="preserve"> </w:t>
      </w:r>
      <w:r w:rsidRPr="008F506D">
        <w:rPr>
          <w:sz w:val="24"/>
          <w:szCs w:val="24"/>
          <w:u w:val="single"/>
        </w:rPr>
        <w:t>metodą wykopu otwartego</w:t>
      </w:r>
      <w:r>
        <w:rPr>
          <w:sz w:val="24"/>
          <w:szCs w:val="24"/>
        </w:rPr>
        <w:t xml:space="preserve"> wraz z odtworzeniem</w:t>
      </w:r>
    </w:p>
    <w:p w:rsidR="000139A5" w:rsidRPr="009049F8" w:rsidRDefault="000139A5" w:rsidP="009049F8">
      <w:pPr>
        <w:jc w:val="both"/>
        <w:rPr>
          <w:sz w:val="24"/>
          <w:szCs w:val="24"/>
        </w:rPr>
      </w:pPr>
      <w:r>
        <w:rPr>
          <w:sz w:val="24"/>
          <w:szCs w:val="24"/>
        </w:rPr>
        <w:t xml:space="preserve">            nawierzchni jak dla kategorii dróg publicznych minimum KR1</w:t>
      </w:r>
    </w:p>
    <w:p w:rsidR="000139A5" w:rsidRDefault="00A518E8" w:rsidP="009049F8">
      <w:pPr>
        <w:jc w:val="both"/>
        <w:rPr>
          <w:sz w:val="24"/>
          <w:szCs w:val="24"/>
        </w:rPr>
      </w:pPr>
      <w:r>
        <w:rPr>
          <w:sz w:val="24"/>
          <w:szCs w:val="24"/>
        </w:rPr>
        <w:t xml:space="preserve">     a3)</w:t>
      </w:r>
      <w:r w:rsidR="000139A5">
        <w:rPr>
          <w:sz w:val="24"/>
          <w:szCs w:val="24"/>
        </w:rPr>
        <w:t xml:space="preserve">  </w:t>
      </w:r>
      <w:r w:rsidR="000139A5" w:rsidRPr="009049F8">
        <w:rPr>
          <w:sz w:val="24"/>
          <w:szCs w:val="24"/>
        </w:rPr>
        <w:t xml:space="preserve">minimum  jedną robotę budowlaną dotyczącą wykonania </w:t>
      </w:r>
      <w:r w:rsidR="000139A5">
        <w:rPr>
          <w:sz w:val="24"/>
          <w:szCs w:val="24"/>
        </w:rPr>
        <w:t>k</w:t>
      </w:r>
      <w:r w:rsidR="000139A5" w:rsidRPr="009049F8">
        <w:rPr>
          <w:sz w:val="24"/>
          <w:szCs w:val="24"/>
        </w:rPr>
        <w:t xml:space="preserve">analizacji sanitarnej </w:t>
      </w:r>
    </w:p>
    <w:p w:rsidR="000139A5" w:rsidRPr="009049F8" w:rsidRDefault="000139A5" w:rsidP="009049F8">
      <w:pPr>
        <w:jc w:val="both"/>
        <w:rPr>
          <w:sz w:val="24"/>
          <w:szCs w:val="24"/>
        </w:rPr>
      </w:pPr>
      <w:r>
        <w:rPr>
          <w:sz w:val="24"/>
          <w:szCs w:val="24"/>
        </w:rPr>
        <w:t xml:space="preserve">            </w:t>
      </w:r>
      <w:r w:rsidRPr="009049F8">
        <w:rPr>
          <w:sz w:val="24"/>
          <w:szCs w:val="24"/>
        </w:rPr>
        <w:t xml:space="preserve">ciśnieniowej o średnicy minimum DN </w:t>
      </w:r>
      <w:r w:rsidR="002477B4">
        <w:rPr>
          <w:sz w:val="24"/>
          <w:szCs w:val="24"/>
        </w:rPr>
        <w:t>110</w:t>
      </w:r>
      <w:r w:rsidR="002477B4" w:rsidRPr="009049F8">
        <w:rPr>
          <w:sz w:val="24"/>
          <w:szCs w:val="24"/>
        </w:rPr>
        <w:t xml:space="preserve"> </w:t>
      </w:r>
      <w:r w:rsidR="002477B4">
        <w:rPr>
          <w:sz w:val="24"/>
          <w:szCs w:val="24"/>
        </w:rPr>
        <w:t xml:space="preserve"> </w:t>
      </w:r>
      <w:r w:rsidRPr="009049F8">
        <w:rPr>
          <w:sz w:val="24"/>
          <w:szCs w:val="24"/>
        </w:rPr>
        <w:t xml:space="preserve">mm i łącznej długości minimum </w:t>
      </w:r>
      <w:r w:rsidRPr="002477B4">
        <w:rPr>
          <w:sz w:val="24"/>
          <w:szCs w:val="24"/>
        </w:rPr>
        <w:t>200</w:t>
      </w:r>
      <w:r w:rsidRPr="009049F8">
        <w:rPr>
          <w:sz w:val="24"/>
          <w:szCs w:val="24"/>
        </w:rPr>
        <w:t xml:space="preserve"> m;</w:t>
      </w:r>
    </w:p>
    <w:p w:rsidR="000139A5" w:rsidRDefault="000139A5" w:rsidP="009049F8">
      <w:pPr>
        <w:jc w:val="both"/>
        <w:rPr>
          <w:sz w:val="24"/>
          <w:szCs w:val="24"/>
        </w:rPr>
      </w:pPr>
      <w:r>
        <w:rPr>
          <w:sz w:val="24"/>
          <w:szCs w:val="24"/>
        </w:rPr>
        <w:t xml:space="preserve">      </w:t>
      </w:r>
      <w:r w:rsidR="00A518E8">
        <w:rPr>
          <w:sz w:val="24"/>
          <w:szCs w:val="24"/>
        </w:rPr>
        <w:t>a4)</w:t>
      </w:r>
      <w:r>
        <w:rPr>
          <w:sz w:val="24"/>
          <w:szCs w:val="24"/>
        </w:rPr>
        <w:t xml:space="preserve">  </w:t>
      </w:r>
      <w:r w:rsidRPr="009049F8">
        <w:rPr>
          <w:sz w:val="24"/>
          <w:szCs w:val="24"/>
        </w:rPr>
        <w:t xml:space="preserve">minimum 1 obiekt przepompowni ścieków sanitarnych lub ogólnospławnych lub </w:t>
      </w:r>
    </w:p>
    <w:p w:rsidR="000139A5" w:rsidRDefault="000139A5" w:rsidP="009049F8">
      <w:pPr>
        <w:jc w:val="both"/>
        <w:rPr>
          <w:sz w:val="24"/>
          <w:szCs w:val="24"/>
        </w:rPr>
      </w:pPr>
      <w:r>
        <w:rPr>
          <w:sz w:val="24"/>
          <w:szCs w:val="24"/>
        </w:rPr>
        <w:t xml:space="preserve">            </w:t>
      </w:r>
      <w:r w:rsidRPr="009049F8">
        <w:rPr>
          <w:sz w:val="24"/>
          <w:szCs w:val="24"/>
        </w:rPr>
        <w:t xml:space="preserve">deszczowych, w konstrukcji żelbetowej, wraz z instalacją elektryczną i AKPiA </w:t>
      </w:r>
    </w:p>
    <w:p w:rsidR="000139A5" w:rsidRDefault="000139A5" w:rsidP="009049F8">
      <w:pPr>
        <w:jc w:val="both"/>
        <w:rPr>
          <w:sz w:val="24"/>
          <w:szCs w:val="24"/>
        </w:rPr>
      </w:pPr>
      <w:r>
        <w:rPr>
          <w:sz w:val="24"/>
          <w:szCs w:val="24"/>
        </w:rPr>
        <w:t xml:space="preserve">            </w:t>
      </w:r>
      <w:r w:rsidRPr="009049F8">
        <w:rPr>
          <w:sz w:val="24"/>
          <w:szCs w:val="24"/>
        </w:rPr>
        <w:t>oraz zagospodarowaniem terenu</w:t>
      </w:r>
      <w:r w:rsidR="00F21CC0">
        <w:rPr>
          <w:sz w:val="24"/>
          <w:szCs w:val="24"/>
        </w:rPr>
        <w:t>.</w:t>
      </w:r>
    </w:p>
    <w:p w:rsidR="002477B4" w:rsidRDefault="002477B4" w:rsidP="002477B4">
      <w:pPr>
        <w:jc w:val="both"/>
        <w:rPr>
          <w:sz w:val="24"/>
          <w:szCs w:val="24"/>
        </w:rPr>
      </w:pPr>
      <w:r>
        <w:rPr>
          <w:sz w:val="24"/>
          <w:szCs w:val="24"/>
        </w:rPr>
        <w:t xml:space="preserve">       </w:t>
      </w:r>
      <w:r w:rsidR="00A518E8">
        <w:rPr>
          <w:sz w:val="24"/>
          <w:szCs w:val="24"/>
        </w:rPr>
        <w:t xml:space="preserve">a5)  </w:t>
      </w:r>
      <w:r w:rsidRPr="009049F8">
        <w:rPr>
          <w:sz w:val="24"/>
          <w:szCs w:val="24"/>
        </w:rPr>
        <w:t xml:space="preserve">minimum jedną robotę budowlaną dotyczącą wykonania rurociągów kablowych </w:t>
      </w:r>
      <w:r>
        <w:rPr>
          <w:sz w:val="24"/>
          <w:szCs w:val="24"/>
        </w:rPr>
        <w:t xml:space="preserve">wraz </w:t>
      </w:r>
    </w:p>
    <w:p w:rsidR="002477B4" w:rsidRDefault="002477B4" w:rsidP="002477B4">
      <w:pPr>
        <w:jc w:val="both"/>
        <w:rPr>
          <w:sz w:val="24"/>
          <w:szCs w:val="24"/>
        </w:rPr>
      </w:pPr>
      <w:r>
        <w:rPr>
          <w:sz w:val="24"/>
          <w:szCs w:val="24"/>
        </w:rPr>
        <w:t xml:space="preserve">             z  </w:t>
      </w:r>
      <w:r w:rsidRPr="009049F8">
        <w:rPr>
          <w:sz w:val="24"/>
          <w:szCs w:val="24"/>
        </w:rPr>
        <w:t>lini</w:t>
      </w:r>
      <w:r>
        <w:rPr>
          <w:sz w:val="24"/>
          <w:szCs w:val="24"/>
        </w:rPr>
        <w:t xml:space="preserve">ami  </w:t>
      </w:r>
      <w:r w:rsidRPr="009049F8">
        <w:rPr>
          <w:sz w:val="24"/>
          <w:szCs w:val="24"/>
        </w:rPr>
        <w:t>światłowodowy</w:t>
      </w:r>
      <w:r>
        <w:rPr>
          <w:sz w:val="24"/>
          <w:szCs w:val="24"/>
        </w:rPr>
        <w:t>mi</w:t>
      </w:r>
      <w:r w:rsidRPr="009049F8">
        <w:rPr>
          <w:sz w:val="24"/>
          <w:szCs w:val="24"/>
        </w:rPr>
        <w:t xml:space="preserve"> podziemny</w:t>
      </w:r>
      <w:r>
        <w:rPr>
          <w:sz w:val="24"/>
          <w:szCs w:val="24"/>
        </w:rPr>
        <w:t xml:space="preserve">mi o długości minimum </w:t>
      </w:r>
      <w:r w:rsidR="00F61E0E">
        <w:rPr>
          <w:sz w:val="24"/>
          <w:szCs w:val="24"/>
        </w:rPr>
        <w:t>10</w:t>
      </w:r>
      <w:r w:rsidRPr="009049F8">
        <w:rPr>
          <w:sz w:val="24"/>
          <w:szCs w:val="24"/>
        </w:rPr>
        <w:t>00 m.</w:t>
      </w:r>
    </w:p>
    <w:p w:rsidR="002477B4" w:rsidRPr="004E210B" w:rsidRDefault="004E210B" w:rsidP="00135B46">
      <w:pPr>
        <w:tabs>
          <w:tab w:val="left" w:pos="1276"/>
        </w:tabs>
        <w:ind w:left="500"/>
        <w:jc w:val="both"/>
        <w:rPr>
          <w:b/>
          <w:sz w:val="24"/>
          <w:szCs w:val="24"/>
        </w:rPr>
      </w:pPr>
      <w:r w:rsidRPr="004E210B">
        <w:rPr>
          <w:b/>
          <w:sz w:val="24"/>
          <w:szCs w:val="24"/>
        </w:rPr>
        <w:t>Zamawiający dopuszcza wykazanie spełnienia powyższych warunków w jednej lub kilku pracach.</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DD5D49" w:rsidRDefault="000139A5" w:rsidP="00DD5D49">
      <w:pPr>
        <w:tabs>
          <w:tab w:val="left" w:pos="1080"/>
        </w:tabs>
        <w:rPr>
          <w:b/>
          <w:sz w:val="24"/>
          <w:szCs w:val="24"/>
          <w:u w:val="single"/>
        </w:rPr>
      </w:pPr>
      <w:r w:rsidRPr="00315CBE">
        <w:rPr>
          <w:b/>
          <w:sz w:val="24"/>
          <w:szCs w:val="24"/>
        </w:rPr>
        <w:t xml:space="preserve">              </w:t>
      </w:r>
      <w:r w:rsidRPr="00DD5D49">
        <w:rPr>
          <w:b/>
          <w:sz w:val="24"/>
          <w:szCs w:val="24"/>
          <w:u w:val="single"/>
        </w:rPr>
        <w:t>Kierownik budowy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6"/>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w specjalności instalacji i urządzeń sanitarnych lub w specjalności instalacyjno-</w:t>
      </w:r>
      <w:r w:rsidRPr="00DD5D49">
        <w:rPr>
          <w:sz w:val="24"/>
          <w:szCs w:val="24"/>
        </w:rPr>
        <w:lastRenderedPageBreak/>
        <w:t>inżynieryjnej w zakresie sieci sanitarnych lub w specjalności instalacyjno-inżynieryjnej w zakresie sieci i instalacji sanitarnych lub w specjalności instalacyjno-inżynieryjnej w zakresie ochrony środowiska,</w:t>
      </w:r>
    </w:p>
    <w:p w:rsidR="000139A5" w:rsidRPr="00DD5D49" w:rsidRDefault="000139A5" w:rsidP="00C5228D">
      <w:pPr>
        <w:pStyle w:val="Standard"/>
        <w:numPr>
          <w:ilvl w:val="0"/>
          <w:numId w:val="36"/>
        </w:numPr>
      </w:pPr>
      <w:r>
        <w:rPr>
          <w:bCs/>
        </w:rPr>
        <w:t>minimum</w:t>
      </w:r>
      <w:r w:rsidRPr="00DD5D49">
        <w:rPr>
          <w:bCs/>
        </w:rPr>
        <w:t xml:space="preserve"> </w:t>
      </w:r>
      <w:r w:rsidRPr="00DD5D49">
        <w:rPr>
          <w:b/>
          <w:bCs/>
        </w:rPr>
        <w:t>5-letnie</w:t>
      </w:r>
      <w:r w:rsidRPr="00DD5D49">
        <w:rPr>
          <w:bCs/>
        </w:rPr>
        <w:t xml:space="preserve"> doświadczenie na stanowisku co najmniej Kierownika budowy (licząc od daty uzyskania odpowiednich uprawnień) z zakresu budowy sieci kanalizacyjnych. Doświadczenie powinno obejmować kierowanie robotami budowlanymi podczas budowy:</w:t>
      </w:r>
    </w:p>
    <w:p w:rsidR="000139A5" w:rsidRPr="00DD5D49" w:rsidRDefault="000139A5" w:rsidP="00DD5D49">
      <w:pPr>
        <w:pStyle w:val="Standard"/>
        <w:ind w:left="1353" w:firstLine="0"/>
        <w:rPr>
          <w:bCs/>
        </w:rPr>
      </w:pPr>
      <w:r w:rsidRPr="00DD5D49">
        <w:rPr>
          <w:bCs/>
        </w:rPr>
        <w:t>a) kanalizacji sanitarnej lub ogólnospławnej lub deszczowej o średnicy co najmniej DN 200 mm o długości minimum 1000 m;</w:t>
      </w:r>
    </w:p>
    <w:p w:rsidR="000139A5" w:rsidRPr="00DD5D49" w:rsidRDefault="000139A5" w:rsidP="00DD5D49">
      <w:pPr>
        <w:pStyle w:val="Standard"/>
        <w:ind w:left="1353" w:firstLine="0"/>
      </w:pPr>
      <w:r w:rsidRPr="00DD5D49">
        <w:rPr>
          <w:bCs/>
        </w:rPr>
        <w:t xml:space="preserve">b) przepompowni ścieków sanitarnych lub deszczowych lub ogólnospławnych </w:t>
      </w:r>
      <w:r>
        <w:rPr>
          <w:bCs/>
        </w:rPr>
        <w:t xml:space="preserve">             </w:t>
      </w:r>
      <w:r w:rsidRPr="00DD5D49">
        <w:rPr>
          <w:bCs/>
        </w:rPr>
        <w:t>w konstrukcji żelbetowej.</w:t>
      </w:r>
    </w:p>
    <w:p w:rsidR="000139A5" w:rsidRPr="00DD5D49" w:rsidRDefault="000139A5" w:rsidP="00DD5D49">
      <w:pPr>
        <w:pStyle w:val="Standard"/>
        <w:tabs>
          <w:tab w:val="num" w:pos="1440"/>
        </w:tabs>
        <w:ind w:left="1440" w:hanging="360"/>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sanitarnych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7"/>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rsidR="000139A5" w:rsidRPr="00DD5D49" w:rsidRDefault="000139A5" w:rsidP="00C5228D">
      <w:pPr>
        <w:pStyle w:val="Standard"/>
        <w:numPr>
          <w:ilvl w:val="0"/>
          <w:numId w:val="37"/>
        </w:numPr>
      </w:pPr>
      <w:r>
        <w:rPr>
          <w:bCs/>
        </w:rPr>
        <w:t>minimum</w:t>
      </w:r>
      <w:r w:rsidRPr="00DD5D49">
        <w:rPr>
          <w:bCs/>
        </w:rPr>
        <w:t xml:space="preserve"> </w:t>
      </w:r>
      <w:r w:rsidRPr="00DD5D49">
        <w:rPr>
          <w:b/>
          <w:bCs/>
        </w:rPr>
        <w:t>5-letnie</w:t>
      </w:r>
      <w:r w:rsidRPr="00DD5D49">
        <w:rPr>
          <w:bCs/>
        </w:rPr>
        <w:t xml:space="preserve"> doświadczenie na stanowisku co najmniej Kierownika robót (licząc od daty uzyskania odpowiednich uprawnień) z zakresu budowy sieci kanalizacyjnych. </w:t>
      </w:r>
    </w:p>
    <w:p w:rsidR="000139A5" w:rsidRPr="00DD5D49" w:rsidRDefault="000139A5" w:rsidP="00DD5D49">
      <w:pPr>
        <w:pStyle w:val="Standard"/>
        <w:tabs>
          <w:tab w:val="num" w:pos="960"/>
        </w:tabs>
        <w:ind w:left="0" w:firstLine="0"/>
        <w:jc w:val="left"/>
        <w:rPr>
          <w:b/>
        </w:rPr>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drogowych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8"/>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w specjalności drogowej,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w:t>
      </w:r>
    </w:p>
    <w:p w:rsidR="000139A5" w:rsidRPr="00DD5D49" w:rsidRDefault="000139A5" w:rsidP="00C5228D">
      <w:pPr>
        <w:pStyle w:val="Standard"/>
        <w:numPr>
          <w:ilvl w:val="0"/>
          <w:numId w:val="38"/>
        </w:numPr>
      </w:pPr>
      <w:r>
        <w:rPr>
          <w:bCs/>
        </w:rPr>
        <w:t>minimum</w:t>
      </w:r>
      <w:r w:rsidRPr="00DD5D49">
        <w:rPr>
          <w:bCs/>
        </w:rPr>
        <w:t xml:space="preserve"> </w:t>
      </w:r>
      <w:r w:rsidRPr="00DD5D49">
        <w:rPr>
          <w:b/>
          <w:bCs/>
        </w:rPr>
        <w:t>3-letnie</w:t>
      </w:r>
      <w:r w:rsidRPr="00DD5D49">
        <w:rPr>
          <w:bCs/>
        </w:rPr>
        <w:t xml:space="preserve"> doświadczenie na stanowisku co najmniej Kierownika robót (licząc od daty uzyskania odpowiednich uprawnień).</w:t>
      </w:r>
    </w:p>
    <w:p w:rsidR="000139A5" w:rsidRPr="00DD5D49" w:rsidRDefault="000139A5" w:rsidP="00DD5D49">
      <w:pPr>
        <w:pStyle w:val="Standard"/>
        <w:tabs>
          <w:tab w:val="num" w:pos="960"/>
        </w:tabs>
        <w:ind w:left="0" w:firstLine="0"/>
        <w:jc w:val="left"/>
        <w:rPr>
          <w:b/>
        </w:rPr>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elektrycznych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9"/>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elektrycznych </w:t>
      </w:r>
      <w:r>
        <w:rPr>
          <w:sz w:val="24"/>
          <w:szCs w:val="24"/>
        </w:rPr>
        <w:t xml:space="preserve">          </w:t>
      </w:r>
      <w:r w:rsidRPr="00DD5D49">
        <w:rPr>
          <w:sz w:val="24"/>
          <w:szCs w:val="24"/>
        </w:rPr>
        <w:t>i elektroenergetycznych, wydane na podstawie aktualnych przepisów Prawa budowlanego lub dla osób, które uzyskały uprawnienia przed 1994 r. uprawnienia do kierowania robotami budowlanymi w specjalności instalacji i urządzeń elektrycznych lub w specjalności instalacyjno-inżynieryjnej w zakresie instalacji elektrycznych,</w:t>
      </w:r>
    </w:p>
    <w:p w:rsidR="000139A5" w:rsidRPr="00DD5D49" w:rsidRDefault="000139A5" w:rsidP="00C5228D">
      <w:pPr>
        <w:numPr>
          <w:ilvl w:val="0"/>
          <w:numId w:val="39"/>
        </w:numPr>
        <w:jc w:val="both"/>
        <w:rPr>
          <w:sz w:val="24"/>
          <w:szCs w:val="24"/>
        </w:rPr>
      </w:pPr>
      <w:r>
        <w:rPr>
          <w:sz w:val="24"/>
          <w:szCs w:val="24"/>
        </w:rPr>
        <w:lastRenderedPageBreak/>
        <w:t>minimum</w:t>
      </w:r>
      <w:r w:rsidRPr="00DD5D49">
        <w:rPr>
          <w:sz w:val="24"/>
          <w:szCs w:val="24"/>
        </w:rPr>
        <w:t xml:space="preserve"> </w:t>
      </w:r>
      <w:r w:rsidRPr="00DD5D49">
        <w:rPr>
          <w:b/>
          <w:sz w:val="24"/>
          <w:szCs w:val="24"/>
        </w:rPr>
        <w:t>3-letnie</w:t>
      </w:r>
      <w:r w:rsidRPr="00DD5D49">
        <w:rPr>
          <w:sz w:val="24"/>
          <w:szCs w:val="24"/>
        </w:rPr>
        <w:t xml:space="preserve"> doświadczenie na stanowisku Kierownika robót (licząc od daty uzyskania odpowiednich uprawnień) z zakresu budowy instalacji elektrycznych.</w:t>
      </w:r>
    </w:p>
    <w:p w:rsidR="002477B4" w:rsidRPr="002477B4" w:rsidRDefault="002477B4" w:rsidP="002477B4">
      <w:pPr>
        <w:tabs>
          <w:tab w:val="left" w:pos="1080"/>
        </w:tabs>
        <w:rPr>
          <w:b/>
          <w:sz w:val="24"/>
          <w:szCs w:val="24"/>
          <w:u w:val="single"/>
        </w:rPr>
      </w:pPr>
      <w:r>
        <w:rPr>
          <w:b/>
          <w:sz w:val="24"/>
          <w:szCs w:val="24"/>
        </w:rPr>
        <w:t xml:space="preserve">          </w:t>
      </w:r>
      <w:r w:rsidRPr="002477B4">
        <w:rPr>
          <w:b/>
          <w:sz w:val="24"/>
          <w:szCs w:val="24"/>
        </w:rPr>
        <w:t xml:space="preserve">     </w:t>
      </w:r>
      <w:r>
        <w:rPr>
          <w:b/>
          <w:sz w:val="24"/>
          <w:szCs w:val="24"/>
        </w:rPr>
        <w:t xml:space="preserve">  </w:t>
      </w:r>
      <w:r w:rsidRPr="002477B4">
        <w:rPr>
          <w:b/>
          <w:sz w:val="24"/>
          <w:szCs w:val="24"/>
        </w:rPr>
        <w:t xml:space="preserve">  </w:t>
      </w:r>
      <w:r w:rsidRPr="002477B4">
        <w:rPr>
          <w:b/>
          <w:sz w:val="24"/>
          <w:szCs w:val="24"/>
          <w:u w:val="single"/>
        </w:rPr>
        <w:t>Kierownik robót telekomunikacyjnych (minimum 1 osoba)</w:t>
      </w:r>
    </w:p>
    <w:p w:rsidR="002477B4" w:rsidRPr="002477B4" w:rsidRDefault="002477B4" w:rsidP="002477B4">
      <w:pPr>
        <w:tabs>
          <w:tab w:val="left" w:pos="1080"/>
        </w:tabs>
        <w:rPr>
          <w:sz w:val="24"/>
          <w:szCs w:val="24"/>
        </w:rPr>
      </w:pPr>
      <w:r w:rsidRPr="002477B4">
        <w:rPr>
          <w:sz w:val="24"/>
          <w:szCs w:val="24"/>
        </w:rPr>
        <w:t xml:space="preserve">       </w:t>
      </w:r>
      <w:r>
        <w:rPr>
          <w:sz w:val="24"/>
          <w:szCs w:val="24"/>
        </w:rPr>
        <w:tab/>
      </w:r>
      <w:r w:rsidRPr="002477B4">
        <w:rPr>
          <w:sz w:val="24"/>
          <w:szCs w:val="24"/>
        </w:rPr>
        <w:t xml:space="preserve"> Niniejsza osoba winna posiadać:</w:t>
      </w:r>
    </w:p>
    <w:p w:rsidR="002477B4" w:rsidRPr="002477B4" w:rsidRDefault="002477B4" w:rsidP="00C50CC6">
      <w:pPr>
        <w:numPr>
          <w:ilvl w:val="0"/>
          <w:numId w:val="59"/>
        </w:numPr>
        <w:jc w:val="both"/>
        <w:rPr>
          <w:sz w:val="24"/>
          <w:szCs w:val="24"/>
        </w:rPr>
      </w:pPr>
      <w:r w:rsidRPr="002477B4">
        <w:rPr>
          <w:sz w:val="24"/>
          <w:szCs w:val="24"/>
        </w:rPr>
        <w:t xml:space="preserve">uprawnienia budowlane do kierowania robotami budowlanymi bez ograniczeń </w:t>
      </w:r>
      <w:r w:rsidR="008F506D">
        <w:rPr>
          <w:sz w:val="24"/>
          <w:szCs w:val="24"/>
        </w:rPr>
        <w:t xml:space="preserve">               </w:t>
      </w:r>
      <w:r w:rsidRPr="002477B4">
        <w:rPr>
          <w:sz w:val="24"/>
          <w:szCs w:val="24"/>
        </w:rPr>
        <w:t>w specjalności instalacyjnej w zakresie sieci, instalacji i urządzeń telekomunikacyjnych, wydane na podstawie aktualnych przepisów Prawa budowlanego lub dla osób, które uzyskały uprawnienia przed 1994 r. uprawnienia do kierowania robotami budowlanymi w specjalności instalacji i urządzeń telekomunikacyjnych lub w specjalności instalacyjno-inżynieryjnej  w zakresie instalacji telekomunikacyjnych,</w:t>
      </w:r>
    </w:p>
    <w:p w:rsidR="002477B4" w:rsidRPr="002477B4" w:rsidRDefault="002477B4" w:rsidP="00C50CC6">
      <w:pPr>
        <w:pStyle w:val="Akapitzlist"/>
        <w:numPr>
          <w:ilvl w:val="0"/>
          <w:numId w:val="59"/>
        </w:numPr>
        <w:spacing w:after="0" w:line="240" w:lineRule="auto"/>
        <w:jc w:val="both"/>
        <w:rPr>
          <w:rFonts w:ascii="Times New Roman" w:hAnsi="Times New Roman"/>
          <w:sz w:val="24"/>
          <w:szCs w:val="24"/>
        </w:rPr>
      </w:pPr>
      <w:r w:rsidRPr="002477B4">
        <w:rPr>
          <w:rFonts w:ascii="Times New Roman" w:hAnsi="Times New Roman"/>
          <w:sz w:val="24"/>
          <w:szCs w:val="24"/>
        </w:rPr>
        <w:t xml:space="preserve">minimum </w:t>
      </w:r>
      <w:r w:rsidRPr="002477B4">
        <w:rPr>
          <w:rFonts w:ascii="Times New Roman" w:hAnsi="Times New Roman"/>
          <w:b/>
          <w:sz w:val="24"/>
          <w:szCs w:val="24"/>
        </w:rPr>
        <w:t>3-letnie</w:t>
      </w:r>
      <w:r w:rsidRPr="002477B4">
        <w:rPr>
          <w:rFonts w:ascii="Times New Roman" w:hAnsi="Times New Roman"/>
          <w:sz w:val="24"/>
          <w:szCs w:val="24"/>
        </w:rPr>
        <w:t xml:space="preserve"> doświadczenie na stanowisku Kierownika robót (licząc od daty uzyskania odpowiednich uprawnień) w zakresie budowy telekomunikacji przewodowej wraz z infrastrukturą telekomunikacyjną.</w:t>
      </w:r>
    </w:p>
    <w:p w:rsidR="000139A5" w:rsidRPr="002477B4" w:rsidRDefault="000139A5" w:rsidP="00DD5D49">
      <w:pPr>
        <w:rPr>
          <w:sz w:val="24"/>
          <w:szCs w:val="24"/>
        </w:rPr>
      </w:pPr>
    </w:p>
    <w:p w:rsidR="000139A5" w:rsidRPr="002C28D6" w:rsidRDefault="000139A5" w:rsidP="000B16B3">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2C28D6" w:rsidRDefault="000139A5" w:rsidP="009049F8">
      <w:pPr>
        <w:ind w:left="709"/>
        <w:jc w:val="both"/>
        <w:rPr>
          <w:sz w:val="24"/>
          <w:szCs w:val="24"/>
          <w:u w:val="single"/>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prawnego łączących go z nim stosunków prawnych, z zastrzeżeniem </w:t>
      </w:r>
      <w:r w:rsidRPr="00315CBE">
        <w:rPr>
          <w:rFonts w:ascii="Times New Roman" w:hAnsi="Times New Roman"/>
          <w:sz w:val="24"/>
          <w:szCs w:val="24"/>
        </w:rPr>
        <w:t>Rozdział XV</w:t>
      </w:r>
      <w:r>
        <w:rPr>
          <w:rFonts w:ascii="Times New Roman" w:hAnsi="Times New Roman"/>
          <w:sz w:val="24"/>
          <w:szCs w:val="24"/>
        </w:rPr>
        <w:t xml:space="preserve"> pkt. </w:t>
      </w:r>
      <w:r w:rsidR="00926AA8">
        <w:rPr>
          <w:rFonts w:ascii="Times New Roman" w:hAnsi="Times New Roman"/>
          <w:sz w:val="24"/>
          <w:szCs w:val="24"/>
        </w:rPr>
        <w:t>8</w:t>
      </w:r>
      <w:r>
        <w:rPr>
          <w:rFonts w:ascii="Times New Roman" w:hAnsi="Times New Roman"/>
          <w:sz w:val="24"/>
          <w:szCs w:val="24"/>
        </w:rPr>
        <w:t xml:space="preserve"> „</w:t>
      </w:r>
      <w:r w:rsidRPr="00315CBE">
        <w:rPr>
          <w:rFonts w:ascii="Times New Roman" w:hAnsi="Times New Roman"/>
          <w:sz w:val="24"/>
          <w:szCs w:val="24"/>
        </w:rPr>
        <w:t xml:space="preserve"> Opis</w:t>
      </w:r>
      <w:r w:rsidRPr="00084625">
        <w:rPr>
          <w:rFonts w:ascii="Times New Roman" w:hAnsi="Times New Roman"/>
          <w:sz w:val="24"/>
          <w:szCs w:val="24"/>
        </w:rPr>
        <w:t xml:space="preserve"> przedmiotu zamówienia</w:t>
      </w:r>
      <w:r>
        <w:rPr>
          <w:rFonts w:ascii="Times New Roman" w:hAnsi="Times New Roman"/>
          <w:sz w:val="24"/>
          <w:szCs w:val="24"/>
        </w:rPr>
        <w:t>”</w:t>
      </w:r>
      <w:r w:rsidRPr="00084625">
        <w:rPr>
          <w:rFonts w:ascii="Times New Roman" w:hAnsi="Times New Roman"/>
          <w:sz w:val="24"/>
          <w:szCs w:val="24"/>
        </w:rPr>
        <w:t xml:space="preserve"> – zastrzeże</w:t>
      </w:r>
      <w:r>
        <w:rPr>
          <w:rFonts w:ascii="Times New Roman" w:hAnsi="Times New Roman"/>
          <w:sz w:val="24"/>
          <w:szCs w:val="24"/>
        </w:rPr>
        <w:t>nie kluczowej części zamówienia;</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lastRenderedPageBreak/>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ppkt 1), zamawiający wymaga od wykonawcy przedstawienia w odniesieniu do tych podmiotów dokumentów, o których mowa w </w:t>
      </w:r>
      <w:r w:rsidRPr="00997C28">
        <w:rPr>
          <w:rFonts w:ascii="Times New Roman" w:hAnsi="Times New Roman"/>
          <w:sz w:val="24"/>
          <w:szCs w:val="24"/>
        </w:rPr>
        <w:t xml:space="preserve">Rozdziale V pkt 5 </w:t>
      </w:r>
      <w:r w:rsidRPr="006658C9">
        <w:rPr>
          <w:rFonts w:ascii="Times New Roman" w:hAnsi="Times New Roman"/>
          <w:sz w:val="24"/>
          <w:szCs w:val="24"/>
        </w:rPr>
        <w:t xml:space="preserve">ppkt 1 </w:t>
      </w:r>
      <w:r w:rsidR="007603F0" w:rsidRPr="006658C9">
        <w:rPr>
          <w:rFonts w:ascii="Times New Roman" w:hAnsi="Times New Roman"/>
          <w:sz w:val="24"/>
          <w:szCs w:val="24"/>
        </w:rPr>
        <w:t>SIWZ</w:t>
      </w:r>
      <w:r w:rsidRPr="006658C9">
        <w:rPr>
          <w:rFonts w:ascii="Times New Roman" w:hAnsi="Times New Roman"/>
          <w:sz w:val="24"/>
          <w:szCs w:val="24"/>
        </w:rPr>
        <w:t>.</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Wykonawca nie podlega wykluczeniu z postępowania, z powodów określonych w pkt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lastRenderedPageBreak/>
        <w:t xml:space="preserve">w </w:t>
      </w:r>
      <w:r w:rsidRPr="00096DAE">
        <w:rPr>
          <w:rFonts w:ascii="Times New Roman" w:hAnsi="Times New Roman"/>
          <w:sz w:val="24"/>
          <w:szCs w:val="24"/>
        </w:rPr>
        <w:t>celu potwierdzenia braku podstaw wykluczenia na podstawie art. 24 ust. 5 pkt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pkt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(Dz.U.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Wykonawca spełnia warunki udziału w postępowaniu, o których mowa w pkt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Pr>
          <w:rFonts w:ascii="Times New Roman" w:hAnsi="Times New Roman"/>
          <w:sz w:val="24"/>
          <w:szCs w:val="24"/>
        </w:rPr>
        <w:t xml:space="preserve">                      </w:t>
      </w:r>
      <w:r w:rsidRPr="007B1254">
        <w:rPr>
          <w:rFonts w:ascii="Times New Roman" w:hAnsi="Times New Roman"/>
          <w:sz w:val="24"/>
          <w:szCs w:val="24"/>
        </w:rPr>
        <w:lastRenderedPageBreak/>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w:t>
      </w:r>
      <w:r>
        <w:rPr>
          <w:iCs/>
          <w:sz w:val="24"/>
          <w:szCs w:val="24"/>
        </w:rPr>
        <w:t xml:space="preserve">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ppkt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7A05BE"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t>formularz oferty</w:t>
      </w:r>
      <w:r w:rsidRPr="005B5AC2">
        <w:rPr>
          <w:sz w:val="24"/>
          <w:szCs w:val="24"/>
        </w:rPr>
        <w:t xml:space="preserve"> zgodnie z Rozdziałem I pkt 3 </w:t>
      </w:r>
      <w:r w:rsidR="007603F0">
        <w:t>SIWZ</w:t>
      </w:r>
      <w:r w:rsidRPr="005B5AC2">
        <w:rPr>
          <w:sz w:val="24"/>
          <w:szCs w:val="24"/>
        </w:rPr>
        <w:t>;</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xml:space="preserve">, zgodnie z Rozdziałem V pkt 3 </w:t>
      </w:r>
      <w:r w:rsidR="007603F0">
        <w:t>SIWZ</w:t>
      </w:r>
      <w:r w:rsidRPr="006244A3">
        <w:rPr>
          <w:sz w:val="24"/>
          <w:szCs w:val="24"/>
        </w:rPr>
        <w:t>;</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 xml:space="preserve">z Rozdziałem V pkt 4 ppkt 2 </w:t>
      </w:r>
      <w:r w:rsidR="007603F0">
        <w:t>SIWZ</w:t>
      </w:r>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pkt 5 zdanie 2  </w:t>
      </w:r>
      <w:r w:rsidR="007603F0">
        <w:t>SIWZ</w:t>
      </w:r>
      <w:r w:rsidRPr="005B5AC2">
        <w:rPr>
          <w:sz w:val="24"/>
          <w:szCs w:val="24"/>
        </w:rPr>
        <w:t xml:space="preserve"> lub w przypadku składania oferty wspólnej (Rozdział III pkt 1 </w:t>
      </w:r>
      <w:r w:rsidR="007603F0">
        <w:t>SIWZ</w:t>
      </w:r>
      <w:r w:rsidRPr="005B5AC2">
        <w:rPr>
          <w:sz w:val="24"/>
          <w:szCs w:val="24"/>
        </w:rPr>
        <w:t>);</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lastRenderedPageBreak/>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w:t>
      </w:r>
      <w:r w:rsidR="007603F0">
        <w:t>SIWZ</w:t>
      </w:r>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o których mowa w art. 24 ust. 1 pkt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W przypadku wskazania przez wykonawcę dostępności oświadczeń lub dokumentów,                   o których mowa w Rozdziale V pkt 5</w:t>
      </w:r>
      <w:r w:rsidRPr="00E854D1">
        <w:rPr>
          <w:rFonts w:ascii="Times New Roman" w:hAnsi="Times New Roman"/>
          <w:sz w:val="24"/>
          <w:szCs w:val="24"/>
        </w:rPr>
        <w:t xml:space="preserve"> sizw</w:t>
      </w:r>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ppkt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w:t>
      </w:r>
      <w:r w:rsidRPr="005B5AC2">
        <w:rPr>
          <w:rFonts w:ascii="Times New Roman" w:hAnsi="Times New Roman"/>
          <w:sz w:val="24"/>
          <w:szCs w:val="24"/>
        </w:rPr>
        <w:lastRenderedPageBreak/>
        <w:t>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ppkt 10), uchyla się od zawarcia umowy lub nie wnosi wymaganego zabezpieczenia należytego wykonania umowy, zamawiający może zbadać, czy nie podlega wykluczeniu oraz czy spełnia warunki udziału </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w:t>
      </w:r>
      <w:r w:rsidRPr="007603F0">
        <w:rPr>
          <w:rFonts w:ascii="Times New Roman" w:hAnsi="Times New Roman"/>
          <w:sz w:val="24"/>
          <w:szCs w:val="24"/>
          <w:u w:val="single"/>
        </w:rPr>
        <w:t xml:space="preserve">V pkt 5 ppkt 1 </w:t>
      </w:r>
      <w:r w:rsidR="007603F0" w:rsidRPr="007603F0">
        <w:rPr>
          <w:rFonts w:ascii="Times New Roman" w:hAnsi="Times New Roman"/>
          <w:sz w:val="24"/>
          <w:szCs w:val="24"/>
          <w:u w:val="single"/>
        </w:rPr>
        <w:t>SIWZ</w:t>
      </w:r>
      <w:r w:rsidRPr="007603F0">
        <w:rPr>
          <w:rFonts w:ascii="Times New Roman" w:hAnsi="Times New Roman"/>
          <w:sz w:val="24"/>
          <w:szCs w:val="24"/>
          <w:u w:val="single"/>
        </w:rPr>
        <w:t xml:space="preserve"> do złożenia</w:t>
      </w:r>
      <w:r>
        <w:rPr>
          <w:rFonts w:ascii="Times New Roman" w:hAnsi="Times New Roman"/>
          <w:sz w:val="24"/>
          <w:szCs w:val="24"/>
          <w:u w:val="single"/>
        </w:rPr>
        <w:t xml:space="preserve">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1) o których mowa w § 5 pkt 1 ww. Rozporządzenia:</w:t>
      </w:r>
    </w:p>
    <w:p w:rsidR="000139A5" w:rsidRDefault="000139A5" w:rsidP="003C5FFC">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2) o których mowa w § 5 pkt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7603F0">
      <w:pPr>
        <w:pStyle w:val="Akapitzlist"/>
        <w:numPr>
          <w:ilvl w:val="0"/>
          <w:numId w:val="33"/>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Pr>
          <w:rFonts w:ascii="Times New Roman" w:hAnsi="Times New Roman"/>
          <w:sz w:val="24"/>
          <w:szCs w:val="24"/>
          <w:u w:val="single"/>
        </w:rPr>
        <w:t xml:space="preserve">jeżeli zamawiający wymagał zgodnie z Rozdziałem V pkt 5 ppkt 1 </w:t>
      </w:r>
      <w:r w:rsidR="007603F0" w:rsidRPr="007603F0">
        <w:rPr>
          <w:rFonts w:ascii="Times New Roman" w:hAnsi="Times New Roman"/>
          <w:sz w:val="24"/>
          <w:szCs w:val="24"/>
          <w:u w:val="single"/>
        </w:rPr>
        <w:t>SIWZ</w:t>
      </w:r>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1E4D3B">
        <w:rPr>
          <w:b/>
          <w:sz w:val="24"/>
          <w:szCs w:val="24"/>
        </w:rPr>
        <w:t>30.</w:t>
      </w:r>
      <w:r w:rsidR="00242B76">
        <w:rPr>
          <w:b/>
          <w:sz w:val="24"/>
          <w:szCs w:val="24"/>
        </w:rPr>
        <w:t>11</w:t>
      </w:r>
      <w:r w:rsidR="001E4D3B">
        <w:rPr>
          <w:b/>
          <w:sz w:val="24"/>
          <w:szCs w:val="24"/>
        </w:rPr>
        <w:t>.2019r.</w:t>
      </w:r>
      <w:r w:rsidRPr="006A7E17">
        <w:rPr>
          <w:sz w:val="24"/>
          <w:szCs w:val="24"/>
        </w:rPr>
        <w:t xml:space="preserve">                          Wykonawca w formularzu oferty określi  termin realizacji.</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F21CC0" w:rsidRDefault="00F21CC0" w:rsidP="003C5FFC">
      <w:pPr>
        <w:jc w:val="both"/>
        <w:rPr>
          <w:sz w:val="24"/>
        </w:rPr>
      </w:pPr>
    </w:p>
    <w:p w:rsidR="00EF0760" w:rsidRDefault="00EF0760" w:rsidP="003C5FFC">
      <w:pPr>
        <w:jc w:val="both"/>
        <w:rPr>
          <w:sz w:val="24"/>
        </w:rPr>
      </w:pPr>
    </w:p>
    <w:p w:rsidR="00EF0760" w:rsidRDefault="00EF0760" w:rsidP="003C5FFC">
      <w:pPr>
        <w:jc w:val="both"/>
        <w:rPr>
          <w:sz w:val="24"/>
        </w:rPr>
      </w:pPr>
    </w:p>
    <w:p w:rsidR="00EF0760" w:rsidRDefault="00EF0760" w:rsidP="003C5FFC">
      <w:pPr>
        <w:jc w:val="both"/>
        <w:rPr>
          <w:sz w:val="24"/>
        </w:rPr>
      </w:pPr>
    </w:p>
    <w:p w:rsidR="00EF0760" w:rsidRPr="005B5AC2"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8F506D">
        <w:rPr>
          <w:b/>
        </w:rPr>
        <w:t>350 000,00</w:t>
      </w:r>
      <w:r w:rsidR="008F506D" w:rsidRPr="00734884">
        <w:t xml:space="preserve"> </w:t>
      </w:r>
      <w:r w:rsidRPr="00734884">
        <w:t xml:space="preserve">zł (słownie: </w:t>
      </w:r>
      <w:r w:rsidR="008F506D">
        <w:t xml:space="preserve">trzysta pięćdziesiąt </w:t>
      </w:r>
      <w:r>
        <w:t>tysięcy</w:t>
      </w:r>
      <w:r w:rsidRPr="00734884">
        <w:t xml:space="preserve"> złotych) przed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Default="000139A5" w:rsidP="00C5158A">
      <w:pPr>
        <w:tabs>
          <w:tab w:val="left" w:pos="0"/>
          <w:tab w:val="left" w:pos="567"/>
          <w:tab w:val="num" w:pos="720"/>
        </w:tabs>
        <w:ind w:left="714" w:hanging="357"/>
        <w:jc w:val="both"/>
        <w:rPr>
          <w:b/>
          <w:sz w:val="24"/>
          <w:szCs w:val="24"/>
        </w:rPr>
      </w:pPr>
      <w:r>
        <w:rPr>
          <w:sz w:val="24"/>
          <w:szCs w:val="24"/>
        </w:rPr>
        <w:t xml:space="preserve">      </w:t>
      </w:r>
      <w:r w:rsidRPr="00C5158A">
        <w:rPr>
          <w:b/>
          <w:sz w:val="24"/>
          <w:szCs w:val="24"/>
        </w:rPr>
        <w:t xml:space="preserve">Wadium „Budowa kanalizacji sanitarnej oś. Wielgowo-Sławociesze w Szczecinie – </w:t>
      </w:r>
    </w:p>
    <w:p w:rsidR="000139A5" w:rsidRPr="00C5158A" w:rsidRDefault="000139A5" w:rsidP="00C5158A">
      <w:pPr>
        <w:tabs>
          <w:tab w:val="left" w:pos="0"/>
          <w:tab w:val="left" w:pos="567"/>
          <w:tab w:val="num" w:pos="720"/>
        </w:tabs>
        <w:ind w:left="714" w:hanging="357"/>
        <w:jc w:val="both"/>
        <w:rPr>
          <w:b/>
          <w:sz w:val="24"/>
          <w:szCs w:val="24"/>
        </w:rPr>
      </w:pPr>
      <w:r>
        <w:rPr>
          <w:b/>
          <w:sz w:val="24"/>
          <w:szCs w:val="24"/>
        </w:rPr>
        <w:t xml:space="preserve">       </w:t>
      </w:r>
      <w:r w:rsidRPr="00C5158A">
        <w:rPr>
          <w:b/>
          <w:sz w:val="24"/>
          <w:szCs w:val="24"/>
        </w:rPr>
        <w:t>Etap I</w:t>
      </w:r>
      <w:r w:rsidR="00F21CC0">
        <w:rPr>
          <w:b/>
          <w:sz w:val="24"/>
          <w:szCs w:val="24"/>
        </w:rPr>
        <w:t>V i V</w:t>
      </w:r>
      <w:r w:rsidRPr="00C5158A">
        <w:rPr>
          <w:b/>
          <w:sz w:val="24"/>
          <w:szCs w:val="24"/>
        </w:rPr>
        <w:t>”</w:t>
      </w:r>
    </w:p>
    <w:p w:rsidR="00135B46"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t>
      </w:r>
      <w:r w:rsidR="001E4D3B">
        <w:rPr>
          <w:rFonts w:ascii="Times New Roman" w:hAnsi="Times New Roman"/>
          <w:sz w:val="24"/>
          <w:szCs w:val="24"/>
        </w:rPr>
        <w:t xml:space="preserve">– złożone w oryginale                   w kasie ZWiK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pkt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lastRenderedPageBreak/>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o którym mowa w art. 25a ust. 1 ustawy, pełnomocnictw lub nie wyraził zgody na poprawienie omyłki, o której mowa w art. 87 ust. 2 pkt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a, z zastrzeżeniem pkt 9 ppkt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r w:rsidRPr="008E487B">
        <w:rPr>
          <w:bCs/>
          <w:sz w:val="24"/>
          <w:szCs w:val="24"/>
        </w:rPr>
        <w:t>pkt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r w:rsidR="007603F0" w:rsidRPr="007603F0">
        <w:rPr>
          <w:color w:val="auto"/>
        </w:rPr>
        <w:t>SIWZ</w:t>
      </w:r>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z zastrzeżeniem pkt 3.</w:t>
      </w:r>
    </w:p>
    <w:p w:rsidR="00826835" w:rsidRDefault="00826835" w:rsidP="00826835">
      <w:pPr>
        <w:numPr>
          <w:ilvl w:val="0"/>
          <w:numId w:val="9"/>
        </w:numPr>
        <w:spacing w:before="120" w:after="120"/>
        <w:jc w:val="both"/>
        <w:rPr>
          <w:sz w:val="24"/>
          <w:szCs w:val="24"/>
        </w:rPr>
      </w:pPr>
      <w:r>
        <w:rPr>
          <w:sz w:val="24"/>
          <w:szCs w:val="24"/>
        </w:rPr>
        <w:t xml:space="preserve">Zamawiający dopuszcza porozumiewanie się za pomocą </w:t>
      </w:r>
      <w:r>
        <w:rPr>
          <w:b/>
          <w:bCs/>
          <w:sz w:val="24"/>
          <w:szCs w:val="24"/>
        </w:rPr>
        <w:t>faksu i e-maila</w:t>
      </w:r>
      <w:r>
        <w:rPr>
          <w:sz w:val="24"/>
          <w:szCs w:val="24"/>
        </w:rPr>
        <w:t xml:space="preserve"> przy przekazywaniu następujących dokumentów: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 pytania wykonawców i wyjaśnienia zamawiającego dotyczące treści </w:t>
      </w:r>
      <w:r w:rsidR="007603F0" w:rsidRPr="007603F0">
        <w:rPr>
          <w:rFonts w:ascii="Times New Roman" w:hAnsi="Times New Roman"/>
          <w:sz w:val="24"/>
          <w:szCs w:val="24"/>
        </w:rPr>
        <w:t>SIWZ</w:t>
      </w:r>
      <w:r>
        <w:rPr>
          <w:rFonts w:ascii="Times New Roman" w:hAnsi="Times New Roman"/>
          <w:sz w:val="24"/>
          <w:szCs w:val="24"/>
        </w:rPr>
        <w:t>,</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2) wezwanie wykonawcy do wyjaśnienia treści oferty i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lastRenderedPageBreak/>
        <w:t>3) wezwanie kierowane do wykonawców na podstawie art. 26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4) wezwanie do udzielenia wyjaśnień dotyczących elementów oferty mających wpływ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wysokość ceny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5) informacja o poprawieniu oferty na podstawie art. 87 ust. 2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6) oświadczenie wykonawcy w kwestii wyrażenia zgody poprawienie innych omyłek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podstawie art. 87 ust. 2 pkt 3 ustawy.</w:t>
      </w:r>
    </w:p>
    <w:p w:rsidR="00826835" w:rsidRDefault="00826835" w:rsidP="00826835">
      <w:pPr>
        <w:pStyle w:val="Akapitzlist"/>
        <w:numPr>
          <w:ilvl w:val="0"/>
          <w:numId w:val="66"/>
        </w:numPr>
        <w:jc w:val="both"/>
        <w:rPr>
          <w:rFonts w:ascii="Times New Roman" w:hAnsi="Times New Roman"/>
          <w:sz w:val="24"/>
          <w:szCs w:val="24"/>
        </w:rPr>
      </w:pPr>
      <w:r>
        <w:rPr>
          <w:rFonts w:ascii="Times New Roman" w:hAnsi="Times New Roman"/>
          <w:sz w:val="24"/>
          <w:szCs w:val="24"/>
        </w:rPr>
        <w:t xml:space="preserve">wezwanie zamawiającego do wyrażenia zgody na przedłużenie terminu związania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ofertą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8) oświadczenie wykonawcy o przedłużeniu terminu związania ofertą</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9) zawiadomienie o wyborze najkorzystniejszej oferty, zgodnie z art. 92 ust. 1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10) zawiadomienie o unieważnieniu postępowania,</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11) informacje i zawiadomienia kierowane do wykonawców na podstawie art. 181, 184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i 185 ustawy.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 xml:space="preserve">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7603F0">
      <w:pPr>
        <w:numPr>
          <w:ilvl w:val="0"/>
          <w:numId w:val="9"/>
        </w:numPr>
        <w:jc w:val="both"/>
        <w:rPr>
          <w:sz w:val="24"/>
        </w:rPr>
      </w:pPr>
      <w:r w:rsidRPr="005B5AC2">
        <w:rPr>
          <w:sz w:val="24"/>
        </w:rPr>
        <w:t xml:space="preserve">Adres do korespondencji jest zamieszczony na pierwszej stronie </w:t>
      </w:r>
      <w:r w:rsidR="007603F0" w:rsidRPr="007603F0">
        <w:rPr>
          <w:sz w:val="24"/>
        </w:rPr>
        <w:t>SIWZ</w:t>
      </w:r>
      <w:r w:rsidRPr="005B5AC2">
        <w:rPr>
          <w:sz w:val="24"/>
        </w:rPr>
        <w:t>.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B5AC2">
        <w:rPr>
          <w:b/>
          <w:sz w:val="24"/>
          <w:szCs w:val="24"/>
        </w:rPr>
        <w:t xml:space="preserve">p. </w:t>
      </w:r>
      <w:r>
        <w:rPr>
          <w:b/>
          <w:sz w:val="24"/>
          <w:szCs w:val="24"/>
        </w:rPr>
        <w:t xml:space="preserve">Agnieszka </w:t>
      </w:r>
      <w:r w:rsidR="00481657">
        <w:rPr>
          <w:b/>
          <w:sz w:val="24"/>
          <w:szCs w:val="24"/>
        </w:rPr>
        <w:t>Poręczewska-Bereszko</w:t>
      </w:r>
      <w:r w:rsidR="00481657" w:rsidRPr="005B5AC2">
        <w:rPr>
          <w:b/>
          <w:sz w:val="24"/>
          <w:szCs w:val="24"/>
        </w:rPr>
        <w:t xml:space="preserve"> </w:t>
      </w:r>
      <w:r w:rsidRPr="005B5AC2">
        <w:rPr>
          <w:b/>
          <w:sz w:val="24"/>
          <w:szCs w:val="24"/>
        </w:rPr>
        <w:t xml:space="preserve">tel. </w:t>
      </w:r>
      <w:r>
        <w:rPr>
          <w:b/>
          <w:sz w:val="24"/>
          <w:szCs w:val="24"/>
        </w:rPr>
        <w:t xml:space="preserve">91 44 26 </w:t>
      </w:r>
      <w:r w:rsidR="00481657">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fax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7603F0">
      <w:pPr>
        <w:numPr>
          <w:ilvl w:val="0"/>
          <w:numId w:val="9"/>
        </w:numPr>
        <w:jc w:val="both"/>
        <w:rPr>
          <w:sz w:val="24"/>
          <w:szCs w:val="24"/>
        </w:rPr>
      </w:pPr>
      <w:r w:rsidRPr="005B5AC2">
        <w:rPr>
          <w:bCs/>
          <w:sz w:val="24"/>
          <w:szCs w:val="24"/>
        </w:rPr>
        <w:t xml:space="preserve">Wykonawca może zwrócić się do zamawiającego o wyjaśnienie treści </w:t>
      </w:r>
      <w:r w:rsidR="007603F0" w:rsidRPr="007603F0">
        <w:rPr>
          <w:bCs/>
          <w:sz w:val="24"/>
          <w:szCs w:val="24"/>
        </w:rPr>
        <w:t>SIWZ</w:t>
      </w:r>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r w:rsidR="007603F0" w:rsidRPr="007603F0">
        <w:rPr>
          <w:sz w:val="24"/>
          <w:szCs w:val="24"/>
        </w:rPr>
        <w:t>SIWZ</w:t>
      </w:r>
      <w:r w:rsidRPr="005B5AC2">
        <w:rPr>
          <w:sz w:val="24"/>
          <w:szCs w:val="24"/>
        </w:rPr>
        <w:t xml:space="preserve"> wpłynie do zamawiającego nie później niż do końca dnia, w którym upływa połowa wyznaczonego terminu składania ofert.</w:t>
      </w:r>
    </w:p>
    <w:p w:rsidR="000139A5" w:rsidRPr="005B5AC2" w:rsidRDefault="000139A5" w:rsidP="007603F0">
      <w:pPr>
        <w:numPr>
          <w:ilvl w:val="0"/>
          <w:numId w:val="9"/>
        </w:numPr>
        <w:jc w:val="both"/>
        <w:rPr>
          <w:sz w:val="24"/>
          <w:szCs w:val="24"/>
        </w:rPr>
      </w:pPr>
      <w:r w:rsidRPr="005B5AC2">
        <w:rPr>
          <w:bCs/>
          <w:sz w:val="24"/>
          <w:szCs w:val="24"/>
        </w:rPr>
        <w:t xml:space="preserve">Jeżeli wniosek o wyjaśnienie treści </w:t>
      </w:r>
      <w:r w:rsidR="007603F0" w:rsidRPr="007603F0">
        <w:rPr>
          <w:bCs/>
          <w:sz w:val="24"/>
          <w:szCs w:val="24"/>
        </w:rPr>
        <w:t>SIWZ</w:t>
      </w:r>
      <w:r w:rsidRPr="005B5AC2">
        <w:rPr>
          <w:bCs/>
          <w:sz w:val="24"/>
          <w:szCs w:val="24"/>
        </w:rPr>
        <w:t xml:space="preserve"> wpłynie po upływie terminu składania wniosku, </w:t>
      </w:r>
      <w:r>
        <w:rPr>
          <w:bCs/>
          <w:sz w:val="24"/>
          <w:szCs w:val="24"/>
        </w:rPr>
        <w:t xml:space="preserve">              </w:t>
      </w:r>
      <w:r w:rsidRPr="005B5AC2">
        <w:rPr>
          <w:bCs/>
          <w:sz w:val="24"/>
          <w:szCs w:val="24"/>
        </w:rPr>
        <w:t>o którym mowa w pkt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Przedłużenie terminu składania ofert nie wpływa na bieg terminu składania wniosku, o którym mowa w pkt 9.</w:t>
      </w:r>
    </w:p>
    <w:p w:rsidR="000139A5" w:rsidRPr="00C2351E" w:rsidRDefault="000139A5" w:rsidP="007603F0">
      <w:pPr>
        <w:numPr>
          <w:ilvl w:val="0"/>
          <w:numId w:val="9"/>
        </w:numPr>
        <w:jc w:val="both"/>
        <w:rPr>
          <w:bCs/>
          <w:sz w:val="24"/>
          <w:szCs w:val="24"/>
        </w:rPr>
      </w:pPr>
      <w:r w:rsidRPr="005B5AC2">
        <w:rPr>
          <w:sz w:val="24"/>
        </w:rPr>
        <w:t xml:space="preserve">Treść pytań wraz z wyjaśnieniami zamawiający przekazuje wykonawcom, którym przekazał </w:t>
      </w:r>
      <w:r w:rsidR="007603F0" w:rsidRPr="007603F0">
        <w:rPr>
          <w:sz w:val="24"/>
        </w:rPr>
        <w:t>SIWZ</w:t>
      </w:r>
      <w:r w:rsidRPr="00C2351E">
        <w:rPr>
          <w:sz w:val="24"/>
        </w:rPr>
        <w:t xml:space="preserve"> bez ujawniania źródła zapytania oraz udostępnia na stronie internetowej.</w:t>
      </w:r>
    </w:p>
    <w:p w:rsidR="000139A5" w:rsidRPr="00C2351E" w:rsidRDefault="000139A5" w:rsidP="007603F0">
      <w:pPr>
        <w:numPr>
          <w:ilvl w:val="0"/>
          <w:numId w:val="9"/>
        </w:numPr>
        <w:jc w:val="both"/>
        <w:rPr>
          <w:sz w:val="24"/>
          <w:szCs w:val="24"/>
        </w:rPr>
      </w:pPr>
      <w:r w:rsidRPr="00C2351E">
        <w:rPr>
          <w:sz w:val="24"/>
          <w:szCs w:val="24"/>
        </w:rPr>
        <w:lastRenderedPageBreak/>
        <w:t xml:space="preserve">W uzasadnionych przypadkach zamawiający może przed upływem terminu składania ofert zmienić treść specyfikacji istotnych warunków zamówienia. Dokonaną zmianę treści </w:t>
      </w:r>
      <w:r w:rsidR="007603F0" w:rsidRPr="007603F0">
        <w:rPr>
          <w:sz w:val="24"/>
          <w:szCs w:val="24"/>
        </w:rPr>
        <w:t>SIWZ</w:t>
      </w:r>
      <w:r w:rsidRPr="00C2351E">
        <w:rPr>
          <w:sz w:val="24"/>
          <w:szCs w:val="24"/>
        </w:rPr>
        <w:t xml:space="preserve"> zamawiający udostępnia na stronie internetowej.</w:t>
      </w:r>
    </w:p>
    <w:p w:rsidR="000139A5" w:rsidRPr="00C2351E" w:rsidRDefault="000139A5" w:rsidP="007603F0">
      <w:pPr>
        <w:numPr>
          <w:ilvl w:val="0"/>
          <w:numId w:val="9"/>
        </w:numPr>
        <w:jc w:val="both"/>
        <w:rPr>
          <w:sz w:val="24"/>
          <w:szCs w:val="24"/>
        </w:rPr>
      </w:pPr>
      <w:r w:rsidRPr="00C2351E">
        <w:rPr>
          <w:sz w:val="24"/>
          <w:szCs w:val="24"/>
        </w:rPr>
        <w:t xml:space="preserve">Jeżeli w wyniku zmiany treści </w:t>
      </w:r>
      <w:r w:rsidR="007603F0" w:rsidRPr="007603F0">
        <w:rPr>
          <w:sz w:val="24"/>
          <w:szCs w:val="24"/>
        </w:rPr>
        <w:t>SIWZ</w:t>
      </w:r>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384DB4">
        <w:rPr>
          <w:b/>
          <w:color w:val="auto"/>
        </w:rPr>
        <w:t>23</w:t>
      </w:r>
      <w:r w:rsidR="0040653C" w:rsidRPr="006E4FDE">
        <w:rPr>
          <w:b/>
          <w:color w:val="auto"/>
        </w:rPr>
        <w:t>.</w:t>
      </w:r>
      <w:r w:rsidR="007603F0">
        <w:rPr>
          <w:b/>
          <w:color w:val="auto"/>
        </w:rPr>
        <w:t>0</w:t>
      </w:r>
      <w:r w:rsidR="00384DB4">
        <w:rPr>
          <w:b/>
          <w:color w:val="auto"/>
        </w:rPr>
        <w:t>2</w:t>
      </w:r>
      <w:r w:rsidR="00EF0760">
        <w:rPr>
          <w:b/>
          <w:color w:val="auto"/>
        </w:rPr>
        <w:t>.201</w:t>
      </w:r>
      <w:r w:rsidR="007603F0">
        <w:rPr>
          <w:b/>
          <w:color w:val="auto"/>
        </w:rPr>
        <w:t>8</w:t>
      </w:r>
      <w:r w:rsidR="00EF0760" w:rsidRPr="00E4369B">
        <w:rPr>
          <w:color w:val="auto"/>
        </w:rPr>
        <w:t xml:space="preserve"> </w:t>
      </w:r>
      <w:r w:rsidRPr="00E4369B">
        <w:rPr>
          <w:color w:val="auto"/>
        </w:rPr>
        <w:t>r., do godz. 1</w:t>
      </w:r>
      <w:r w:rsidR="00384DB4">
        <w:rPr>
          <w:color w:val="auto"/>
        </w:rPr>
        <w:t>3</w:t>
      </w:r>
      <w:r w:rsidR="00384DB4">
        <w:rPr>
          <w:color w:val="auto"/>
          <w:vertAlign w:val="superscript"/>
        </w:rPr>
        <w:t>0</w:t>
      </w:r>
      <w:r w:rsidRPr="00E4369B">
        <w:rPr>
          <w:color w:val="auto"/>
          <w:vertAlign w:val="superscript"/>
        </w:rPr>
        <w:t>0</w:t>
      </w:r>
      <w:r w:rsidRPr="00E4369B">
        <w:rPr>
          <w:color w:val="auto"/>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Ot</w:t>
      </w:r>
      <w:r w:rsidR="00245D60">
        <w:rPr>
          <w:color w:val="auto"/>
        </w:rPr>
        <w:t>warcie ofert odbędzie się w dn</w:t>
      </w:r>
      <w:r w:rsidR="006658C9">
        <w:rPr>
          <w:color w:val="auto"/>
        </w:rPr>
        <w:t>iu</w:t>
      </w:r>
      <w:r w:rsidR="0040653C" w:rsidRPr="0040653C">
        <w:rPr>
          <w:b/>
          <w:color w:val="FF0000"/>
        </w:rPr>
        <w:t xml:space="preserve"> </w:t>
      </w:r>
      <w:r w:rsidR="00384DB4">
        <w:rPr>
          <w:b/>
          <w:color w:val="auto"/>
        </w:rPr>
        <w:t>23</w:t>
      </w:r>
      <w:r w:rsidR="007603F0" w:rsidRPr="006E4FDE">
        <w:rPr>
          <w:b/>
          <w:color w:val="auto"/>
        </w:rPr>
        <w:t>.</w:t>
      </w:r>
      <w:r w:rsidR="007603F0">
        <w:rPr>
          <w:b/>
          <w:color w:val="auto"/>
        </w:rPr>
        <w:t>0</w:t>
      </w:r>
      <w:r w:rsidR="00384DB4">
        <w:rPr>
          <w:b/>
          <w:color w:val="auto"/>
        </w:rPr>
        <w:t>2</w:t>
      </w:r>
      <w:r w:rsidR="007603F0">
        <w:rPr>
          <w:b/>
          <w:color w:val="auto"/>
        </w:rPr>
        <w:t>.2018</w:t>
      </w:r>
      <w:r w:rsidR="00EF0760" w:rsidRPr="00725579">
        <w:rPr>
          <w:color w:val="auto"/>
        </w:rPr>
        <w:t xml:space="preserve"> </w:t>
      </w:r>
      <w:r w:rsidRPr="00725579">
        <w:rPr>
          <w:color w:val="auto"/>
        </w:rPr>
        <w:t>r.,</w:t>
      </w:r>
      <w:r w:rsidRPr="00E4369B">
        <w:rPr>
          <w:color w:val="auto"/>
        </w:rPr>
        <w:t xml:space="preserve"> o godz. 13</w:t>
      </w:r>
      <w:r w:rsidR="00384DB4">
        <w:rPr>
          <w:color w:val="auto"/>
          <w:vertAlign w:val="superscript"/>
        </w:rPr>
        <w:t>1</w:t>
      </w:r>
      <w:r w:rsidRPr="00E4369B">
        <w:rPr>
          <w:color w:val="auto"/>
          <w:vertAlign w:val="superscript"/>
        </w:rPr>
        <w:t>0</w:t>
      </w:r>
      <w:r w:rsidRPr="00E4369B">
        <w:rPr>
          <w:color w:val="auto"/>
        </w:rPr>
        <w:t xml:space="preserve"> w Zakładzie Wodociągów</w:t>
      </w:r>
      <w:r w:rsidR="00F61E0E">
        <w:rPr>
          <w:color w:val="auto"/>
        </w:rPr>
        <w:t xml:space="preserve">                </w:t>
      </w:r>
      <w:r w:rsidRPr="00E4369B">
        <w:rPr>
          <w:color w:val="auto"/>
        </w:rPr>
        <w:t xml:space="preserve">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Pr="006A7E17" w:rsidRDefault="000139A5"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pkt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Pr="006A7E17" w:rsidRDefault="000139A5" w:rsidP="003C5FFC">
      <w:pPr>
        <w:jc w:val="both"/>
        <w:rPr>
          <w:sz w:val="23"/>
          <w:szCs w:val="23"/>
        </w:rPr>
      </w:pPr>
    </w:p>
    <w:p w:rsidR="000139A5" w:rsidRPr="006A7E17" w:rsidRDefault="000139A5" w:rsidP="00C00C57">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rsidR="000139A5" w:rsidRPr="006A7E17" w:rsidRDefault="000139A5" w:rsidP="00044189">
      <w:pPr>
        <w:ind w:left="709" w:firstLine="11"/>
        <w:jc w:val="both"/>
        <w:rPr>
          <w:szCs w:val="24"/>
        </w:rPr>
      </w:pPr>
    </w:p>
    <w:p w:rsidR="000139A5" w:rsidRPr="006A7E17" w:rsidRDefault="000139A5" w:rsidP="00044189">
      <w:pPr>
        <w:ind w:left="709" w:firstLine="11"/>
        <w:jc w:val="both"/>
        <w:rPr>
          <w:sz w:val="24"/>
          <w:szCs w:val="24"/>
        </w:rPr>
      </w:pPr>
      <w:r w:rsidRPr="006A7E17">
        <w:rPr>
          <w:sz w:val="24"/>
          <w:szCs w:val="24"/>
        </w:rPr>
        <w:t xml:space="preserve">Sposób przyznania punktów w kryterium „Termin gwarancji i rękojmi” (R) : </w:t>
      </w:r>
    </w:p>
    <w:p w:rsidR="000139A5" w:rsidRPr="006A7E17" w:rsidRDefault="000139A5" w:rsidP="00044189">
      <w:pPr>
        <w:ind w:left="709" w:firstLine="11"/>
        <w:jc w:val="both"/>
        <w:rPr>
          <w:sz w:val="24"/>
          <w:szCs w:val="24"/>
        </w:rPr>
      </w:pPr>
    </w:p>
    <w:p w:rsidR="000139A5" w:rsidRPr="006A7E17" w:rsidRDefault="000139A5" w:rsidP="00044189">
      <w:pPr>
        <w:tabs>
          <w:tab w:val="left" w:pos="1701"/>
        </w:tabs>
        <w:ind w:left="705"/>
        <w:jc w:val="both"/>
        <w:rPr>
          <w:sz w:val="24"/>
          <w:szCs w:val="24"/>
        </w:rPr>
      </w:pPr>
      <w:r w:rsidRPr="006A7E17">
        <w:rPr>
          <w:sz w:val="24"/>
          <w:szCs w:val="24"/>
        </w:rPr>
        <w:t xml:space="preserve">                   termin gwarancji i rękojmi w ofercie ocenianej</w:t>
      </w:r>
    </w:p>
    <w:p w:rsidR="000139A5" w:rsidRPr="006A7E17" w:rsidRDefault="000139A5" w:rsidP="00044189">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pkt x </w:t>
      </w:r>
      <w:r>
        <w:rPr>
          <w:b/>
          <w:sz w:val="24"/>
          <w:szCs w:val="24"/>
        </w:rPr>
        <w:t>1</w:t>
      </w:r>
      <w:r w:rsidRPr="006A7E17">
        <w:rPr>
          <w:b/>
          <w:sz w:val="24"/>
          <w:szCs w:val="24"/>
        </w:rPr>
        <w:t>0 %</w:t>
      </w:r>
    </w:p>
    <w:p w:rsidR="000139A5" w:rsidRPr="006A7E17" w:rsidRDefault="000139A5" w:rsidP="00044189">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rsidR="000139A5" w:rsidRPr="006A7E17" w:rsidRDefault="000139A5" w:rsidP="00044189">
      <w:pPr>
        <w:rPr>
          <w:sz w:val="24"/>
          <w:szCs w:val="24"/>
        </w:rPr>
      </w:pPr>
    </w:p>
    <w:p w:rsidR="00135B46" w:rsidRDefault="000139A5" w:rsidP="00135B46">
      <w:pPr>
        <w:pStyle w:val="Nagwek"/>
        <w:numPr>
          <w:ilvl w:val="0"/>
          <w:numId w:val="41"/>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0139A5" w:rsidRPr="006A7E17" w:rsidRDefault="000139A5" w:rsidP="00C00C57">
      <w:pPr>
        <w:pStyle w:val="Nagwek"/>
        <w:tabs>
          <w:tab w:val="left" w:pos="993"/>
        </w:tabs>
        <w:ind w:left="993"/>
        <w:jc w:val="both"/>
        <w:rPr>
          <w:sz w:val="24"/>
          <w:szCs w:val="24"/>
        </w:rPr>
      </w:pPr>
    </w:p>
    <w:p w:rsidR="000139A5" w:rsidRPr="006A7E17" w:rsidRDefault="000139A5" w:rsidP="00E4369B">
      <w:pPr>
        <w:pStyle w:val="Tekstpodstawowywcity2"/>
        <w:tabs>
          <w:tab w:val="left" w:pos="284"/>
        </w:tabs>
        <w:ind w:left="284"/>
        <w:rPr>
          <w:sz w:val="23"/>
          <w:szCs w:val="23"/>
        </w:rPr>
      </w:pPr>
      <w:r w:rsidRPr="006A7E17">
        <w:t xml:space="preserve">Jeżeli Wykonawca zaproponuje okres gwarancji i rękojmi dłuższy niż 60 miesięcy, do oceny ofert w kryterium „Termin gwarancji i rękojmi” zostanie mu policzony termin 60 miesięcy jako maksymalny zgodny z żądaniem i możliwościami Zamawiającego. </w:t>
      </w:r>
    </w:p>
    <w:p w:rsidR="000139A5" w:rsidRPr="006A7E17" w:rsidRDefault="000139A5" w:rsidP="003C5FFC">
      <w:pPr>
        <w:jc w:val="both"/>
        <w:rPr>
          <w:b/>
          <w:sz w:val="23"/>
          <w:szCs w:val="23"/>
        </w:rPr>
      </w:pPr>
      <w:r w:rsidRPr="006A7E17">
        <w:rPr>
          <w:b/>
          <w:sz w:val="23"/>
          <w:szCs w:val="23"/>
        </w:rPr>
        <w:t xml:space="preserve">    </w:t>
      </w:r>
      <w:r>
        <w:rPr>
          <w:b/>
          <w:sz w:val="23"/>
          <w:szCs w:val="23"/>
        </w:rPr>
        <w:tab/>
      </w:r>
      <w:r>
        <w:rPr>
          <w:b/>
          <w:sz w:val="23"/>
          <w:szCs w:val="23"/>
        </w:rPr>
        <w:tab/>
      </w:r>
      <w:r w:rsidRPr="006A7E17">
        <w:rPr>
          <w:b/>
          <w:sz w:val="23"/>
          <w:szCs w:val="23"/>
        </w:rPr>
        <w:t xml:space="preserve">   S = C + R</w:t>
      </w:r>
    </w:p>
    <w:p w:rsidR="000139A5" w:rsidRPr="006A7E17" w:rsidRDefault="000139A5" w:rsidP="003C5FFC">
      <w:pPr>
        <w:jc w:val="both"/>
        <w:rPr>
          <w:b/>
          <w:sz w:val="23"/>
          <w:szCs w:val="23"/>
        </w:rPr>
      </w:pPr>
    </w:p>
    <w:p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0139A5" w:rsidRPr="005B5AC2" w:rsidRDefault="000139A5" w:rsidP="006658C9">
      <w:pPr>
        <w:pStyle w:val="Tekstpodstawowywcity2"/>
        <w:numPr>
          <w:ilvl w:val="0"/>
          <w:numId w:val="24"/>
        </w:numPr>
        <w:tabs>
          <w:tab w:val="clear" w:pos="928"/>
          <w:tab w:val="num" w:pos="993"/>
        </w:tabs>
        <w:ind w:left="284"/>
        <w:rPr>
          <w:b w:val="0"/>
        </w:rPr>
      </w:pPr>
      <w:r w:rsidRPr="005B5AC2">
        <w:rPr>
          <w:b w:val="0"/>
        </w:rPr>
        <w:t>Zamawiający poprawi w tekście oferty oczywiste omyłki pisarskie oraz oczywiste omyłki rachunkowe (z uwzględnieniem konsekwencji rachunkowych dokonywanych poprawek)</w:t>
      </w:r>
      <w:r w:rsidR="006658C9">
        <w:rPr>
          <w:b w:val="0"/>
        </w:rPr>
        <w:t xml:space="preserve"> </w:t>
      </w:r>
      <w:r w:rsidRPr="005B5AC2">
        <w:rPr>
          <w:b w:val="0"/>
        </w:rPr>
        <w:t xml:space="preserve">a także inne omyłki polegające na niezgodności oferty z </w:t>
      </w:r>
      <w:r w:rsidR="007603F0" w:rsidRPr="007603F0">
        <w:rPr>
          <w:b w:val="0"/>
        </w:rPr>
        <w:t>SIWZ</w:t>
      </w:r>
      <w:r w:rsidRPr="005B5AC2">
        <w:rPr>
          <w:b w:val="0"/>
        </w:rPr>
        <w:t xml:space="preserve"> (niepowodujące istotnych zmian w treści oferty), niezwłocznie zawiadamiając o tym wykonawcę, którego oferta została poprawiona.</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0139A5" w:rsidRPr="005B5AC2" w:rsidRDefault="000139A5" w:rsidP="006658C9">
      <w:pPr>
        <w:pStyle w:val="Tekstpodstawowywcity2"/>
        <w:numPr>
          <w:ilvl w:val="0"/>
          <w:numId w:val="24"/>
        </w:numPr>
        <w:tabs>
          <w:tab w:val="clear" w:pos="928"/>
          <w:tab w:val="num" w:pos="993"/>
        </w:tabs>
        <w:ind w:left="284"/>
        <w:rPr>
          <w:b w:val="0"/>
        </w:rPr>
      </w:pPr>
      <w:r w:rsidRPr="005B5AC2">
        <w:rPr>
          <w:b w:val="0"/>
        </w:rPr>
        <w:t xml:space="preserve">Zamawiający wybierze ofertę najkorzystniejszą na podstawie kryteriów oceny ofert określonych w </w:t>
      </w:r>
      <w:r w:rsidR="007603F0" w:rsidRPr="007603F0">
        <w:rPr>
          <w:b w:val="0"/>
        </w:rPr>
        <w:t>SIWZ</w:t>
      </w:r>
      <w:r w:rsidRPr="005B5AC2">
        <w:rPr>
          <w:b w:val="0"/>
        </w:rPr>
        <w:t>.</w:t>
      </w:r>
    </w:p>
    <w:p w:rsidR="000139A5" w:rsidRPr="00610290" w:rsidRDefault="000139A5" w:rsidP="00C5228D">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rsidR="000139A5" w:rsidRPr="005B5AC2" w:rsidRDefault="000139A5" w:rsidP="00C5228D">
      <w:pPr>
        <w:pStyle w:val="pkt"/>
        <w:numPr>
          <w:ilvl w:val="0"/>
          <w:numId w:val="11"/>
        </w:numPr>
        <w:tabs>
          <w:tab w:val="clear" w:pos="717"/>
          <w:tab w:val="num" w:pos="567"/>
        </w:tabs>
        <w:spacing w:before="0" w:after="0"/>
        <w:ind w:left="567" w:hanging="283"/>
      </w:pPr>
      <w:r w:rsidRPr="005B5AC2">
        <w:lastRenderedPageBreak/>
        <w:t>złożyli oferty - w przypadku unieważnienia postępowania po upływie terminu składania ofert</w:t>
      </w:r>
    </w:p>
    <w:p w:rsidR="000139A5" w:rsidRPr="005B5AC2" w:rsidRDefault="000139A5" w:rsidP="003C5FFC">
      <w:pPr>
        <w:pStyle w:val="pkt"/>
        <w:tabs>
          <w:tab w:val="num" w:pos="567"/>
        </w:tabs>
        <w:spacing w:before="0" w:after="0"/>
        <w:ind w:left="567" w:hanging="283"/>
      </w:pPr>
      <w:r w:rsidRPr="005B5AC2">
        <w:t>- podając uzasadnienie faktyczne i prawne.</w:t>
      </w:r>
    </w:p>
    <w:p w:rsidR="000139A5" w:rsidRPr="005B5AC2" w:rsidRDefault="000139A5" w:rsidP="00C5228D">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0139A5" w:rsidRPr="005B5AC2" w:rsidRDefault="000139A5" w:rsidP="003C5FFC">
      <w:pPr>
        <w:pStyle w:val="pkt"/>
        <w:spacing w:before="40" w:after="40"/>
        <w:ind w:left="0" w:firstLine="0"/>
      </w:pPr>
    </w:p>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7603F0">
      <w:pPr>
        <w:pStyle w:val="Tekstpodstawowy"/>
        <w:numPr>
          <w:ilvl w:val="0"/>
          <w:numId w:val="12"/>
        </w:numPr>
        <w:rPr>
          <w:b w:val="0"/>
          <w:sz w:val="24"/>
        </w:rPr>
      </w:pPr>
      <w:r>
        <w:rPr>
          <w:b w:val="0"/>
          <w:sz w:val="24"/>
        </w:rPr>
        <w:t xml:space="preserve">Wykonawca ma obowiązek zawrzeć umowę według wzoru, stanowiącego załącznik                nr 2 do </w:t>
      </w:r>
      <w:r w:rsidR="007603F0" w:rsidRPr="007603F0">
        <w:rPr>
          <w:b w:val="0"/>
          <w:sz w:val="24"/>
        </w:rPr>
        <w:t>SIWZ</w:t>
      </w:r>
      <w:r>
        <w:rPr>
          <w:b w:val="0"/>
          <w:sz w:val="24"/>
        </w:rPr>
        <w:t xml:space="preserve">.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Default="000139A5" w:rsidP="00135B46">
      <w:pPr>
        <w:pStyle w:val="Tekstpodstawowy"/>
        <w:numPr>
          <w:ilvl w:val="2"/>
          <w:numId w:val="29"/>
        </w:numPr>
        <w:tabs>
          <w:tab w:val="clear" w:pos="567"/>
          <w:tab w:val="left" w:pos="-1843"/>
          <w:tab w:val="left" w:pos="284"/>
        </w:tabs>
        <w:ind w:left="284" w:hanging="284"/>
        <w:rPr>
          <w:b w:val="0"/>
          <w:sz w:val="24"/>
        </w:rPr>
      </w:pPr>
      <w:r w:rsidRPr="00B2246F">
        <w:rPr>
          <w:b w:val="0"/>
          <w:sz w:val="24"/>
        </w:rPr>
        <w:t>Przed podpisaniem umowy, wykonawca którego oferta zostanie uznana za najkorzystniejszą, zobowiązany jest dostarczyć zamawiającemu:</w:t>
      </w:r>
    </w:p>
    <w:p w:rsidR="00135B46" w:rsidRDefault="000139A5" w:rsidP="00135B46">
      <w:pPr>
        <w:pStyle w:val="Tekstpodstawowy"/>
        <w:numPr>
          <w:ilvl w:val="0"/>
          <w:numId w:val="30"/>
        </w:numPr>
        <w:tabs>
          <w:tab w:val="clear" w:pos="720"/>
          <w:tab w:val="left" w:pos="-1843"/>
          <w:tab w:val="num" w:pos="567"/>
        </w:tabs>
        <w:ind w:hanging="436"/>
        <w:rPr>
          <w:sz w:val="24"/>
          <w:szCs w:val="24"/>
        </w:rPr>
      </w:pPr>
      <w:r w:rsidRPr="00A94568">
        <w:rPr>
          <w:b w:val="0"/>
          <w:sz w:val="24"/>
        </w:rPr>
        <w:t xml:space="preserve">Kosztorys ofertowy sporządzony na podstawie dołączonego przedmiaru robót będącego </w:t>
      </w:r>
    </w:p>
    <w:p w:rsidR="000139A5" w:rsidRPr="00A94568" w:rsidRDefault="000139A5" w:rsidP="00A94568">
      <w:pPr>
        <w:pStyle w:val="Tekstpodstawowy"/>
        <w:tabs>
          <w:tab w:val="clear" w:pos="567"/>
          <w:tab w:val="left" w:pos="-1843"/>
        </w:tabs>
        <w:ind w:left="284"/>
        <w:rPr>
          <w:sz w:val="24"/>
          <w:szCs w:val="24"/>
        </w:rPr>
      </w:pPr>
      <w:r>
        <w:rPr>
          <w:b w:val="0"/>
          <w:sz w:val="24"/>
          <w:szCs w:val="24"/>
        </w:rPr>
        <w:t xml:space="preserve">     </w:t>
      </w:r>
      <w:r w:rsidRPr="00A94568">
        <w:rPr>
          <w:b w:val="0"/>
          <w:sz w:val="24"/>
          <w:szCs w:val="24"/>
        </w:rPr>
        <w:t xml:space="preserve">jednym z elementów dokumentacji technicznej stanowiącej załącznik nr 3 do </w:t>
      </w:r>
      <w:r w:rsidR="007603F0" w:rsidRPr="007603F0">
        <w:rPr>
          <w:b w:val="0"/>
          <w:sz w:val="24"/>
          <w:szCs w:val="24"/>
        </w:rPr>
        <w:t>SIWZ</w:t>
      </w:r>
      <w:r w:rsidRPr="00A94568">
        <w:rPr>
          <w:b w:val="0"/>
          <w:sz w:val="24"/>
          <w:szCs w:val="24"/>
        </w:rPr>
        <w:t>.</w:t>
      </w:r>
    </w:p>
    <w:p w:rsidR="005F46CB" w:rsidRPr="005F46CB" w:rsidRDefault="000139A5" w:rsidP="00A94568">
      <w:pPr>
        <w:pStyle w:val="Akapitzlist"/>
        <w:numPr>
          <w:ilvl w:val="0"/>
          <w:numId w:val="30"/>
        </w:numPr>
        <w:suppressAutoHyphens/>
        <w:jc w:val="both"/>
        <w:rPr>
          <w:rFonts w:ascii="Times New Roman" w:hAnsi="Times New Roman"/>
          <w:sz w:val="24"/>
          <w:szCs w:val="24"/>
          <w:u w:val="single"/>
        </w:rPr>
      </w:pPr>
      <w:r w:rsidRPr="005F46CB">
        <w:rPr>
          <w:rFonts w:ascii="Times New Roman" w:hAnsi="Times New Roman"/>
          <w:sz w:val="24"/>
          <w:szCs w:val="24"/>
          <w:u w:val="single"/>
        </w:rPr>
        <w:t>Polis</w:t>
      </w:r>
      <w:r w:rsidR="005F46CB" w:rsidRPr="005F46CB">
        <w:rPr>
          <w:rFonts w:ascii="Times New Roman" w:hAnsi="Times New Roman"/>
          <w:sz w:val="24"/>
          <w:szCs w:val="24"/>
          <w:u w:val="single"/>
        </w:rPr>
        <w:t>y:</w:t>
      </w:r>
    </w:p>
    <w:p w:rsidR="005F46CB" w:rsidRPr="005F46CB" w:rsidRDefault="005F46CB" w:rsidP="005F46CB">
      <w:pPr>
        <w:pStyle w:val="Akapitzlist"/>
        <w:numPr>
          <w:ilvl w:val="1"/>
          <w:numId w:val="14"/>
        </w:numPr>
        <w:suppressAutoHyphens/>
        <w:jc w:val="both"/>
        <w:rPr>
          <w:rFonts w:ascii="Times New Roman" w:hAnsi="Times New Roman"/>
          <w:sz w:val="24"/>
          <w:szCs w:val="24"/>
        </w:rPr>
      </w:pPr>
      <w:r w:rsidRPr="005F46CB">
        <w:rPr>
          <w:rFonts w:ascii="Times New Roman" w:hAnsi="Times New Roman"/>
          <w:sz w:val="24"/>
          <w:szCs w:val="24"/>
        </w:rPr>
        <w:t>u</w:t>
      </w:r>
      <w:r w:rsidR="000139A5" w:rsidRPr="005F46CB">
        <w:rPr>
          <w:rFonts w:ascii="Times New Roman" w:hAnsi="Times New Roman"/>
          <w:sz w:val="24"/>
          <w:szCs w:val="24"/>
        </w:rPr>
        <w:t xml:space="preserve">bezpieczenia </w:t>
      </w:r>
      <w:r w:rsidRPr="005F46CB">
        <w:rPr>
          <w:rFonts w:ascii="Times New Roman" w:hAnsi="Times New Roman"/>
          <w:sz w:val="24"/>
          <w:szCs w:val="24"/>
        </w:rPr>
        <w:t xml:space="preserve">budowy/montażu od wszystkich ryzyk – CAR/EAR (sekcja I – </w:t>
      </w:r>
    </w:p>
    <w:p w:rsidR="005F46CB" w:rsidRPr="005F46CB" w:rsidRDefault="005F46CB" w:rsidP="005F46CB">
      <w:pPr>
        <w:pStyle w:val="Akapitzlist"/>
        <w:suppressAutoHyphens/>
        <w:ind w:left="1440"/>
        <w:jc w:val="both"/>
        <w:rPr>
          <w:rFonts w:ascii="Times New Roman" w:hAnsi="Times New Roman"/>
          <w:sz w:val="24"/>
          <w:szCs w:val="24"/>
        </w:rPr>
      </w:pPr>
      <w:r w:rsidRPr="005F46CB">
        <w:rPr>
          <w:rFonts w:ascii="Times New Roman" w:hAnsi="Times New Roman"/>
          <w:sz w:val="24"/>
          <w:szCs w:val="24"/>
        </w:rPr>
        <w:t>ubezpieczenie mienia)</w:t>
      </w:r>
    </w:p>
    <w:p w:rsidR="005F46CB" w:rsidRDefault="005F46CB" w:rsidP="005F46CB">
      <w:pPr>
        <w:pStyle w:val="Akapitzlist"/>
        <w:numPr>
          <w:ilvl w:val="1"/>
          <w:numId w:val="14"/>
        </w:numPr>
        <w:suppressAutoHyphens/>
        <w:jc w:val="both"/>
        <w:rPr>
          <w:rFonts w:ascii="Times New Roman" w:hAnsi="Times New Roman"/>
          <w:sz w:val="24"/>
          <w:szCs w:val="24"/>
        </w:rPr>
      </w:pPr>
      <w:r>
        <w:rPr>
          <w:rFonts w:ascii="Times New Roman" w:hAnsi="Times New Roman"/>
          <w:sz w:val="24"/>
          <w:szCs w:val="24"/>
        </w:rPr>
        <w:t>ubezpieczenia odpowiedzialności cywilnej za szkody wyrządzone w trakcie</w:t>
      </w:r>
    </w:p>
    <w:p w:rsidR="005F46CB" w:rsidRDefault="005F46CB" w:rsidP="005F46CB">
      <w:pPr>
        <w:pStyle w:val="Akapitzlist"/>
        <w:suppressAutoHyphens/>
        <w:ind w:left="1440"/>
        <w:jc w:val="both"/>
        <w:rPr>
          <w:rFonts w:ascii="Times New Roman" w:hAnsi="Times New Roman"/>
          <w:sz w:val="24"/>
          <w:szCs w:val="24"/>
        </w:rPr>
      </w:pPr>
      <w:r>
        <w:rPr>
          <w:rFonts w:ascii="Times New Roman" w:hAnsi="Times New Roman"/>
          <w:sz w:val="24"/>
          <w:szCs w:val="24"/>
        </w:rPr>
        <w:t>realizacji zadania pn.: „ Budowa sieci kanalizacji sanitarnej na oś. Wielgowo – Sławociesze w Szczecinie – Etap IV i V”, powstałe w związku z realizacją zadania określonego w kontrakcie, przy sumie gwarancyjnej nie mniejszej niż 3.000.000,00 PLN na jeden i wszystkie wypadki w okresie ubezpieczenia.</w:t>
      </w:r>
    </w:p>
    <w:p w:rsidR="000139A5" w:rsidRPr="005F46CB" w:rsidRDefault="005F46CB" w:rsidP="005F46CB">
      <w:pPr>
        <w:suppressAutoHyphens/>
        <w:jc w:val="both"/>
        <w:rPr>
          <w:sz w:val="24"/>
          <w:szCs w:val="24"/>
        </w:rPr>
      </w:pPr>
      <w:r>
        <w:rPr>
          <w:sz w:val="24"/>
          <w:szCs w:val="24"/>
        </w:rPr>
        <w:t xml:space="preserve">          </w:t>
      </w:r>
      <w:r w:rsidR="000139A5" w:rsidRPr="005F46CB">
        <w:rPr>
          <w:sz w:val="24"/>
          <w:szCs w:val="24"/>
        </w:rPr>
        <w:t xml:space="preserve">Warunki ubezpieczenia zawarte są   w Rozdziale XV pkt 7 </w:t>
      </w:r>
      <w:r w:rsidR="007603F0" w:rsidRPr="007603F0">
        <w:rPr>
          <w:sz w:val="24"/>
          <w:szCs w:val="24"/>
        </w:rPr>
        <w:t>SIWZ</w:t>
      </w:r>
      <w:r w:rsidR="000139A5" w:rsidRPr="005F46CB">
        <w:rPr>
          <w:sz w:val="24"/>
          <w:szCs w:val="24"/>
        </w:rPr>
        <w:t>.</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Jeżeli Wykonawca nie dostarczy wymaganych dokumentów, sytuacja ta zostanie</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potraktowana jako okoliczność, o której mowa w  art. 46 ust. 5 pkt 3 ustawy i zostanie </w:t>
      </w:r>
    </w:p>
    <w:p w:rsidR="000139A5" w:rsidRP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lastRenderedPageBreak/>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spacing w:before="0" w:after="0"/>
        <w:ind w:left="567" w:firstLine="0"/>
      </w:pPr>
    </w:p>
    <w:p w:rsidR="000139A5" w:rsidRDefault="000139A5" w:rsidP="007603F0">
      <w:pPr>
        <w:pStyle w:val="pkt"/>
        <w:numPr>
          <w:ilvl w:val="0"/>
          <w:numId w:val="31"/>
        </w:numPr>
        <w:suppressAutoHyphens/>
        <w:spacing w:before="0" w:after="0"/>
      </w:pPr>
      <w:r w:rsidRPr="002C6537">
        <w:t>Wzór gwarancji zabezpieczeni</w:t>
      </w:r>
      <w:r>
        <w:t>a</w:t>
      </w:r>
      <w:r w:rsidRPr="002C6537">
        <w:t xml:space="preserve"> należytego wykonania umowy stanowi </w:t>
      </w:r>
      <w:r w:rsidRPr="002C6537">
        <w:rPr>
          <w:b/>
        </w:rPr>
        <w:t xml:space="preserve">załącznik nr </w:t>
      </w:r>
      <w:r>
        <w:rPr>
          <w:b/>
        </w:rPr>
        <w:t>4</w:t>
      </w:r>
      <w:r w:rsidRPr="002C6537">
        <w:t xml:space="preserve"> do </w:t>
      </w:r>
      <w:r w:rsidR="007603F0" w:rsidRPr="007603F0">
        <w:t>SIWZ</w:t>
      </w:r>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ROZDZIAŁ XIV Pouczenie o środkach ochrony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0139A5" w:rsidP="00F06D94">
      <w:pPr>
        <w:spacing w:before="120"/>
        <w:jc w:val="center"/>
        <w:rPr>
          <w:b/>
          <w:sz w:val="24"/>
          <w:szCs w:val="24"/>
        </w:rPr>
      </w:pPr>
      <w:r w:rsidRPr="00F06D94">
        <w:rPr>
          <w:b/>
          <w:sz w:val="24"/>
          <w:szCs w:val="24"/>
        </w:rPr>
        <w:lastRenderedPageBreak/>
        <w:t>„Budowa kanalizacji sanitarnej na oś. Wielgowo - Sławociesze w Szczecinie – Etap I</w:t>
      </w:r>
      <w:r w:rsidR="00B34BC7">
        <w:rPr>
          <w:b/>
          <w:sz w:val="24"/>
          <w:szCs w:val="24"/>
        </w:rPr>
        <w:t>V i V</w:t>
      </w:r>
      <w:r w:rsidRPr="00F06D94">
        <w:rPr>
          <w:b/>
          <w:sz w:val="24"/>
          <w:szCs w:val="24"/>
        </w:rPr>
        <w:t>”</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F06D94">
      <w:pPr>
        <w:pStyle w:val="pkt"/>
        <w:numPr>
          <w:ilvl w:val="2"/>
          <w:numId w:val="43"/>
        </w:numPr>
        <w:suppressAutoHyphens/>
        <w:spacing w:before="120" w:after="0"/>
        <w:rPr>
          <w:b/>
        </w:rPr>
      </w:pPr>
      <w:r>
        <w:rPr>
          <w:b/>
        </w:rPr>
        <w:t>Zakres zamówienia obejmuje</w:t>
      </w:r>
      <w:r w:rsidRPr="00F06D94">
        <w:rPr>
          <w:b/>
        </w:rPr>
        <w:t>:</w:t>
      </w:r>
    </w:p>
    <w:p w:rsidR="00C048A9" w:rsidRPr="00C048A9" w:rsidRDefault="000139A5" w:rsidP="00C048A9">
      <w:pPr>
        <w:ind w:left="426"/>
        <w:jc w:val="both"/>
        <w:rPr>
          <w:sz w:val="24"/>
          <w:szCs w:val="24"/>
        </w:rPr>
      </w:pPr>
      <w:r w:rsidRPr="00C048A9">
        <w:rPr>
          <w:sz w:val="24"/>
          <w:szCs w:val="24"/>
        </w:rPr>
        <w:t xml:space="preserve">Budowę kanalizacji sanitarnej grawitacyjno-tłocznej na osiedlu </w:t>
      </w:r>
      <w:r w:rsidR="00AA2003" w:rsidRPr="00C048A9">
        <w:rPr>
          <w:sz w:val="24"/>
          <w:szCs w:val="24"/>
        </w:rPr>
        <w:t xml:space="preserve">Wielgowo </w:t>
      </w:r>
      <w:r w:rsidRPr="00C048A9">
        <w:rPr>
          <w:sz w:val="24"/>
          <w:szCs w:val="24"/>
        </w:rPr>
        <w:t xml:space="preserve">w Szczecinie, obejmujący następujące ulice: </w:t>
      </w:r>
      <w:r w:rsidR="00C048A9" w:rsidRPr="00C048A9">
        <w:rPr>
          <w:rStyle w:val="style41"/>
          <w:rFonts w:cs="Tahoma"/>
          <w:sz w:val="24"/>
          <w:szCs w:val="24"/>
        </w:rPr>
        <w:t xml:space="preserve">ul. Bałtycką, </w:t>
      </w:r>
      <w:r w:rsidR="00F61E0E">
        <w:rPr>
          <w:rStyle w:val="style41"/>
          <w:rFonts w:cs="Tahoma"/>
          <w:sz w:val="24"/>
          <w:szCs w:val="24"/>
        </w:rPr>
        <w:t xml:space="preserve">ul. Balladyny, </w:t>
      </w:r>
      <w:r w:rsidR="00C048A9" w:rsidRPr="00C048A9">
        <w:rPr>
          <w:rStyle w:val="style41"/>
          <w:rFonts w:cs="Tahoma"/>
          <w:sz w:val="24"/>
          <w:szCs w:val="24"/>
        </w:rPr>
        <w:t xml:space="preserve">ul. Chmielną, ul. Leśnego Echa, ul. Łowczych,  ul. Tczewską, ul. Tatarakową (od ul. Leśnego Echa do torów PKP), </w:t>
      </w:r>
      <w:r w:rsidR="004940AE">
        <w:rPr>
          <w:rStyle w:val="style41"/>
          <w:rFonts w:cs="Tahoma"/>
          <w:sz w:val="24"/>
          <w:szCs w:val="24"/>
        </w:rPr>
        <w:t xml:space="preserve">                   </w:t>
      </w:r>
      <w:r w:rsidR="00F61E0E">
        <w:rPr>
          <w:rStyle w:val="style41"/>
          <w:rFonts w:cs="Tahoma"/>
          <w:sz w:val="24"/>
          <w:szCs w:val="24"/>
        </w:rPr>
        <w:t>ul. Zawrotną,</w:t>
      </w:r>
      <w:r w:rsidR="00C048A9">
        <w:rPr>
          <w:rStyle w:val="style41"/>
          <w:rFonts w:cs="Tahoma"/>
          <w:sz w:val="24"/>
          <w:szCs w:val="24"/>
        </w:rPr>
        <w:t xml:space="preserve"> </w:t>
      </w:r>
      <w:r w:rsidR="00C048A9" w:rsidRPr="00C048A9">
        <w:rPr>
          <w:rStyle w:val="style41"/>
          <w:rFonts w:cs="Tahoma"/>
          <w:sz w:val="24"/>
          <w:szCs w:val="24"/>
        </w:rPr>
        <w:t xml:space="preserve">ul. Żaków  (od ul. Chmielnej do posesji ul. Żaków 1), teren zielony (od </w:t>
      </w:r>
      <w:r w:rsidR="004940AE">
        <w:rPr>
          <w:rStyle w:val="style41"/>
          <w:rFonts w:cs="Tahoma"/>
          <w:sz w:val="24"/>
          <w:szCs w:val="24"/>
        </w:rPr>
        <w:t xml:space="preserve">                  </w:t>
      </w:r>
      <w:r w:rsidR="00C048A9" w:rsidRPr="00C048A9">
        <w:rPr>
          <w:rStyle w:val="style41"/>
          <w:rFonts w:cs="Tahoma"/>
          <w:sz w:val="24"/>
          <w:szCs w:val="24"/>
        </w:rPr>
        <w:t>ul. Tczewskiej do ul. Tatarakowej), ul. Ciepłą, ul. Drewnianą, ul. Jarząbków, ul. Melisy,</w:t>
      </w:r>
      <w:r w:rsidR="004940AE">
        <w:rPr>
          <w:rStyle w:val="style41"/>
          <w:rFonts w:cs="Tahoma"/>
          <w:sz w:val="24"/>
          <w:szCs w:val="24"/>
        </w:rPr>
        <w:t xml:space="preserve">               </w:t>
      </w:r>
      <w:r w:rsidR="00C048A9" w:rsidRPr="00C048A9">
        <w:rPr>
          <w:rStyle w:val="style41"/>
          <w:rFonts w:cs="Tahoma"/>
          <w:sz w:val="24"/>
          <w:szCs w:val="24"/>
        </w:rPr>
        <w:t xml:space="preserve"> ul. Sasanki,</w:t>
      </w:r>
      <w:r w:rsidR="00C048A9">
        <w:rPr>
          <w:rStyle w:val="style41"/>
          <w:rFonts w:cs="Tahoma"/>
          <w:sz w:val="24"/>
          <w:szCs w:val="24"/>
        </w:rPr>
        <w:t xml:space="preserve"> </w:t>
      </w:r>
      <w:r w:rsidR="00C048A9" w:rsidRPr="00C048A9">
        <w:rPr>
          <w:rStyle w:val="style41"/>
          <w:rFonts w:cs="Tahoma"/>
          <w:sz w:val="24"/>
          <w:szCs w:val="24"/>
        </w:rPr>
        <w:t>ul. Śpiewną, ul. Uzdrowiskową, ul. Wesołą, ul. Wiślaną, ul. Zaułek Sikoreczki.</w:t>
      </w:r>
    </w:p>
    <w:p w:rsidR="004940AE" w:rsidRDefault="004940AE" w:rsidP="00F06D94">
      <w:pPr>
        <w:ind w:left="357"/>
        <w:jc w:val="both"/>
        <w:rPr>
          <w:sz w:val="24"/>
          <w:szCs w:val="24"/>
        </w:rPr>
      </w:pPr>
      <w:r>
        <w:rPr>
          <w:sz w:val="24"/>
          <w:szCs w:val="24"/>
        </w:rPr>
        <w:t xml:space="preserve"> </w:t>
      </w:r>
      <w:r w:rsidR="000139A5" w:rsidRPr="00C738E1">
        <w:rPr>
          <w:sz w:val="24"/>
          <w:szCs w:val="24"/>
        </w:rPr>
        <w:t>W skład systemu kanalizacyjnego wchodz</w:t>
      </w:r>
      <w:r w:rsidR="00C738E1" w:rsidRPr="00C738E1">
        <w:rPr>
          <w:sz w:val="24"/>
          <w:szCs w:val="24"/>
        </w:rPr>
        <w:t>i</w:t>
      </w:r>
      <w:r w:rsidR="000139A5" w:rsidRPr="00C738E1">
        <w:rPr>
          <w:sz w:val="24"/>
          <w:szCs w:val="24"/>
        </w:rPr>
        <w:t>: przepompowni</w:t>
      </w:r>
      <w:r w:rsidR="00C738E1" w:rsidRPr="00C738E1">
        <w:rPr>
          <w:sz w:val="24"/>
          <w:szCs w:val="24"/>
        </w:rPr>
        <w:t>a</w:t>
      </w:r>
      <w:r w:rsidR="000139A5" w:rsidRPr="00C738E1">
        <w:rPr>
          <w:sz w:val="24"/>
          <w:szCs w:val="24"/>
        </w:rPr>
        <w:t xml:space="preserve"> ścieków P</w:t>
      </w:r>
      <w:r w:rsidR="00C738E1" w:rsidRPr="00C738E1">
        <w:rPr>
          <w:sz w:val="24"/>
          <w:szCs w:val="24"/>
        </w:rPr>
        <w:t>4 przy ul. Tczewskiej</w:t>
      </w:r>
      <w:r w:rsidR="000139A5" w:rsidRPr="00C738E1">
        <w:rPr>
          <w:sz w:val="24"/>
          <w:szCs w:val="24"/>
        </w:rPr>
        <w:t xml:space="preserve">, </w:t>
      </w:r>
    </w:p>
    <w:p w:rsidR="004940AE" w:rsidRDefault="004940AE" w:rsidP="00F06D94">
      <w:pPr>
        <w:ind w:left="357"/>
        <w:jc w:val="both"/>
        <w:rPr>
          <w:sz w:val="24"/>
          <w:szCs w:val="24"/>
        </w:rPr>
      </w:pPr>
      <w:r>
        <w:rPr>
          <w:sz w:val="24"/>
          <w:szCs w:val="24"/>
        </w:rPr>
        <w:t xml:space="preserve"> </w:t>
      </w:r>
      <w:r w:rsidR="000139A5" w:rsidRPr="00C738E1">
        <w:rPr>
          <w:sz w:val="24"/>
          <w:szCs w:val="24"/>
        </w:rPr>
        <w:t>rurociąg tłoczn</w:t>
      </w:r>
      <w:r w:rsidR="00C738E1" w:rsidRPr="00C738E1">
        <w:rPr>
          <w:sz w:val="24"/>
          <w:szCs w:val="24"/>
        </w:rPr>
        <w:t>y</w:t>
      </w:r>
      <w:r w:rsidR="000139A5" w:rsidRPr="00C738E1">
        <w:rPr>
          <w:sz w:val="24"/>
          <w:szCs w:val="24"/>
        </w:rPr>
        <w:t xml:space="preserve"> śr. </w:t>
      </w:r>
      <w:r w:rsidR="00C738E1" w:rsidRPr="00C738E1">
        <w:rPr>
          <w:sz w:val="24"/>
          <w:szCs w:val="24"/>
        </w:rPr>
        <w:t>140</w:t>
      </w:r>
      <w:r w:rsidR="000139A5" w:rsidRPr="00C738E1">
        <w:rPr>
          <w:sz w:val="24"/>
          <w:szCs w:val="24"/>
        </w:rPr>
        <w:t xml:space="preserve"> mm PE, kanały grawitacyjne z rur kamionkowych o śr. 200 </w:t>
      </w:r>
      <w:r>
        <w:rPr>
          <w:sz w:val="24"/>
          <w:szCs w:val="24"/>
        </w:rPr>
        <w:t>–</w:t>
      </w:r>
      <w:r w:rsidR="00C738E1" w:rsidRPr="00C738E1">
        <w:rPr>
          <w:sz w:val="24"/>
          <w:szCs w:val="24"/>
        </w:rPr>
        <w:t xml:space="preserve"> 400</w:t>
      </w:r>
    </w:p>
    <w:p w:rsidR="004940AE" w:rsidRDefault="000139A5" w:rsidP="00F06D94">
      <w:pPr>
        <w:ind w:left="357"/>
        <w:jc w:val="both"/>
        <w:rPr>
          <w:sz w:val="24"/>
          <w:szCs w:val="24"/>
        </w:rPr>
      </w:pPr>
      <w:r w:rsidRPr="00C738E1">
        <w:rPr>
          <w:sz w:val="24"/>
          <w:szCs w:val="24"/>
        </w:rPr>
        <w:t xml:space="preserve"> mm, przyłącza kanalizacji sanitarnej śr. 150 mm z rur kamionkowych oraz śr. 160 mm PVC</w:t>
      </w:r>
    </w:p>
    <w:p w:rsidR="004940AE" w:rsidRDefault="000139A5" w:rsidP="00F06D94">
      <w:pPr>
        <w:ind w:left="357"/>
        <w:jc w:val="both"/>
        <w:rPr>
          <w:sz w:val="24"/>
          <w:szCs w:val="24"/>
        </w:rPr>
      </w:pPr>
      <w:r w:rsidRPr="00C738E1">
        <w:rPr>
          <w:sz w:val="24"/>
          <w:szCs w:val="24"/>
        </w:rPr>
        <w:t xml:space="preserve"> doprowadzanych do granic posesji. Ponadto linie kablowe światłowodowe monitoringu</w:t>
      </w:r>
    </w:p>
    <w:p w:rsidR="000139A5" w:rsidRDefault="000139A5" w:rsidP="00F06D94">
      <w:pPr>
        <w:ind w:left="357"/>
        <w:jc w:val="both"/>
        <w:rPr>
          <w:sz w:val="24"/>
          <w:szCs w:val="24"/>
        </w:rPr>
      </w:pPr>
      <w:r w:rsidRPr="00C738E1">
        <w:rPr>
          <w:sz w:val="24"/>
          <w:szCs w:val="24"/>
        </w:rPr>
        <w:t xml:space="preserve"> ZWiK, linie kablowe zasilania energetycznego</w:t>
      </w:r>
      <w:r w:rsidR="00C738E1" w:rsidRPr="00C738E1">
        <w:rPr>
          <w:sz w:val="24"/>
          <w:szCs w:val="24"/>
        </w:rPr>
        <w:t xml:space="preserve"> </w:t>
      </w:r>
      <w:r w:rsidRPr="00C738E1">
        <w:rPr>
          <w:sz w:val="24"/>
          <w:szCs w:val="24"/>
        </w:rPr>
        <w:t>i AKPiA dla przepompowni ścieków.</w:t>
      </w:r>
    </w:p>
    <w:p w:rsidR="004940AE" w:rsidRDefault="004940AE" w:rsidP="00F06D94">
      <w:pPr>
        <w:ind w:left="357"/>
        <w:jc w:val="both"/>
        <w:rPr>
          <w:sz w:val="24"/>
          <w:szCs w:val="24"/>
        </w:rPr>
      </w:pPr>
      <w:r>
        <w:rPr>
          <w:sz w:val="24"/>
          <w:szCs w:val="24"/>
        </w:rPr>
        <w:t xml:space="preserve"> </w:t>
      </w:r>
      <w:r w:rsidR="000139A5" w:rsidRPr="00C738E1">
        <w:rPr>
          <w:sz w:val="24"/>
          <w:szCs w:val="24"/>
        </w:rPr>
        <w:t>Odtworzenie nawierzchni drogowych po budowie systemu kanalizacyjnego oraz budowę</w:t>
      </w:r>
    </w:p>
    <w:p w:rsidR="000139A5" w:rsidRPr="00F06D94" w:rsidRDefault="000139A5" w:rsidP="00F06D94">
      <w:pPr>
        <w:ind w:left="357"/>
        <w:jc w:val="both"/>
        <w:rPr>
          <w:sz w:val="24"/>
          <w:szCs w:val="24"/>
        </w:rPr>
      </w:pPr>
      <w:r w:rsidRPr="00C738E1">
        <w:rPr>
          <w:sz w:val="24"/>
          <w:szCs w:val="24"/>
        </w:rPr>
        <w:t xml:space="preserve"> dojazd</w:t>
      </w:r>
      <w:r w:rsidR="00C738E1" w:rsidRPr="00C738E1">
        <w:rPr>
          <w:sz w:val="24"/>
          <w:szCs w:val="24"/>
        </w:rPr>
        <w:t>u</w:t>
      </w:r>
      <w:r w:rsidRPr="00C738E1">
        <w:rPr>
          <w:sz w:val="24"/>
          <w:szCs w:val="24"/>
        </w:rPr>
        <w:t xml:space="preserve"> do przepompowni ścieków.</w:t>
      </w:r>
      <w:r w:rsidRPr="00F06D94">
        <w:rPr>
          <w:sz w:val="24"/>
          <w:szCs w:val="24"/>
        </w:rPr>
        <w:t xml:space="preserve">  </w:t>
      </w:r>
    </w:p>
    <w:p w:rsidR="000139A5" w:rsidRPr="00F06D94" w:rsidRDefault="000139A5" w:rsidP="00F06D94">
      <w:pPr>
        <w:tabs>
          <w:tab w:val="left" w:pos="540"/>
        </w:tabs>
        <w:ind w:left="539" w:hanging="539"/>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139A5" w:rsidRDefault="000139A5" w:rsidP="00F06D94">
      <w:pPr>
        <w:ind w:left="142"/>
        <w:rPr>
          <w:sz w:val="24"/>
          <w:szCs w:val="24"/>
        </w:rPr>
      </w:pPr>
      <w:r w:rsidRPr="00F06D94">
        <w:rPr>
          <w:sz w:val="24"/>
          <w:szCs w:val="24"/>
        </w:rPr>
        <w:t xml:space="preserve">    Dokumentacją </w:t>
      </w:r>
      <w:r>
        <w:rPr>
          <w:sz w:val="24"/>
          <w:szCs w:val="24"/>
        </w:rPr>
        <w:t xml:space="preserve">techniczną </w:t>
      </w:r>
      <w:r w:rsidRPr="00F06D94">
        <w:rPr>
          <w:sz w:val="24"/>
          <w:szCs w:val="24"/>
        </w:rPr>
        <w:t xml:space="preserve">opracowaną przez Biuro Projektowo-Consultingowe „PROEKO” </w:t>
      </w:r>
    </w:p>
    <w:p w:rsidR="000139A5" w:rsidRPr="00F06D94" w:rsidRDefault="000139A5" w:rsidP="00F06D94">
      <w:pPr>
        <w:ind w:left="142"/>
        <w:rPr>
          <w:sz w:val="24"/>
          <w:szCs w:val="24"/>
        </w:rPr>
      </w:pPr>
      <w:r>
        <w:rPr>
          <w:sz w:val="24"/>
          <w:szCs w:val="24"/>
        </w:rPr>
        <w:t xml:space="preserve">    </w:t>
      </w:r>
      <w:r w:rsidRPr="00F06D94">
        <w:rPr>
          <w:sz w:val="24"/>
          <w:szCs w:val="24"/>
        </w:rPr>
        <w:t>S.C. z siedzibą w Szczecinie, ul. Wita Stwosza 3, zawierającą: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budowlano-wykonawczy branży sanitarnej</w:t>
      </w:r>
      <w:r w:rsidR="001E4D3B">
        <w:rPr>
          <w:sz w:val="24"/>
          <w:szCs w:val="24"/>
        </w:rPr>
        <w:t>- etap IV i V</w:t>
      </w:r>
      <w:r w:rsidRPr="00F06D94">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telekomunikacyjnej</w:t>
      </w:r>
      <w:r w:rsidR="001E4D3B">
        <w:rPr>
          <w:sz w:val="24"/>
          <w:szCs w:val="24"/>
        </w:rPr>
        <w:t>- etap IV</w:t>
      </w:r>
      <w:r w:rsidRPr="001E4D3B">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elektrycznej</w:t>
      </w:r>
      <w:r w:rsidR="001E4D3B">
        <w:rPr>
          <w:sz w:val="24"/>
          <w:szCs w:val="24"/>
        </w:rPr>
        <w:t>- etap IV</w:t>
      </w:r>
      <w:r w:rsidRPr="001E4D3B">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 xml:space="preserve">Projekt budowlano-wykonawczy branży drogowej – dojazd do </w:t>
      </w:r>
      <w:r w:rsidR="001E4D3B" w:rsidRPr="001E4D3B">
        <w:rPr>
          <w:sz w:val="24"/>
          <w:szCs w:val="24"/>
        </w:rPr>
        <w:t>P4</w:t>
      </w:r>
      <w:r w:rsidR="001E4D3B">
        <w:rPr>
          <w:sz w:val="24"/>
          <w:szCs w:val="24"/>
        </w:rPr>
        <w:t>- etap IV</w:t>
      </w:r>
      <w:r w:rsidRPr="001E4D3B">
        <w:rPr>
          <w:sz w:val="24"/>
          <w:szCs w:val="24"/>
        </w:rPr>
        <w:t>,</w:t>
      </w:r>
    </w:p>
    <w:p w:rsidR="00135B46"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drogowej – odtworzenie nawierzchni</w:t>
      </w:r>
      <w:r w:rsidR="001E4D3B">
        <w:rPr>
          <w:sz w:val="24"/>
          <w:szCs w:val="24"/>
        </w:rPr>
        <w:t xml:space="preserve">- </w:t>
      </w:r>
      <w:r w:rsidR="00F77FDB">
        <w:rPr>
          <w:sz w:val="24"/>
          <w:szCs w:val="24"/>
        </w:rPr>
        <w:t xml:space="preserve">               </w:t>
      </w:r>
      <w:r w:rsidR="001E4D3B">
        <w:rPr>
          <w:sz w:val="24"/>
          <w:szCs w:val="24"/>
        </w:rPr>
        <w:t>etap IV</w:t>
      </w:r>
      <w:r w:rsidR="00850D2A">
        <w:rPr>
          <w:sz w:val="24"/>
          <w:szCs w:val="24"/>
        </w:rPr>
        <w:t xml:space="preserve">    </w:t>
      </w:r>
      <w:r w:rsidR="001E4D3B">
        <w:rPr>
          <w:sz w:val="24"/>
          <w:szCs w:val="24"/>
        </w:rPr>
        <w:t xml:space="preserve"> i V </w:t>
      </w:r>
      <w:r w:rsidRPr="00F06D94">
        <w:rPr>
          <w:sz w:val="24"/>
          <w:szCs w:val="24"/>
        </w:rPr>
        <w:t>,</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zieleni – inwentaryzacja zieleni,</w:t>
      </w:r>
    </w:p>
    <w:p w:rsidR="00135B46" w:rsidRDefault="000139A5" w:rsidP="00135B46">
      <w:pPr>
        <w:numPr>
          <w:ilvl w:val="0"/>
          <w:numId w:val="47"/>
        </w:numPr>
        <w:tabs>
          <w:tab w:val="clear" w:pos="1146"/>
          <w:tab w:val="num" w:pos="900"/>
        </w:tabs>
        <w:ind w:hanging="746"/>
        <w:rPr>
          <w:sz w:val="24"/>
          <w:szCs w:val="24"/>
        </w:rPr>
      </w:pPr>
      <w:r w:rsidRPr="00F06D94">
        <w:rPr>
          <w:sz w:val="24"/>
          <w:szCs w:val="24"/>
        </w:rPr>
        <w:t>Opinię geotechniczną,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Przedmiary robót,</w:t>
      </w:r>
    </w:p>
    <w:p w:rsidR="00135B46" w:rsidRDefault="000139A5" w:rsidP="00135B46">
      <w:pPr>
        <w:numPr>
          <w:ilvl w:val="0"/>
          <w:numId w:val="47"/>
        </w:numPr>
        <w:tabs>
          <w:tab w:val="clear" w:pos="1146"/>
          <w:tab w:val="num" w:pos="900"/>
        </w:tabs>
        <w:ind w:hanging="746"/>
        <w:rPr>
          <w:sz w:val="24"/>
          <w:szCs w:val="24"/>
        </w:rPr>
      </w:pPr>
      <w:r w:rsidRPr="00F06D94">
        <w:rPr>
          <w:sz w:val="24"/>
          <w:szCs w:val="24"/>
        </w:rPr>
        <w:t>Specyfikacje Techniczne Wykonania i Odbioru Robót.</w:t>
      </w:r>
    </w:p>
    <w:p w:rsidR="000139A5" w:rsidRPr="00F06D94" w:rsidRDefault="000139A5" w:rsidP="00F06D94">
      <w:pPr>
        <w:ind w:left="142"/>
        <w:rPr>
          <w:sz w:val="24"/>
          <w:szCs w:val="24"/>
        </w:rPr>
      </w:pPr>
    </w:p>
    <w:p w:rsidR="000139A5" w:rsidRPr="00F06D94" w:rsidRDefault="000139A5" w:rsidP="00F06D94">
      <w:pPr>
        <w:ind w:left="284"/>
        <w:jc w:val="both"/>
        <w:rPr>
          <w:sz w:val="24"/>
          <w:szCs w:val="24"/>
        </w:rPr>
      </w:pPr>
      <w:r w:rsidRPr="00F06D94">
        <w:rPr>
          <w:sz w:val="24"/>
          <w:szCs w:val="24"/>
        </w:rPr>
        <w:t xml:space="preserve"> Projekty budowlano-wykonawcze branży sanitarnej, drogowej, elektrycznej, </w:t>
      </w:r>
    </w:p>
    <w:p w:rsidR="000139A5" w:rsidRPr="00F06D94" w:rsidRDefault="000139A5" w:rsidP="00F06D94">
      <w:pPr>
        <w:ind w:left="284"/>
        <w:jc w:val="both"/>
        <w:rPr>
          <w:sz w:val="24"/>
          <w:szCs w:val="24"/>
        </w:rPr>
      </w:pPr>
      <w:r w:rsidRPr="00F06D94">
        <w:rPr>
          <w:sz w:val="24"/>
          <w:szCs w:val="24"/>
        </w:rPr>
        <w:t xml:space="preserve"> </w:t>
      </w:r>
      <w:r w:rsidRPr="005E4138">
        <w:rPr>
          <w:sz w:val="24"/>
          <w:szCs w:val="24"/>
        </w:rPr>
        <w:t>telekomunikacyjnej,</w:t>
      </w:r>
      <w:r w:rsidRPr="00F06D94">
        <w:rPr>
          <w:sz w:val="24"/>
          <w:szCs w:val="24"/>
        </w:rPr>
        <w:t xml:space="preserve"> Specyfikacja Techniczna Wykonania i Odbioru Robót, przedmiary </w:t>
      </w:r>
    </w:p>
    <w:p w:rsidR="000139A5" w:rsidRDefault="000139A5" w:rsidP="00F06D94">
      <w:pPr>
        <w:ind w:left="284"/>
        <w:jc w:val="both"/>
        <w:rPr>
          <w:sz w:val="24"/>
          <w:szCs w:val="24"/>
        </w:rPr>
      </w:pPr>
      <w:r w:rsidRPr="00F06D94">
        <w:rPr>
          <w:sz w:val="24"/>
          <w:szCs w:val="24"/>
        </w:rPr>
        <w:t xml:space="preserve"> robót, opinia geotechniczna oraz raport z wizji lokalnej </w:t>
      </w:r>
      <w:r>
        <w:rPr>
          <w:sz w:val="24"/>
          <w:szCs w:val="24"/>
        </w:rPr>
        <w:t>są elementami dokumentacji</w:t>
      </w:r>
    </w:p>
    <w:p w:rsidR="000139A5" w:rsidRPr="00F06D94" w:rsidRDefault="000139A5" w:rsidP="00F06D94">
      <w:pPr>
        <w:ind w:left="284"/>
        <w:jc w:val="both"/>
        <w:rPr>
          <w:sz w:val="24"/>
          <w:szCs w:val="24"/>
        </w:rPr>
      </w:pPr>
      <w:r>
        <w:rPr>
          <w:sz w:val="24"/>
          <w:szCs w:val="24"/>
        </w:rPr>
        <w:t xml:space="preserve"> technicznej i </w:t>
      </w:r>
      <w:r w:rsidRPr="00F06D94">
        <w:rPr>
          <w:sz w:val="24"/>
          <w:szCs w:val="24"/>
        </w:rPr>
        <w:t xml:space="preserve">stanowią załącznik </w:t>
      </w:r>
      <w:r>
        <w:rPr>
          <w:sz w:val="24"/>
          <w:szCs w:val="24"/>
        </w:rPr>
        <w:t xml:space="preserve">nr 3 </w:t>
      </w:r>
      <w:r w:rsidRPr="00F06D94">
        <w:rPr>
          <w:sz w:val="24"/>
          <w:szCs w:val="24"/>
        </w:rPr>
        <w:t xml:space="preserve">do </w:t>
      </w:r>
      <w:r w:rsidR="007603F0" w:rsidRPr="007603F0">
        <w:rPr>
          <w:sz w:val="24"/>
          <w:szCs w:val="24"/>
        </w:rPr>
        <w:t>SIWZ</w:t>
      </w:r>
      <w:r w:rsidRPr="00F06D94">
        <w:rPr>
          <w:sz w:val="24"/>
          <w:szCs w:val="24"/>
        </w:rPr>
        <w:t>.</w:t>
      </w:r>
    </w:p>
    <w:p w:rsidR="000139A5" w:rsidRDefault="000139A5" w:rsidP="008161A8">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 projektach budowlano-wykonawczych i specyfikacjach technicznych.</w:t>
      </w:r>
    </w:p>
    <w:p w:rsidR="00B43346" w:rsidRDefault="000139A5" w:rsidP="008161A8">
      <w:pPr>
        <w:tabs>
          <w:tab w:val="left" w:pos="540"/>
        </w:tabs>
        <w:ind w:left="284" w:hanging="539"/>
        <w:jc w:val="both"/>
        <w:rPr>
          <w:sz w:val="24"/>
          <w:szCs w:val="24"/>
        </w:rPr>
      </w:pPr>
      <w:r>
        <w:rPr>
          <w:sz w:val="24"/>
          <w:szCs w:val="24"/>
        </w:rPr>
        <w:tab/>
      </w:r>
    </w:p>
    <w:p w:rsidR="000139A5" w:rsidRPr="0019622A" w:rsidRDefault="00B43346" w:rsidP="008161A8">
      <w:pPr>
        <w:tabs>
          <w:tab w:val="left" w:pos="540"/>
        </w:tabs>
        <w:ind w:left="284" w:hanging="539"/>
        <w:jc w:val="both"/>
        <w:rPr>
          <w:b/>
          <w:sz w:val="24"/>
          <w:szCs w:val="24"/>
        </w:rPr>
      </w:pPr>
      <w:r>
        <w:rPr>
          <w:sz w:val="24"/>
          <w:szCs w:val="24"/>
        </w:rPr>
        <w:t xml:space="preserve">        </w:t>
      </w:r>
      <w:r w:rsidR="000139A5" w:rsidRPr="00F06D94">
        <w:rPr>
          <w:sz w:val="24"/>
          <w:szCs w:val="24"/>
        </w:rPr>
        <w:t xml:space="preserve"> </w:t>
      </w:r>
      <w:r w:rsidR="000139A5" w:rsidRPr="0019622A">
        <w:rPr>
          <w:b/>
          <w:sz w:val="24"/>
          <w:szCs w:val="24"/>
        </w:rPr>
        <w:t>Prace dodatkowe nieujęte w dokumentacji na budowę kanalizacji sanitarnej</w:t>
      </w:r>
    </w:p>
    <w:p w:rsidR="000139A5" w:rsidRPr="0019622A" w:rsidRDefault="000139A5" w:rsidP="00C738E1">
      <w:pPr>
        <w:tabs>
          <w:tab w:val="left" w:pos="540"/>
        </w:tabs>
        <w:ind w:left="284" w:hanging="539"/>
        <w:jc w:val="both"/>
        <w:rPr>
          <w:sz w:val="24"/>
          <w:szCs w:val="24"/>
        </w:rPr>
      </w:pPr>
      <w:r w:rsidRPr="0019622A">
        <w:rPr>
          <w:b/>
          <w:sz w:val="24"/>
          <w:szCs w:val="24"/>
        </w:rPr>
        <w:t xml:space="preserve">         oś. Wielgowo-Sławociesze –Etap I</w:t>
      </w:r>
      <w:r w:rsidR="0019622A">
        <w:rPr>
          <w:b/>
          <w:sz w:val="24"/>
          <w:szCs w:val="24"/>
        </w:rPr>
        <w:t xml:space="preserve">V i V </w:t>
      </w:r>
      <w:r w:rsidRPr="0019622A">
        <w:rPr>
          <w:b/>
          <w:sz w:val="24"/>
          <w:szCs w:val="24"/>
        </w:rPr>
        <w:t>:</w:t>
      </w:r>
      <w:r w:rsidRPr="0019622A">
        <w:rPr>
          <w:b/>
          <w:sz w:val="24"/>
          <w:szCs w:val="24"/>
        </w:rPr>
        <w:tab/>
      </w:r>
    </w:p>
    <w:p w:rsidR="006F3AF8" w:rsidRPr="0019622A" w:rsidRDefault="000139A5" w:rsidP="008161A8">
      <w:pPr>
        <w:tabs>
          <w:tab w:val="left" w:pos="540"/>
        </w:tabs>
        <w:ind w:left="284" w:hanging="539"/>
        <w:jc w:val="both"/>
        <w:rPr>
          <w:sz w:val="24"/>
          <w:szCs w:val="24"/>
        </w:rPr>
      </w:pPr>
      <w:r w:rsidRPr="0019622A">
        <w:rPr>
          <w:b/>
          <w:sz w:val="24"/>
          <w:szCs w:val="24"/>
        </w:rPr>
        <w:tab/>
      </w:r>
      <w:r w:rsidRPr="0019622A">
        <w:rPr>
          <w:sz w:val="24"/>
          <w:szCs w:val="24"/>
        </w:rPr>
        <w:t xml:space="preserve">- wybudować dodatkowo </w:t>
      </w:r>
      <w:r w:rsidR="0019622A" w:rsidRPr="0019622A">
        <w:rPr>
          <w:sz w:val="24"/>
          <w:szCs w:val="24"/>
        </w:rPr>
        <w:t>3</w:t>
      </w:r>
      <w:r w:rsidR="00C738E1" w:rsidRPr="0019622A">
        <w:rPr>
          <w:sz w:val="24"/>
          <w:szCs w:val="24"/>
        </w:rPr>
        <w:t xml:space="preserve"> </w:t>
      </w:r>
      <w:r w:rsidRPr="0019622A">
        <w:rPr>
          <w:sz w:val="24"/>
          <w:szCs w:val="24"/>
        </w:rPr>
        <w:t>odrzut</w:t>
      </w:r>
      <w:r w:rsidR="00C738E1" w:rsidRPr="0019622A">
        <w:rPr>
          <w:sz w:val="24"/>
          <w:szCs w:val="24"/>
        </w:rPr>
        <w:t>y</w:t>
      </w:r>
      <w:r w:rsidRPr="0019622A">
        <w:rPr>
          <w:sz w:val="24"/>
          <w:szCs w:val="24"/>
        </w:rPr>
        <w:t xml:space="preserve"> z rur PVC 160 w pasie drogowym ul. </w:t>
      </w:r>
      <w:r w:rsidR="00C738E1" w:rsidRPr="0019622A">
        <w:rPr>
          <w:sz w:val="24"/>
          <w:szCs w:val="24"/>
        </w:rPr>
        <w:t>Bałtyckiej</w:t>
      </w:r>
      <w:r w:rsidR="00694FF5">
        <w:rPr>
          <w:sz w:val="24"/>
          <w:szCs w:val="24"/>
        </w:rPr>
        <w:t>:</w:t>
      </w:r>
      <w:r w:rsidR="00C738E1" w:rsidRPr="0019622A">
        <w:rPr>
          <w:sz w:val="24"/>
          <w:szCs w:val="24"/>
        </w:rPr>
        <w:t xml:space="preserve"> </w:t>
      </w:r>
      <w:r w:rsidRPr="0019622A">
        <w:rPr>
          <w:sz w:val="24"/>
          <w:szCs w:val="24"/>
        </w:rPr>
        <w:t xml:space="preserve">do </w:t>
      </w:r>
      <w:r w:rsidR="006F3AF8" w:rsidRPr="0019622A">
        <w:rPr>
          <w:sz w:val="24"/>
          <w:szCs w:val="24"/>
        </w:rPr>
        <w:t xml:space="preserve">      </w:t>
      </w:r>
    </w:p>
    <w:p w:rsidR="0019622A" w:rsidRPr="0019622A" w:rsidRDefault="006F3AF8" w:rsidP="008161A8">
      <w:pPr>
        <w:tabs>
          <w:tab w:val="left" w:pos="540"/>
        </w:tabs>
        <w:ind w:left="284" w:hanging="539"/>
        <w:jc w:val="both"/>
        <w:rPr>
          <w:sz w:val="24"/>
          <w:szCs w:val="24"/>
        </w:rPr>
      </w:pPr>
      <w:r w:rsidRPr="0019622A">
        <w:rPr>
          <w:sz w:val="24"/>
          <w:szCs w:val="24"/>
        </w:rPr>
        <w:t xml:space="preserve">           </w:t>
      </w:r>
      <w:r w:rsidR="000139A5" w:rsidRPr="0019622A">
        <w:rPr>
          <w:sz w:val="24"/>
          <w:szCs w:val="24"/>
        </w:rPr>
        <w:t xml:space="preserve">granicy działki nr </w:t>
      </w:r>
      <w:r w:rsidR="00C738E1" w:rsidRPr="0019622A">
        <w:rPr>
          <w:sz w:val="24"/>
          <w:szCs w:val="24"/>
        </w:rPr>
        <w:t>1</w:t>
      </w:r>
      <w:r w:rsidR="000139A5" w:rsidRPr="0019622A">
        <w:rPr>
          <w:sz w:val="24"/>
          <w:szCs w:val="24"/>
        </w:rPr>
        <w:t xml:space="preserve"> </w:t>
      </w:r>
      <w:r w:rsidR="0019622A" w:rsidRPr="0019622A">
        <w:rPr>
          <w:sz w:val="24"/>
          <w:szCs w:val="24"/>
        </w:rPr>
        <w:t xml:space="preserve">z obr. 4095, działki nr </w:t>
      </w:r>
      <w:r w:rsidR="00C738E1" w:rsidRPr="0019622A">
        <w:rPr>
          <w:sz w:val="24"/>
          <w:szCs w:val="24"/>
        </w:rPr>
        <w:t xml:space="preserve">12 </w:t>
      </w:r>
      <w:r w:rsidR="0019622A" w:rsidRPr="0019622A">
        <w:rPr>
          <w:sz w:val="24"/>
          <w:szCs w:val="24"/>
        </w:rPr>
        <w:t xml:space="preserve">i nr 13 </w:t>
      </w:r>
      <w:r w:rsidR="00C738E1" w:rsidRPr="0019622A">
        <w:rPr>
          <w:sz w:val="24"/>
          <w:szCs w:val="24"/>
        </w:rPr>
        <w:t xml:space="preserve">z </w:t>
      </w:r>
      <w:r w:rsidR="000139A5" w:rsidRPr="0019622A">
        <w:rPr>
          <w:sz w:val="24"/>
          <w:szCs w:val="24"/>
        </w:rPr>
        <w:t>obr. 4</w:t>
      </w:r>
      <w:r w:rsidR="00C738E1" w:rsidRPr="0019622A">
        <w:rPr>
          <w:sz w:val="24"/>
          <w:szCs w:val="24"/>
        </w:rPr>
        <w:t>089</w:t>
      </w:r>
      <w:r w:rsidR="000139A5" w:rsidRPr="0019622A">
        <w:rPr>
          <w:sz w:val="24"/>
          <w:szCs w:val="24"/>
        </w:rPr>
        <w:t xml:space="preserve"> – włączon</w:t>
      </w:r>
      <w:r w:rsidR="00C738E1" w:rsidRPr="0019622A">
        <w:rPr>
          <w:sz w:val="24"/>
          <w:szCs w:val="24"/>
        </w:rPr>
        <w:t>e</w:t>
      </w:r>
      <w:r w:rsidR="000139A5" w:rsidRPr="0019622A">
        <w:rPr>
          <w:sz w:val="24"/>
          <w:szCs w:val="24"/>
        </w:rPr>
        <w:t xml:space="preserve"> na</w:t>
      </w:r>
    </w:p>
    <w:p w:rsidR="000139A5" w:rsidRPr="0019622A" w:rsidRDefault="0019622A" w:rsidP="008161A8">
      <w:pPr>
        <w:tabs>
          <w:tab w:val="left" w:pos="540"/>
        </w:tabs>
        <w:ind w:left="284" w:hanging="539"/>
        <w:jc w:val="both"/>
        <w:rPr>
          <w:sz w:val="24"/>
          <w:szCs w:val="24"/>
        </w:rPr>
      </w:pPr>
      <w:r w:rsidRPr="0019622A">
        <w:rPr>
          <w:sz w:val="24"/>
          <w:szCs w:val="24"/>
        </w:rPr>
        <w:t xml:space="preserve">          </w:t>
      </w:r>
      <w:r w:rsidR="000139A5" w:rsidRPr="0019622A">
        <w:rPr>
          <w:sz w:val="24"/>
          <w:szCs w:val="24"/>
        </w:rPr>
        <w:t xml:space="preserve"> trójnik</w:t>
      </w:r>
      <w:r w:rsidRPr="0019622A">
        <w:rPr>
          <w:sz w:val="24"/>
          <w:szCs w:val="24"/>
        </w:rPr>
        <w:t xml:space="preserve">i </w:t>
      </w:r>
      <w:r w:rsidR="000139A5" w:rsidRPr="0019622A">
        <w:rPr>
          <w:sz w:val="24"/>
          <w:szCs w:val="24"/>
        </w:rPr>
        <w:t xml:space="preserve"> 200/160, o długości </w:t>
      </w:r>
      <w:r w:rsidR="00C50CC6" w:rsidRPr="0019622A">
        <w:rPr>
          <w:sz w:val="24"/>
          <w:szCs w:val="24"/>
        </w:rPr>
        <w:t xml:space="preserve"> </w:t>
      </w:r>
      <w:r w:rsidR="000139A5" w:rsidRPr="0019622A">
        <w:rPr>
          <w:sz w:val="24"/>
          <w:szCs w:val="24"/>
        </w:rPr>
        <w:t xml:space="preserve">ok. </w:t>
      </w:r>
      <w:r w:rsidR="00C738E1" w:rsidRPr="0019622A">
        <w:rPr>
          <w:sz w:val="24"/>
          <w:szCs w:val="24"/>
        </w:rPr>
        <w:t>5,00</w:t>
      </w:r>
      <w:r w:rsidR="000139A5" w:rsidRPr="0019622A">
        <w:rPr>
          <w:sz w:val="24"/>
          <w:szCs w:val="24"/>
        </w:rPr>
        <w:t xml:space="preserve"> mb</w:t>
      </w:r>
      <w:r w:rsidR="00C738E1" w:rsidRPr="0019622A">
        <w:rPr>
          <w:sz w:val="24"/>
          <w:szCs w:val="24"/>
        </w:rPr>
        <w:t xml:space="preserve"> każdy</w:t>
      </w:r>
      <w:r w:rsidR="000139A5" w:rsidRPr="0019622A">
        <w:rPr>
          <w:sz w:val="24"/>
          <w:szCs w:val="24"/>
        </w:rPr>
        <w:t xml:space="preserve">. </w:t>
      </w:r>
    </w:p>
    <w:p w:rsidR="006F3AF8" w:rsidRPr="0019622A" w:rsidRDefault="000139A5" w:rsidP="006F3AF8">
      <w:pPr>
        <w:tabs>
          <w:tab w:val="left" w:pos="540"/>
        </w:tabs>
        <w:ind w:left="284" w:hanging="539"/>
        <w:jc w:val="both"/>
        <w:rPr>
          <w:sz w:val="24"/>
          <w:szCs w:val="24"/>
        </w:rPr>
      </w:pPr>
      <w:r w:rsidRPr="0019622A">
        <w:rPr>
          <w:sz w:val="24"/>
          <w:szCs w:val="24"/>
        </w:rPr>
        <w:t xml:space="preserve">        - przedłużyć rurą PVC 160 </w:t>
      </w:r>
      <w:r w:rsidR="00C738E1" w:rsidRPr="0019622A">
        <w:rPr>
          <w:sz w:val="24"/>
          <w:szCs w:val="24"/>
        </w:rPr>
        <w:t xml:space="preserve">1 </w:t>
      </w:r>
      <w:r w:rsidRPr="0019622A">
        <w:rPr>
          <w:sz w:val="24"/>
          <w:szCs w:val="24"/>
        </w:rPr>
        <w:t>szt. przyłącz</w:t>
      </w:r>
      <w:r w:rsidR="00C738E1" w:rsidRPr="0019622A">
        <w:rPr>
          <w:sz w:val="24"/>
          <w:szCs w:val="24"/>
        </w:rPr>
        <w:t>a</w:t>
      </w:r>
      <w:r w:rsidRPr="0019622A">
        <w:rPr>
          <w:sz w:val="24"/>
          <w:szCs w:val="24"/>
        </w:rPr>
        <w:t xml:space="preserve">/ odrzut ( o długości </w:t>
      </w:r>
      <w:r w:rsidR="00C738E1" w:rsidRPr="0019622A">
        <w:rPr>
          <w:sz w:val="24"/>
          <w:szCs w:val="24"/>
        </w:rPr>
        <w:t>ok.</w:t>
      </w:r>
      <w:r w:rsidRPr="0019622A">
        <w:rPr>
          <w:sz w:val="24"/>
          <w:szCs w:val="24"/>
        </w:rPr>
        <w:t xml:space="preserve"> 6,0 mb) przez </w:t>
      </w:r>
    </w:p>
    <w:p w:rsidR="000139A5" w:rsidRPr="0019622A" w:rsidRDefault="006F3AF8" w:rsidP="006F3AF8">
      <w:pPr>
        <w:tabs>
          <w:tab w:val="left" w:pos="540"/>
        </w:tabs>
        <w:ind w:left="284" w:hanging="539"/>
        <w:jc w:val="both"/>
        <w:rPr>
          <w:sz w:val="24"/>
          <w:szCs w:val="24"/>
        </w:rPr>
      </w:pPr>
      <w:r w:rsidRPr="0019622A">
        <w:rPr>
          <w:sz w:val="24"/>
          <w:szCs w:val="24"/>
        </w:rPr>
        <w:t xml:space="preserve">          d</w:t>
      </w:r>
      <w:r w:rsidR="000139A5" w:rsidRPr="0019622A">
        <w:rPr>
          <w:sz w:val="24"/>
          <w:szCs w:val="24"/>
        </w:rPr>
        <w:t>ziałk</w:t>
      </w:r>
      <w:r w:rsidR="00C738E1" w:rsidRPr="0019622A">
        <w:rPr>
          <w:sz w:val="24"/>
          <w:szCs w:val="24"/>
        </w:rPr>
        <w:t>ę</w:t>
      </w:r>
      <w:r w:rsidRPr="0019622A">
        <w:rPr>
          <w:sz w:val="24"/>
          <w:szCs w:val="24"/>
        </w:rPr>
        <w:t xml:space="preserve"> </w:t>
      </w:r>
      <w:r w:rsidR="000139A5" w:rsidRPr="0019622A">
        <w:rPr>
          <w:sz w:val="24"/>
          <w:szCs w:val="24"/>
        </w:rPr>
        <w:t xml:space="preserve">Gminy nr </w:t>
      </w:r>
      <w:r w:rsidRPr="0019622A">
        <w:rPr>
          <w:sz w:val="24"/>
          <w:szCs w:val="24"/>
        </w:rPr>
        <w:t>88</w:t>
      </w:r>
      <w:r w:rsidR="000139A5" w:rsidRPr="0019622A">
        <w:rPr>
          <w:sz w:val="24"/>
          <w:szCs w:val="24"/>
        </w:rPr>
        <w:t xml:space="preserve"> obr. </w:t>
      </w:r>
      <w:r w:rsidRPr="0019622A">
        <w:rPr>
          <w:sz w:val="24"/>
          <w:szCs w:val="24"/>
        </w:rPr>
        <w:t xml:space="preserve">4093 </w:t>
      </w:r>
      <w:r w:rsidR="000139A5" w:rsidRPr="0019622A">
        <w:rPr>
          <w:sz w:val="24"/>
          <w:szCs w:val="24"/>
        </w:rPr>
        <w:t xml:space="preserve">w rejonie ul. </w:t>
      </w:r>
      <w:r w:rsidRPr="0019622A">
        <w:rPr>
          <w:sz w:val="24"/>
          <w:szCs w:val="24"/>
        </w:rPr>
        <w:t>Wesołej</w:t>
      </w:r>
      <w:r w:rsidR="000139A5" w:rsidRPr="0019622A">
        <w:rPr>
          <w:sz w:val="24"/>
          <w:szCs w:val="24"/>
        </w:rPr>
        <w:t>,</w:t>
      </w:r>
      <w:r w:rsidRPr="0019622A">
        <w:rPr>
          <w:sz w:val="24"/>
          <w:szCs w:val="24"/>
        </w:rPr>
        <w:t xml:space="preserve"> </w:t>
      </w:r>
      <w:r w:rsidR="000139A5" w:rsidRPr="0019622A">
        <w:rPr>
          <w:sz w:val="24"/>
          <w:szCs w:val="24"/>
        </w:rPr>
        <w:t>w kierunku budynk</w:t>
      </w:r>
      <w:r w:rsidRPr="0019622A">
        <w:rPr>
          <w:sz w:val="24"/>
          <w:szCs w:val="24"/>
        </w:rPr>
        <w:t>u</w:t>
      </w:r>
      <w:r w:rsidR="000139A5" w:rsidRPr="0019622A">
        <w:rPr>
          <w:sz w:val="24"/>
          <w:szCs w:val="24"/>
        </w:rPr>
        <w:t xml:space="preserve"> nr </w:t>
      </w:r>
      <w:r w:rsidRPr="0019622A">
        <w:rPr>
          <w:sz w:val="24"/>
          <w:szCs w:val="24"/>
        </w:rPr>
        <w:t>58</w:t>
      </w:r>
      <w:r w:rsidR="000139A5" w:rsidRPr="0019622A">
        <w:rPr>
          <w:sz w:val="24"/>
          <w:szCs w:val="24"/>
        </w:rPr>
        <w:t xml:space="preserve">. </w:t>
      </w:r>
    </w:p>
    <w:p w:rsidR="0019622A" w:rsidRDefault="0019622A" w:rsidP="0019622A">
      <w:pPr>
        <w:tabs>
          <w:tab w:val="left" w:pos="540"/>
        </w:tabs>
        <w:ind w:left="284" w:hanging="539"/>
        <w:jc w:val="both"/>
        <w:rPr>
          <w:sz w:val="24"/>
          <w:szCs w:val="24"/>
        </w:rPr>
      </w:pPr>
      <w:r w:rsidRPr="0019622A">
        <w:rPr>
          <w:sz w:val="24"/>
          <w:szCs w:val="24"/>
        </w:rPr>
        <w:lastRenderedPageBreak/>
        <w:tab/>
        <w:t xml:space="preserve"> Prawo do dysponowania nieruchomością </w:t>
      </w:r>
      <w:r>
        <w:rPr>
          <w:sz w:val="24"/>
          <w:szCs w:val="24"/>
        </w:rPr>
        <w:t xml:space="preserve">(do wszystkich działek) </w:t>
      </w:r>
      <w:r w:rsidRPr="0019622A">
        <w:rPr>
          <w:sz w:val="24"/>
          <w:szCs w:val="24"/>
        </w:rPr>
        <w:t xml:space="preserve">na cele budowlane uzyska </w:t>
      </w:r>
    </w:p>
    <w:p w:rsidR="0019622A" w:rsidRPr="0019622A" w:rsidRDefault="0019622A" w:rsidP="0019622A">
      <w:pPr>
        <w:tabs>
          <w:tab w:val="left" w:pos="540"/>
        </w:tabs>
        <w:ind w:left="284" w:hanging="539"/>
        <w:jc w:val="both"/>
        <w:rPr>
          <w:sz w:val="24"/>
          <w:szCs w:val="24"/>
        </w:rPr>
      </w:pPr>
      <w:r>
        <w:rPr>
          <w:sz w:val="24"/>
          <w:szCs w:val="24"/>
        </w:rPr>
        <w:t xml:space="preserve">          </w:t>
      </w:r>
      <w:r w:rsidRPr="0019622A">
        <w:rPr>
          <w:sz w:val="24"/>
          <w:szCs w:val="24"/>
        </w:rPr>
        <w:t xml:space="preserve">Zamawiający.  </w:t>
      </w:r>
    </w:p>
    <w:p w:rsidR="000139A5" w:rsidRPr="00F06D94" w:rsidRDefault="000139A5" w:rsidP="00F06D94">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Default="000139A5" w:rsidP="00135B46">
      <w:pPr>
        <w:numPr>
          <w:ilvl w:val="0"/>
          <w:numId w:val="48"/>
        </w:numPr>
        <w:tabs>
          <w:tab w:val="clear" w:pos="1211"/>
          <w:tab w:val="num" w:pos="900"/>
        </w:tabs>
        <w:ind w:left="900" w:hanging="500"/>
        <w:jc w:val="both"/>
        <w:rPr>
          <w:sz w:val="24"/>
          <w:szCs w:val="24"/>
        </w:rPr>
      </w:pPr>
      <w:r w:rsidRPr="00F06D94">
        <w:rPr>
          <w:sz w:val="24"/>
          <w:szCs w:val="24"/>
        </w:rPr>
        <w:t xml:space="preserve">Zgłoszenie robót budowlanych do WUiAB UM Sz-in przyjęte bez sprzeciwu   w dniu 31.12.2015 r. – budowa sieci </w:t>
      </w:r>
      <w:r w:rsidR="006F3AF8">
        <w:rPr>
          <w:sz w:val="24"/>
          <w:szCs w:val="24"/>
        </w:rPr>
        <w:t xml:space="preserve">i urządzeń </w:t>
      </w:r>
      <w:r w:rsidRPr="00F06D94">
        <w:rPr>
          <w:sz w:val="24"/>
          <w:szCs w:val="24"/>
        </w:rPr>
        <w:t xml:space="preserve">sanitarnych </w:t>
      </w:r>
      <w:r w:rsidR="006F3AF8">
        <w:rPr>
          <w:sz w:val="24"/>
          <w:szCs w:val="24"/>
        </w:rPr>
        <w:t>.</w:t>
      </w: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135B46">
      <w:pPr>
        <w:numPr>
          <w:ilvl w:val="0"/>
          <w:numId w:val="49"/>
        </w:numPr>
        <w:tabs>
          <w:tab w:val="num" w:pos="900"/>
        </w:tabs>
        <w:ind w:hanging="811"/>
        <w:jc w:val="both"/>
        <w:rPr>
          <w:sz w:val="24"/>
          <w:szCs w:val="24"/>
        </w:rPr>
      </w:pPr>
      <w:r w:rsidRPr="00F06D94">
        <w:rPr>
          <w:sz w:val="24"/>
          <w:szCs w:val="24"/>
        </w:rPr>
        <w:t>Zaoferowany okres gwarancji i rękojmi nie może być krótszy niż 36 miesięcy od</w:t>
      </w:r>
    </w:p>
    <w:p w:rsidR="00135B46" w:rsidRDefault="000139A5" w:rsidP="00135B46">
      <w:pPr>
        <w:tabs>
          <w:tab w:val="left" w:pos="900"/>
        </w:tabs>
        <w:ind w:left="900"/>
        <w:jc w:val="both"/>
        <w:rPr>
          <w:sz w:val="24"/>
          <w:szCs w:val="24"/>
        </w:rPr>
      </w:pPr>
      <w:r w:rsidRPr="00F06D94">
        <w:rPr>
          <w:sz w:val="24"/>
          <w:szCs w:val="24"/>
        </w:rPr>
        <w:t>odbioru końcowego.</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przed rozpoczęciem prac zobowiązany jest wykonać aktualizację inwentaryzacji zieleni oraz uzyskać decyzję administracyjną zezwalającą na wycinkę drzew i krzewów kolidujących z inwestycją </w:t>
      </w:r>
      <w:r w:rsidR="005E4138">
        <w:rPr>
          <w:sz w:val="24"/>
          <w:szCs w:val="24"/>
        </w:rPr>
        <w:t>– etap IV i V</w:t>
      </w:r>
      <w:r w:rsidRPr="00F06D94">
        <w:rPr>
          <w:sz w:val="24"/>
          <w:szCs w:val="24"/>
        </w:rPr>
        <w:t xml:space="preserve">. </w:t>
      </w:r>
    </w:p>
    <w:p w:rsidR="00135B46" w:rsidRDefault="000139A5" w:rsidP="00135B46">
      <w:pPr>
        <w:numPr>
          <w:ilvl w:val="0"/>
          <w:numId w:val="49"/>
        </w:numPr>
        <w:tabs>
          <w:tab w:val="num" w:pos="900"/>
        </w:tabs>
        <w:ind w:left="900" w:hanging="500"/>
        <w:jc w:val="both"/>
        <w:rPr>
          <w:sz w:val="24"/>
          <w:szCs w:val="24"/>
          <w:u w:val="single"/>
        </w:rPr>
      </w:pPr>
      <w:r w:rsidRPr="00F06D94">
        <w:rPr>
          <w:sz w:val="24"/>
          <w:szCs w:val="24"/>
          <w:u w:val="single"/>
        </w:rPr>
        <w:t>Ponadto Wykonawca zobowiązany jest do opracowania i uzgodnienia z właściwymi władzami ochrony środowiska projektu nasadzeń rekompensacyjnych.</w:t>
      </w:r>
    </w:p>
    <w:p w:rsidR="00135B46" w:rsidRDefault="000139A5" w:rsidP="00135B46">
      <w:pPr>
        <w:numPr>
          <w:ilvl w:val="0"/>
          <w:numId w:val="49"/>
        </w:numPr>
        <w:tabs>
          <w:tab w:val="num" w:pos="900"/>
        </w:tabs>
        <w:ind w:hanging="811"/>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koszty ochrony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F06D94">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0139A5" w:rsidRPr="00C50CC6" w:rsidRDefault="000139A5" w:rsidP="008161A8">
      <w:pPr>
        <w:numPr>
          <w:ilvl w:val="0"/>
          <w:numId w:val="45"/>
        </w:numPr>
        <w:jc w:val="both"/>
        <w:rPr>
          <w:b/>
          <w:sz w:val="24"/>
          <w:szCs w:val="24"/>
        </w:rPr>
      </w:pPr>
      <w:r w:rsidRPr="00C50CC6">
        <w:rPr>
          <w:b/>
          <w:sz w:val="24"/>
          <w:szCs w:val="24"/>
        </w:rPr>
        <w:t xml:space="preserve">koszty dodatkowych </w:t>
      </w:r>
      <w:r w:rsidR="001867D2">
        <w:rPr>
          <w:b/>
          <w:sz w:val="24"/>
          <w:szCs w:val="24"/>
        </w:rPr>
        <w:t>4</w:t>
      </w:r>
      <w:r w:rsidRPr="00C50CC6">
        <w:rPr>
          <w:b/>
          <w:sz w:val="24"/>
          <w:szCs w:val="24"/>
        </w:rPr>
        <w:t xml:space="preserve"> szt. przyłączy/ odrzutów w rejonie ul. </w:t>
      </w:r>
      <w:r w:rsidR="00C50CC6" w:rsidRPr="00C50CC6">
        <w:rPr>
          <w:b/>
          <w:sz w:val="24"/>
          <w:szCs w:val="24"/>
        </w:rPr>
        <w:t xml:space="preserve">Bałtyckiej                       </w:t>
      </w:r>
      <w:r w:rsidRPr="00C50CC6">
        <w:rPr>
          <w:b/>
          <w:sz w:val="24"/>
          <w:szCs w:val="24"/>
        </w:rPr>
        <w:t xml:space="preserve">i </w:t>
      </w:r>
      <w:r w:rsidR="00C50CC6" w:rsidRPr="00C50CC6">
        <w:rPr>
          <w:b/>
          <w:sz w:val="24"/>
          <w:szCs w:val="24"/>
        </w:rPr>
        <w:t>Wesołej</w:t>
      </w:r>
      <w:r w:rsidRPr="00C50CC6">
        <w:rPr>
          <w:b/>
          <w:sz w:val="24"/>
          <w:szCs w:val="24"/>
        </w:rPr>
        <w:t>,</w:t>
      </w:r>
    </w:p>
    <w:p w:rsidR="000139A5" w:rsidRPr="00071B44" w:rsidRDefault="000139A5" w:rsidP="00F06D94">
      <w:pPr>
        <w:numPr>
          <w:ilvl w:val="0"/>
          <w:numId w:val="45"/>
        </w:numPr>
        <w:jc w:val="both"/>
        <w:rPr>
          <w:b/>
          <w:sz w:val="24"/>
          <w:szCs w:val="24"/>
        </w:rPr>
      </w:pPr>
      <w:r w:rsidRPr="00071B44">
        <w:rPr>
          <w:b/>
          <w:sz w:val="24"/>
          <w:szCs w:val="24"/>
        </w:rPr>
        <w:t xml:space="preserve">koszty związane z zajęciem pasa drogowego (jezdni, chodnika, pobocza, itd.),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F06D94" w:rsidRDefault="000139A5" w:rsidP="00F06D94">
      <w:pPr>
        <w:numPr>
          <w:ilvl w:val="0"/>
          <w:numId w:val="45"/>
        </w:numPr>
        <w:jc w:val="both"/>
        <w:rPr>
          <w:sz w:val="24"/>
          <w:szCs w:val="24"/>
        </w:rPr>
      </w:pPr>
      <w:r w:rsidRPr="00F06D94">
        <w:rPr>
          <w:sz w:val="24"/>
          <w:szCs w:val="24"/>
        </w:rPr>
        <w:t>koszty sporządzenia planu bezpieczeństwa i ochrony zdrowia,</w:t>
      </w:r>
    </w:p>
    <w:p w:rsidR="000139A5" w:rsidRPr="00F06D94" w:rsidRDefault="000139A5" w:rsidP="00F06D94">
      <w:pPr>
        <w:numPr>
          <w:ilvl w:val="0"/>
          <w:numId w:val="45"/>
        </w:numPr>
        <w:jc w:val="both"/>
        <w:rPr>
          <w:sz w:val="24"/>
          <w:szCs w:val="24"/>
        </w:rPr>
      </w:pPr>
      <w:r w:rsidRPr="00F06D94">
        <w:rPr>
          <w:sz w:val="24"/>
          <w:szCs w:val="24"/>
        </w:rPr>
        <w:t>koszty opracowania projektu nasadzeń rekompensacyjnych,</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koszty pełnej obsługi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 xml:space="preserve">podpisaniem umowy Wykonawca przedłoży Zamawiającemu do akceptacji harmonogram rzeczowo-finansowy realizacji inwestycji. Z harmonogramu powinna wynikać kolejność wykonania robót oraz terminy rozpoczęcia i zakończenia </w:t>
      </w:r>
      <w:r w:rsidRPr="00F06D94">
        <w:rPr>
          <w:sz w:val="24"/>
          <w:szCs w:val="24"/>
        </w:rPr>
        <w:lastRenderedPageBreak/>
        <w:t>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ochrony zdrowia.</w:t>
      </w:r>
    </w:p>
    <w:p w:rsidR="001867D2" w:rsidRDefault="001867D2" w:rsidP="00135B46">
      <w:pPr>
        <w:numPr>
          <w:ilvl w:val="0"/>
          <w:numId w:val="49"/>
        </w:numPr>
        <w:tabs>
          <w:tab w:val="num" w:pos="900"/>
        </w:tabs>
        <w:ind w:left="900" w:hanging="500"/>
        <w:jc w:val="both"/>
        <w:rPr>
          <w:sz w:val="24"/>
          <w:szCs w:val="24"/>
        </w:rPr>
      </w:pPr>
      <w:r>
        <w:rPr>
          <w:sz w:val="24"/>
          <w:szCs w:val="24"/>
        </w:rPr>
        <w:t>Wykonawca odbierze od Zamawiającego i ustawi 2 szt. tablic informacyjnych na czas realizacji inwestycji, informujących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Default="000139A5" w:rsidP="00135B46">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Pr="001C6E7D" w:rsidRDefault="001C6E7D" w:rsidP="00135B46">
      <w:pPr>
        <w:numPr>
          <w:ilvl w:val="0"/>
          <w:numId w:val="49"/>
        </w:numPr>
        <w:tabs>
          <w:tab w:val="num" w:pos="900"/>
        </w:tabs>
        <w:ind w:left="900" w:hanging="500"/>
        <w:jc w:val="both"/>
        <w:rPr>
          <w:sz w:val="24"/>
          <w:szCs w:val="24"/>
        </w:rPr>
      </w:pPr>
      <w:r w:rsidRPr="001C6E7D">
        <w:rPr>
          <w:sz w:val="24"/>
          <w:szCs w:val="24"/>
        </w:rPr>
        <w:t>U</w:t>
      </w:r>
      <w:r w:rsidR="000139A5" w:rsidRPr="001C6E7D">
        <w:rPr>
          <w:sz w:val="24"/>
          <w:szCs w:val="24"/>
        </w:rPr>
        <w:t>kład</w:t>
      </w:r>
      <w:r>
        <w:rPr>
          <w:sz w:val="24"/>
          <w:szCs w:val="24"/>
        </w:rPr>
        <w:t>y</w:t>
      </w:r>
      <w:r w:rsidR="000139A5" w:rsidRPr="001C6E7D">
        <w:rPr>
          <w:sz w:val="24"/>
          <w:szCs w:val="24"/>
        </w:rPr>
        <w:t xml:space="preserve"> Aparatury Kontrolno-Pomiarowe</w:t>
      </w:r>
      <w:r w:rsidRPr="001C6E7D">
        <w:rPr>
          <w:sz w:val="24"/>
          <w:szCs w:val="24"/>
        </w:rPr>
        <w:t>j</w:t>
      </w:r>
      <w:r w:rsidR="000139A5" w:rsidRPr="001C6E7D">
        <w:rPr>
          <w:sz w:val="24"/>
          <w:szCs w:val="24"/>
        </w:rPr>
        <w:t xml:space="preserve"> i Automatyki oraz transmisj</w:t>
      </w:r>
      <w:r w:rsidRPr="001C6E7D">
        <w:rPr>
          <w:sz w:val="24"/>
          <w:szCs w:val="24"/>
        </w:rPr>
        <w:t>ę</w:t>
      </w:r>
      <w:r w:rsidR="000139A5" w:rsidRPr="001C6E7D">
        <w:rPr>
          <w:sz w:val="24"/>
          <w:szCs w:val="24"/>
        </w:rPr>
        <w:t xml:space="preserve"> danych Wykonawca zobowiązany jest </w:t>
      </w:r>
      <w:r w:rsidRPr="001C6E7D">
        <w:rPr>
          <w:sz w:val="24"/>
          <w:szCs w:val="24"/>
        </w:rPr>
        <w:t>wykonać zgodnie z wydanymi przez ZWiK Sp. z o.o. „Warunkami Ogólnymi i Technicznymi przyłączenia do sieci teletechnicznej”.</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135B46">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jest wytwarzającym odpady w rozumieniu przepisów ustawy                        o odpadach z dnia 14.12.2012 r. z późn. zm. Do dokumentów odbiorowych Wykonawca złoży oświadczenie o zagospodarowaniu odpadów.</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Roboty kanalizacyjne należy wykonywać zgodnie z „Wytycznymi projektowania  </w:t>
      </w:r>
      <w:r w:rsidR="001867D2">
        <w:rPr>
          <w:sz w:val="24"/>
          <w:szCs w:val="24"/>
        </w:rPr>
        <w:t xml:space="preserve">                   </w:t>
      </w:r>
      <w:r w:rsidRPr="00F06D94">
        <w:rPr>
          <w:sz w:val="24"/>
          <w:szCs w:val="24"/>
        </w:rPr>
        <w:t xml:space="preserve"> i wykonawstwa sieci, urządzeń i obiektów wod.-kan.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0139A5" w:rsidRPr="00F06D94" w:rsidRDefault="000139A5" w:rsidP="00F06D94">
      <w:pPr>
        <w:rPr>
          <w:b/>
          <w:sz w:val="24"/>
          <w:szCs w:val="24"/>
        </w:rPr>
      </w:pPr>
      <w:r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t>zawodowego  potwierdzające wpis  na listę członków  tej  izby (kopia)</w:t>
      </w:r>
    </w:p>
    <w:p w:rsidR="000139A5" w:rsidRDefault="000139A5" w:rsidP="00F06D94">
      <w:pPr>
        <w:rPr>
          <w:b/>
          <w:sz w:val="24"/>
          <w:szCs w:val="24"/>
        </w:rPr>
      </w:pPr>
      <w:r w:rsidRPr="00F06D94">
        <w:rPr>
          <w:b/>
          <w:sz w:val="24"/>
          <w:szCs w:val="24"/>
        </w:rPr>
        <w:t xml:space="preserve">                </w:t>
      </w:r>
    </w:p>
    <w:p w:rsidR="000139A5" w:rsidRPr="00F06D94" w:rsidRDefault="000139A5" w:rsidP="007910E6">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Mapa geodezyjna inwentaryzacji powykonawczej zarejestrowana                          w MODGiK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Oświadczenie geodety o zakresie wykonanych robót potwierdzone przez inspektora</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MODGiK</w:t>
      </w:r>
    </w:p>
    <w:p w:rsidR="000139A5" w:rsidRDefault="000139A5" w:rsidP="00F06D94">
      <w:pPr>
        <w:ind w:left="993" w:firstLine="141"/>
        <w:rPr>
          <w:b/>
          <w:sz w:val="24"/>
          <w:szCs w:val="24"/>
        </w:rPr>
      </w:pPr>
      <w:r w:rsidRPr="00F06D94">
        <w:rPr>
          <w:b/>
          <w:sz w:val="24"/>
          <w:szCs w:val="24"/>
        </w:rPr>
        <w:lastRenderedPageBreak/>
        <w:t>winna być przedłożona inwestorowi celem weryfikacji.</w:t>
      </w:r>
    </w:p>
    <w:p w:rsidR="000139A5" w:rsidRPr="00F06D94" w:rsidRDefault="000139A5" w:rsidP="00F06D94">
      <w:pPr>
        <w:ind w:left="993" w:firstLine="141"/>
        <w:rPr>
          <w:b/>
          <w:sz w:val="24"/>
          <w:szCs w:val="24"/>
        </w:rPr>
      </w:pPr>
    </w:p>
    <w:p w:rsidR="001C6E7D" w:rsidRDefault="000139A5" w:rsidP="00F06D94">
      <w:pPr>
        <w:rPr>
          <w:sz w:val="24"/>
          <w:szCs w:val="24"/>
        </w:rPr>
      </w:pPr>
      <w:r w:rsidRPr="00F06D94">
        <w:rPr>
          <w:sz w:val="24"/>
          <w:szCs w:val="24"/>
        </w:rPr>
        <w:t xml:space="preserve">               </w:t>
      </w:r>
    </w:p>
    <w:p w:rsidR="001C6E7D" w:rsidRDefault="001C6E7D" w:rsidP="00F06D94">
      <w:pPr>
        <w:rPr>
          <w:sz w:val="24"/>
          <w:szCs w:val="24"/>
        </w:rPr>
      </w:pPr>
    </w:p>
    <w:p w:rsidR="000139A5" w:rsidRPr="00F06D94" w:rsidRDefault="000139A5" w:rsidP="00F06D94">
      <w:pPr>
        <w:rPr>
          <w:b/>
          <w:sz w:val="24"/>
          <w:szCs w:val="24"/>
        </w:rPr>
      </w:pPr>
      <w:r w:rsidRPr="00F06D94">
        <w:rPr>
          <w:b/>
          <w:color w:val="FF0000"/>
          <w:sz w:val="24"/>
          <w:szCs w:val="24"/>
        </w:rPr>
        <w:t xml:space="preserve"> </w:t>
      </w: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w:t>
      </w:r>
      <w:r>
        <w:rPr>
          <w:sz w:val="24"/>
          <w:szCs w:val="24"/>
        </w:rPr>
        <w:t xml:space="preserve">              </w:t>
      </w:r>
      <w:r w:rsidRPr="00F06D94">
        <w:rPr>
          <w:sz w:val="24"/>
          <w:szCs w:val="24"/>
        </w:rPr>
        <w:t xml:space="preserve">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przeglądu i odbioru końcowego sieci kanalizacyjnej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prób szczelności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Protokoły sprawdzeń urządzeń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pomiaru rezystancji uziemienia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 ze sprawdzenia skuteczności ochrony porażeniowej</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pomiaru rezystancji izolacji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 ze sprawdzenia działania pomp, sterowań i zabezpieczeń</w:t>
      </w:r>
    </w:p>
    <w:p w:rsidR="000139A5" w:rsidRDefault="000139A5" w:rsidP="00F06D94">
      <w:pPr>
        <w:ind w:left="180"/>
        <w:rPr>
          <w:b/>
          <w:sz w:val="24"/>
          <w:szCs w:val="24"/>
        </w:rPr>
      </w:pPr>
      <w:r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Karta technologiczna zgrzewania rur PE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Lista zgrzewów</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Protokoły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doczołowego</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Dokumentacja fotograficzna </w:t>
      </w:r>
    </w:p>
    <w:p w:rsidR="00135B46" w:rsidRDefault="00135B46" w:rsidP="00135B46">
      <w:pPr>
        <w:tabs>
          <w:tab w:val="num" w:pos="1494"/>
        </w:tabs>
        <w:suppressAutoHyphens/>
        <w:jc w:val="both"/>
        <w:rPr>
          <w:b/>
          <w:sz w:val="24"/>
          <w:szCs w:val="24"/>
        </w:rPr>
      </w:pPr>
    </w:p>
    <w:p w:rsidR="00135B46" w:rsidRDefault="000139A5" w:rsidP="00135B46">
      <w:pPr>
        <w:tabs>
          <w:tab w:val="num" w:pos="700"/>
        </w:tabs>
        <w:suppressAutoHyphens/>
        <w:jc w:val="both"/>
        <w:rPr>
          <w:sz w:val="24"/>
          <w:szCs w:val="24"/>
        </w:rPr>
      </w:pPr>
      <w:r>
        <w:rPr>
          <w:b/>
          <w:sz w:val="24"/>
          <w:szCs w:val="24"/>
        </w:rPr>
        <w:tab/>
      </w:r>
      <w:r w:rsidRPr="00F06D94">
        <w:rPr>
          <w:b/>
          <w:sz w:val="24"/>
          <w:szCs w:val="24"/>
        </w:rPr>
        <w:t xml:space="preserve">Rozdział VII: Gwarancje, instrukcje obsługi, eksploatacji i DTR urządzeń                             </w:t>
      </w:r>
    </w:p>
    <w:p w:rsidR="00135B46" w:rsidRDefault="000139A5" w:rsidP="00135B46">
      <w:pPr>
        <w:numPr>
          <w:ilvl w:val="0"/>
          <w:numId w:val="55"/>
        </w:numPr>
        <w:tabs>
          <w:tab w:val="clear" w:pos="927"/>
          <w:tab w:val="num" w:pos="1400"/>
        </w:tabs>
        <w:ind w:left="1400"/>
        <w:rPr>
          <w:sz w:val="24"/>
          <w:szCs w:val="24"/>
        </w:rPr>
      </w:pPr>
      <w:r w:rsidRPr="00F06D94">
        <w:rPr>
          <w:sz w:val="24"/>
          <w:szCs w:val="24"/>
        </w:rPr>
        <w:t>Wykaz kart gwarancyjnych dla zastosowanych urządzeń</w:t>
      </w:r>
    </w:p>
    <w:p w:rsidR="00135B46" w:rsidRDefault="000139A5" w:rsidP="00135B46">
      <w:pPr>
        <w:numPr>
          <w:ilvl w:val="0"/>
          <w:numId w:val="55"/>
        </w:numPr>
        <w:tabs>
          <w:tab w:val="clear" w:pos="927"/>
          <w:tab w:val="num" w:pos="1400"/>
        </w:tabs>
        <w:ind w:left="1400"/>
        <w:rPr>
          <w:b/>
          <w:sz w:val="24"/>
          <w:szCs w:val="24"/>
        </w:rPr>
      </w:pPr>
      <w:r w:rsidRPr="00F06D94">
        <w:rPr>
          <w:sz w:val="24"/>
          <w:szCs w:val="24"/>
        </w:rPr>
        <w:t>Wykaz przekazanych instrukcji obsługi, eksploatacji i DTR Zamawiającemu</w:t>
      </w:r>
    </w:p>
    <w:p w:rsidR="00135B46" w:rsidRDefault="000139A5" w:rsidP="00135B46">
      <w:pPr>
        <w:numPr>
          <w:ilvl w:val="0"/>
          <w:numId w:val="55"/>
        </w:numPr>
        <w:tabs>
          <w:tab w:val="clear" w:pos="927"/>
          <w:tab w:val="num" w:pos="1400"/>
        </w:tabs>
        <w:ind w:left="1400"/>
        <w:rPr>
          <w:b/>
          <w:sz w:val="24"/>
          <w:szCs w:val="24"/>
        </w:rPr>
      </w:pPr>
      <w:r w:rsidRPr="00F06D94">
        <w:rPr>
          <w:sz w:val="24"/>
          <w:szCs w:val="24"/>
        </w:rPr>
        <w:t>Protokoły ze szkolenia pracowników</w:t>
      </w:r>
    </w:p>
    <w:p w:rsidR="00135B46" w:rsidRDefault="000139A5" w:rsidP="00135B46">
      <w:pPr>
        <w:numPr>
          <w:ilvl w:val="0"/>
          <w:numId w:val="55"/>
        </w:numPr>
        <w:tabs>
          <w:tab w:val="clear" w:pos="927"/>
          <w:tab w:val="num" w:pos="1400"/>
        </w:tabs>
        <w:ind w:left="1400"/>
        <w:rPr>
          <w:b/>
          <w:sz w:val="24"/>
          <w:szCs w:val="24"/>
        </w:rPr>
      </w:pPr>
      <w:r w:rsidRPr="00F06D94">
        <w:rPr>
          <w:sz w:val="24"/>
          <w:szCs w:val="24"/>
        </w:rPr>
        <w:t>Protokoły z rozruchu przepompowni ścieków</w:t>
      </w:r>
    </w:p>
    <w:p w:rsidR="00135B46" w:rsidRDefault="000139A5" w:rsidP="00135B46">
      <w:pPr>
        <w:numPr>
          <w:ilvl w:val="0"/>
          <w:numId w:val="55"/>
        </w:numPr>
        <w:tabs>
          <w:tab w:val="clear" w:pos="927"/>
          <w:tab w:val="num" w:pos="1400"/>
        </w:tabs>
        <w:ind w:left="1400"/>
        <w:jc w:val="both"/>
        <w:rPr>
          <w:color w:val="FF0000"/>
          <w:sz w:val="24"/>
          <w:szCs w:val="24"/>
        </w:rPr>
      </w:pPr>
      <w:r w:rsidRPr="00F06D94">
        <w:rPr>
          <w:sz w:val="24"/>
          <w:szCs w:val="24"/>
        </w:rPr>
        <w:t>Zestawienie wykonanych robót kanalizacyjnych, elektrycznych  z podaniem długości ułożonych przewodów, studni kanalizacyjnych, zasuw.</w:t>
      </w:r>
      <w:r w:rsidRPr="00F06D94">
        <w:rPr>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(skan) –   w 2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lastRenderedPageBreak/>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t xml:space="preserve">7. Warunki ubezpieczenia </w:t>
      </w:r>
      <w:r w:rsidR="007216CE">
        <w:rPr>
          <w:b/>
          <w:sz w:val="24"/>
          <w:szCs w:val="24"/>
        </w:rPr>
        <w:t>:</w:t>
      </w:r>
    </w:p>
    <w:p w:rsidR="000139A5" w:rsidRPr="007216CE"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7216CE" w:rsidRDefault="007216CE" w:rsidP="007216CE">
      <w:pPr>
        <w:jc w:val="both"/>
        <w:rPr>
          <w:sz w:val="24"/>
          <w:szCs w:val="24"/>
        </w:rPr>
      </w:pPr>
      <w:r w:rsidRPr="007216CE">
        <w:rPr>
          <w:b/>
          <w:sz w:val="24"/>
          <w:szCs w:val="24"/>
        </w:rPr>
        <w:t>7.1.</w:t>
      </w:r>
      <w:r w:rsidRPr="007216CE">
        <w:rPr>
          <w:sz w:val="24"/>
          <w:szCs w:val="24"/>
        </w:rPr>
        <w:t xml:space="preserve">Wykonawca zobowiązany jest przedłożyć polisę ubezpieczenia budowy / montażu od </w:t>
      </w:r>
    </w:p>
    <w:p w:rsidR="007216CE" w:rsidRPr="007216CE" w:rsidRDefault="007216CE" w:rsidP="007216CE">
      <w:pPr>
        <w:jc w:val="both"/>
        <w:rPr>
          <w:b/>
          <w:bCs/>
          <w:i/>
          <w:sz w:val="24"/>
          <w:szCs w:val="24"/>
        </w:rPr>
      </w:pPr>
      <w:r>
        <w:rPr>
          <w:sz w:val="24"/>
          <w:szCs w:val="24"/>
        </w:rPr>
        <w:t xml:space="preserve">       </w:t>
      </w:r>
      <w:r w:rsidRPr="007216CE">
        <w:rPr>
          <w:sz w:val="24"/>
          <w:szCs w:val="24"/>
        </w:rPr>
        <w:t xml:space="preserve">wszystkich ryzyk – CAR / EAR (sekcja I – ubezpieczenie mienia) dla zadania pn.: </w:t>
      </w:r>
      <w:r w:rsidRPr="007216CE">
        <w:rPr>
          <w:b/>
          <w:i/>
          <w:sz w:val="24"/>
          <w:szCs w:val="24"/>
        </w:rPr>
        <w:t>„</w:t>
      </w:r>
      <w:r w:rsidRPr="007216CE">
        <w:rPr>
          <w:b/>
          <w:bCs/>
          <w:i/>
          <w:sz w:val="24"/>
          <w:szCs w:val="24"/>
        </w:rPr>
        <w:t xml:space="preserve">Budowa </w:t>
      </w:r>
    </w:p>
    <w:p w:rsidR="007216CE" w:rsidRDefault="007216CE" w:rsidP="007216CE">
      <w:pPr>
        <w:jc w:val="both"/>
        <w:rPr>
          <w:sz w:val="24"/>
          <w:szCs w:val="24"/>
        </w:rPr>
      </w:pPr>
      <w:r w:rsidRPr="007216CE">
        <w:rPr>
          <w:b/>
          <w:bCs/>
          <w:i/>
          <w:sz w:val="24"/>
          <w:szCs w:val="24"/>
        </w:rPr>
        <w:t xml:space="preserve">       sieci kanalizacji sanitarnej na oś. Wielgowo – Sławociesze w Szczecinie – Etap IV i V</w:t>
      </w:r>
      <w:r w:rsidRPr="007216CE">
        <w:rPr>
          <w:b/>
          <w:i/>
          <w:sz w:val="24"/>
          <w:szCs w:val="24"/>
        </w:rPr>
        <w:t>”</w:t>
      </w:r>
      <w:r w:rsidRPr="007216CE">
        <w:rPr>
          <w:sz w:val="24"/>
          <w:szCs w:val="24"/>
        </w:rPr>
        <w:t>,</w:t>
      </w:r>
    </w:p>
    <w:p w:rsidR="007216CE" w:rsidRPr="007216CE" w:rsidRDefault="007216CE" w:rsidP="007216CE">
      <w:pPr>
        <w:jc w:val="both"/>
        <w:rPr>
          <w:sz w:val="24"/>
          <w:szCs w:val="24"/>
        </w:rPr>
      </w:pPr>
      <w:r>
        <w:rPr>
          <w:sz w:val="24"/>
          <w:szCs w:val="24"/>
        </w:rPr>
        <w:t xml:space="preserve">      </w:t>
      </w:r>
      <w:r w:rsidRPr="007216CE">
        <w:rPr>
          <w:sz w:val="24"/>
          <w:szCs w:val="24"/>
        </w:rPr>
        <w:t xml:space="preserve"> z okresem ubezpieczenia na pełny czas realizacji inwestycji, spełniającą poniższe warunki:</w:t>
      </w:r>
    </w:p>
    <w:p w:rsidR="007216CE" w:rsidRPr="007216CE" w:rsidRDefault="007216CE" w:rsidP="007216CE">
      <w:pPr>
        <w:numPr>
          <w:ilvl w:val="0"/>
          <w:numId w:val="61"/>
        </w:numPr>
        <w:jc w:val="both"/>
        <w:rPr>
          <w:sz w:val="24"/>
          <w:szCs w:val="24"/>
        </w:rPr>
      </w:pPr>
      <w:r w:rsidRPr="007216CE">
        <w:rPr>
          <w:iCs/>
          <w:color w:val="000000"/>
          <w:sz w:val="24"/>
          <w:szCs w:val="24"/>
        </w:rPr>
        <w:t>Ubezpieczony: Wykonawca, Zamawiający, podwykonawcy oraz inne podmioty zaangażowane formalnie przy realizacji niniejszego kontraktu.</w:t>
      </w:r>
    </w:p>
    <w:p w:rsidR="007216CE" w:rsidRPr="007216CE" w:rsidRDefault="007216CE" w:rsidP="007216CE">
      <w:pPr>
        <w:numPr>
          <w:ilvl w:val="0"/>
          <w:numId w:val="61"/>
        </w:numPr>
        <w:jc w:val="both"/>
        <w:rPr>
          <w:sz w:val="24"/>
          <w:szCs w:val="24"/>
        </w:rPr>
      </w:pPr>
      <w:r w:rsidRPr="007216CE">
        <w:rPr>
          <w:sz w:val="24"/>
          <w:szCs w:val="24"/>
        </w:rPr>
        <w:t>Okres ubezpieczenia: na pełny czas realizacji inwestycji od daty rozpoczęcia robót budowlano – montażowych lub przekazania placu budowy (w zależności, od momentu, który nastąpi wcześniej) do daty przejęcia zakończonej inwestycji przez Zamawiającego, potwierdzonego odpowiednim dokumentem.</w:t>
      </w:r>
    </w:p>
    <w:p w:rsidR="007216CE" w:rsidRPr="007216CE" w:rsidRDefault="007216CE" w:rsidP="007216CE">
      <w:pPr>
        <w:numPr>
          <w:ilvl w:val="0"/>
          <w:numId w:val="61"/>
        </w:numPr>
        <w:jc w:val="both"/>
        <w:rPr>
          <w:sz w:val="24"/>
          <w:szCs w:val="24"/>
        </w:rPr>
      </w:pPr>
      <w:r w:rsidRPr="007216CE">
        <w:rPr>
          <w:sz w:val="24"/>
          <w:szCs w:val="24"/>
        </w:rPr>
        <w:t xml:space="preserve">Sumy ubezpieczenia dla </w:t>
      </w:r>
      <w:r w:rsidRPr="007216CE">
        <w:rPr>
          <w:iCs/>
          <w:sz w:val="24"/>
          <w:szCs w:val="24"/>
        </w:rPr>
        <w:t>sekcji I – ubezpieczenie mienia</w:t>
      </w:r>
      <w:r w:rsidRPr="007216CE">
        <w:rPr>
          <w:sz w:val="24"/>
          <w:szCs w:val="24"/>
        </w:rPr>
        <w:t xml:space="preserve">: Roboty budowlano-montażowe, w tym </w:t>
      </w:r>
      <w:r w:rsidRPr="007216CE">
        <w:rPr>
          <w:bCs/>
          <w:sz w:val="24"/>
          <w:szCs w:val="24"/>
        </w:rPr>
        <w:t>urządzenia, materiały, robocizna</w:t>
      </w:r>
      <w:r w:rsidRPr="007216CE">
        <w:rPr>
          <w:sz w:val="24"/>
          <w:szCs w:val="24"/>
        </w:rPr>
        <w:t xml:space="preserve"> do pełnej wartości brutto kontraktu.</w:t>
      </w:r>
    </w:p>
    <w:p w:rsidR="007216CE" w:rsidRPr="007216CE" w:rsidRDefault="007216CE" w:rsidP="007216CE">
      <w:pPr>
        <w:numPr>
          <w:ilvl w:val="0"/>
          <w:numId w:val="61"/>
        </w:numPr>
        <w:jc w:val="both"/>
        <w:rPr>
          <w:sz w:val="24"/>
          <w:szCs w:val="24"/>
        </w:rPr>
      </w:pPr>
      <w:r w:rsidRPr="007216CE">
        <w:rPr>
          <w:iCs/>
          <w:sz w:val="24"/>
          <w:szCs w:val="24"/>
        </w:rPr>
        <w:t>Zakres ubezpieczenia sekcji I – ubezpieczenie mienia, obejmuje odpowiedzialność za szkody powstałe w okresie ubezpieczenia w wyniku nagłego i nieprzewidzianego zniszczenia, uszkodzenia lub utraty przedmiotu ubezpieczenia, zaistniałego z jakiejkolwiek przyczyny, z wyjątkiem przyczyn wyraźnie wyłączonych.</w:t>
      </w:r>
    </w:p>
    <w:p w:rsidR="007216CE" w:rsidRPr="007216CE" w:rsidRDefault="007216CE" w:rsidP="007216CE">
      <w:pPr>
        <w:numPr>
          <w:ilvl w:val="0"/>
          <w:numId w:val="61"/>
        </w:numPr>
        <w:jc w:val="both"/>
        <w:rPr>
          <w:sz w:val="24"/>
          <w:szCs w:val="24"/>
        </w:rPr>
      </w:pPr>
      <w:r w:rsidRPr="007216CE">
        <w:rPr>
          <w:iCs/>
          <w:color w:val="000000"/>
          <w:sz w:val="24"/>
          <w:szCs w:val="24"/>
        </w:rPr>
        <w:t xml:space="preserve">Obligatoryjne rozszerzenia zakresu ubezpieczenia sekcji I </w:t>
      </w:r>
      <w:r w:rsidRPr="007216CE">
        <w:rPr>
          <w:iCs/>
          <w:sz w:val="24"/>
          <w:szCs w:val="24"/>
        </w:rPr>
        <w:t>– ubezpieczenie mienia</w:t>
      </w:r>
      <w:r w:rsidRPr="007216CE">
        <w:rPr>
          <w:iCs/>
          <w:color w:val="000000"/>
          <w:sz w:val="24"/>
          <w:szCs w:val="24"/>
        </w:rPr>
        <w:t>:</w:t>
      </w:r>
    </w:p>
    <w:p w:rsidR="007216CE" w:rsidRPr="007216CE" w:rsidRDefault="007216CE" w:rsidP="007216CE">
      <w:pPr>
        <w:numPr>
          <w:ilvl w:val="0"/>
          <w:numId w:val="62"/>
        </w:numPr>
        <w:jc w:val="both"/>
        <w:rPr>
          <w:sz w:val="24"/>
          <w:szCs w:val="24"/>
        </w:rPr>
      </w:pPr>
      <w:r w:rsidRPr="007216CE">
        <w:rPr>
          <w:sz w:val="24"/>
          <w:szCs w:val="24"/>
        </w:rPr>
        <w:t>klauzula 003 i 004 – konserwacja prosta i rozszerzona – co najmniej 36 miesięcy;</w:t>
      </w:r>
    </w:p>
    <w:p w:rsidR="007216CE" w:rsidRPr="007216CE" w:rsidRDefault="007216CE" w:rsidP="007216CE">
      <w:pPr>
        <w:numPr>
          <w:ilvl w:val="0"/>
          <w:numId w:val="62"/>
        </w:numPr>
        <w:jc w:val="both"/>
        <w:rPr>
          <w:sz w:val="24"/>
          <w:szCs w:val="24"/>
        </w:rPr>
      </w:pPr>
      <w:r w:rsidRPr="007216CE">
        <w:rPr>
          <w:sz w:val="24"/>
          <w:szCs w:val="24"/>
        </w:rPr>
        <w:t>klauzula 100 – ubezpieczenie prób gorących maszyn, urządzeń i instalacji;</w:t>
      </w:r>
    </w:p>
    <w:p w:rsidR="007216CE" w:rsidRPr="007216CE" w:rsidRDefault="007216CE" w:rsidP="007216CE">
      <w:pPr>
        <w:numPr>
          <w:ilvl w:val="0"/>
          <w:numId w:val="62"/>
        </w:numPr>
        <w:jc w:val="both"/>
        <w:rPr>
          <w:sz w:val="24"/>
          <w:szCs w:val="24"/>
        </w:rPr>
      </w:pPr>
      <w:r w:rsidRPr="007216CE">
        <w:rPr>
          <w:sz w:val="24"/>
          <w:szCs w:val="24"/>
        </w:rPr>
        <w:t>klauzula 115 – ubezpieczenie szkód wskutek błędów projektowych;</w:t>
      </w:r>
    </w:p>
    <w:p w:rsidR="007216CE" w:rsidRPr="007216CE" w:rsidRDefault="007216CE" w:rsidP="007216CE">
      <w:pPr>
        <w:numPr>
          <w:ilvl w:val="0"/>
          <w:numId w:val="62"/>
        </w:numPr>
        <w:jc w:val="both"/>
        <w:rPr>
          <w:sz w:val="24"/>
          <w:szCs w:val="24"/>
        </w:rPr>
      </w:pPr>
      <w:r w:rsidRPr="007216CE">
        <w:rPr>
          <w:sz w:val="24"/>
          <w:szCs w:val="24"/>
        </w:rPr>
        <w:t>klauzula 116 – rozszerzenie zakresu ochrony w odniesieniu do robót budowlano-montażowych po dokonaniu odbioru częściowego lub oddaniu do eksploatacji – do wysokości sumy ubezpieczenia robót budowlano-montażowych;</w:t>
      </w:r>
    </w:p>
    <w:p w:rsidR="007216CE" w:rsidRPr="007216CE" w:rsidRDefault="007216CE" w:rsidP="007216CE">
      <w:pPr>
        <w:numPr>
          <w:ilvl w:val="0"/>
          <w:numId w:val="62"/>
        </w:numPr>
        <w:jc w:val="both"/>
        <w:rPr>
          <w:sz w:val="24"/>
          <w:szCs w:val="24"/>
        </w:rPr>
      </w:pPr>
      <w:r w:rsidRPr="007216CE">
        <w:rPr>
          <w:sz w:val="24"/>
          <w:szCs w:val="24"/>
        </w:rPr>
        <w:t>klauzula 200 – ubezpieczenie szkód wskutek błędów producenta;</w:t>
      </w:r>
    </w:p>
    <w:p w:rsidR="007216CE" w:rsidRPr="007216CE" w:rsidRDefault="007216CE" w:rsidP="007216CE">
      <w:pPr>
        <w:numPr>
          <w:ilvl w:val="0"/>
          <w:numId w:val="62"/>
        </w:numPr>
        <w:jc w:val="both"/>
        <w:rPr>
          <w:sz w:val="24"/>
          <w:szCs w:val="24"/>
        </w:rPr>
      </w:pPr>
      <w:r w:rsidRPr="007216CE">
        <w:rPr>
          <w:sz w:val="24"/>
          <w:szCs w:val="24"/>
        </w:rPr>
        <w:t>klauzula 201 – ubezpieczenie w okresie gwarancyjnym;</w:t>
      </w:r>
    </w:p>
    <w:p w:rsidR="007216CE" w:rsidRPr="007216CE" w:rsidRDefault="007216CE" w:rsidP="007216CE">
      <w:pPr>
        <w:numPr>
          <w:ilvl w:val="0"/>
          <w:numId w:val="62"/>
        </w:numPr>
        <w:jc w:val="both"/>
        <w:rPr>
          <w:sz w:val="24"/>
          <w:szCs w:val="24"/>
        </w:rPr>
      </w:pPr>
      <w:r w:rsidRPr="007216CE">
        <w:rPr>
          <w:sz w:val="24"/>
          <w:szCs w:val="24"/>
        </w:rPr>
        <w:t>klauzula ubezpieczenia kosztów naprawy części wadliwych (dotyczy klauzul 115 oraz 200);</w:t>
      </w:r>
    </w:p>
    <w:p w:rsidR="007216CE" w:rsidRPr="007216CE" w:rsidRDefault="007216CE" w:rsidP="007216CE">
      <w:pPr>
        <w:numPr>
          <w:ilvl w:val="0"/>
          <w:numId w:val="62"/>
        </w:numPr>
        <w:jc w:val="both"/>
        <w:rPr>
          <w:sz w:val="24"/>
          <w:szCs w:val="24"/>
        </w:rPr>
      </w:pPr>
      <w:r w:rsidRPr="007216CE">
        <w:rPr>
          <w:sz w:val="24"/>
          <w:szCs w:val="24"/>
        </w:rPr>
        <w:t>klauzula ubezpieczenia mienia transportowanego na plac budowy drogą lądową, z uwzględnieniem załadunku i wyładunku;</w:t>
      </w:r>
    </w:p>
    <w:p w:rsidR="007216CE" w:rsidRPr="007216CE" w:rsidRDefault="007216CE" w:rsidP="007216CE">
      <w:pPr>
        <w:numPr>
          <w:ilvl w:val="0"/>
          <w:numId w:val="62"/>
        </w:numPr>
        <w:jc w:val="both"/>
        <w:rPr>
          <w:sz w:val="24"/>
          <w:szCs w:val="24"/>
        </w:rPr>
      </w:pPr>
      <w:r w:rsidRPr="007216CE">
        <w:rPr>
          <w:sz w:val="24"/>
          <w:szCs w:val="24"/>
        </w:rPr>
        <w:t>klauzula ubezpieczenia planów i dokumentów;</w:t>
      </w:r>
    </w:p>
    <w:p w:rsidR="007216CE" w:rsidRPr="007216CE" w:rsidRDefault="007216CE" w:rsidP="007216CE">
      <w:pPr>
        <w:numPr>
          <w:ilvl w:val="0"/>
          <w:numId w:val="62"/>
        </w:numPr>
        <w:jc w:val="both"/>
        <w:rPr>
          <w:sz w:val="24"/>
          <w:szCs w:val="24"/>
        </w:rPr>
      </w:pPr>
      <w:r w:rsidRPr="007216CE">
        <w:rPr>
          <w:sz w:val="24"/>
          <w:szCs w:val="24"/>
        </w:rPr>
        <w:t>limity odpowiedzialności dla klauzul opisanych powyżej muszą uwzględniać warunki i charakter realizowanych prac.</w:t>
      </w:r>
    </w:p>
    <w:p w:rsidR="007216CE" w:rsidRDefault="007216CE" w:rsidP="007216CE">
      <w:pPr>
        <w:ind w:left="142"/>
        <w:jc w:val="both"/>
        <w:rPr>
          <w:sz w:val="24"/>
          <w:szCs w:val="24"/>
        </w:rPr>
      </w:pPr>
      <w:r w:rsidRPr="007216CE">
        <w:rPr>
          <w:b/>
          <w:sz w:val="24"/>
          <w:szCs w:val="24"/>
        </w:rPr>
        <w:t>7.2.</w:t>
      </w:r>
      <w:r w:rsidRPr="007216CE">
        <w:rPr>
          <w:sz w:val="24"/>
          <w:szCs w:val="24"/>
        </w:rPr>
        <w:t>Wykonawca zobowiązany jest przedłożyć, najpóźniej w dniu podpisania Umowy, polisę</w:t>
      </w:r>
    </w:p>
    <w:p w:rsidR="007216CE" w:rsidRDefault="007216CE" w:rsidP="007216CE">
      <w:pPr>
        <w:ind w:left="142"/>
        <w:jc w:val="both"/>
        <w:rPr>
          <w:sz w:val="24"/>
          <w:szCs w:val="24"/>
        </w:rPr>
      </w:pPr>
      <w:r>
        <w:rPr>
          <w:b/>
          <w:sz w:val="24"/>
          <w:szCs w:val="24"/>
        </w:rPr>
        <w:t xml:space="preserve">      </w:t>
      </w:r>
      <w:r w:rsidRPr="007216CE">
        <w:rPr>
          <w:sz w:val="24"/>
          <w:szCs w:val="24"/>
        </w:rPr>
        <w:t xml:space="preserve"> ubezpieczenia odpowiedzialności cywilnej za szkody wyrządzone w trakcie realizacji </w:t>
      </w:r>
    </w:p>
    <w:p w:rsidR="007216CE" w:rsidRPr="007216CE" w:rsidRDefault="007216CE" w:rsidP="007216CE">
      <w:pPr>
        <w:ind w:left="142"/>
        <w:jc w:val="both"/>
        <w:rPr>
          <w:b/>
          <w:bCs/>
          <w:i/>
          <w:sz w:val="24"/>
          <w:szCs w:val="24"/>
        </w:rPr>
      </w:pPr>
      <w:r>
        <w:rPr>
          <w:sz w:val="24"/>
          <w:szCs w:val="24"/>
        </w:rPr>
        <w:t xml:space="preserve">       </w:t>
      </w:r>
      <w:r w:rsidRPr="007216CE">
        <w:rPr>
          <w:sz w:val="24"/>
          <w:szCs w:val="24"/>
        </w:rPr>
        <w:t xml:space="preserve">zadania pn.: </w:t>
      </w:r>
      <w:r w:rsidRPr="007216CE">
        <w:rPr>
          <w:b/>
          <w:i/>
          <w:sz w:val="24"/>
          <w:szCs w:val="24"/>
        </w:rPr>
        <w:t>„</w:t>
      </w:r>
      <w:r w:rsidRPr="007216CE">
        <w:rPr>
          <w:b/>
          <w:bCs/>
          <w:i/>
          <w:sz w:val="24"/>
          <w:szCs w:val="24"/>
        </w:rPr>
        <w:t xml:space="preserve">Budowa sieci kanalizacji sanitarnej na oś. Wielgowo – Sławociesze w </w:t>
      </w:r>
    </w:p>
    <w:p w:rsidR="007216CE" w:rsidRDefault="007216CE" w:rsidP="007216CE">
      <w:pPr>
        <w:ind w:left="142"/>
        <w:jc w:val="both"/>
        <w:rPr>
          <w:sz w:val="24"/>
          <w:szCs w:val="24"/>
        </w:rPr>
      </w:pPr>
      <w:r w:rsidRPr="007216CE">
        <w:rPr>
          <w:b/>
          <w:bCs/>
          <w:i/>
          <w:sz w:val="24"/>
          <w:szCs w:val="24"/>
        </w:rPr>
        <w:t xml:space="preserve">       Szczecinie – Etap IV i V</w:t>
      </w:r>
      <w:r w:rsidRPr="007216CE">
        <w:rPr>
          <w:b/>
          <w:i/>
          <w:sz w:val="24"/>
          <w:szCs w:val="24"/>
        </w:rPr>
        <w:t>”</w:t>
      </w:r>
      <w:r w:rsidRPr="007216CE">
        <w:rPr>
          <w:sz w:val="24"/>
          <w:szCs w:val="24"/>
        </w:rPr>
        <w:t xml:space="preserve">, powstałe w związku z realizacją zadania określonego </w:t>
      </w:r>
    </w:p>
    <w:p w:rsidR="007216CE" w:rsidRDefault="007216CE" w:rsidP="007216CE">
      <w:pPr>
        <w:ind w:left="142"/>
        <w:jc w:val="both"/>
        <w:rPr>
          <w:sz w:val="24"/>
          <w:szCs w:val="24"/>
        </w:rPr>
      </w:pPr>
      <w:r>
        <w:rPr>
          <w:bCs/>
          <w:i/>
          <w:sz w:val="24"/>
          <w:szCs w:val="24"/>
        </w:rPr>
        <w:t xml:space="preserve">       </w:t>
      </w:r>
      <w:r w:rsidRPr="007216CE">
        <w:rPr>
          <w:sz w:val="24"/>
          <w:szCs w:val="24"/>
        </w:rPr>
        <w:t xml:space="preserve">w kontrakcie, przy sumie gwarancyjnej nie mniejszej niż 3.000.000,00 PLN na jeden </w:t>
      </w:r>
    </w:p>
    <w:p w:rsidR="007216CE" w:rsidRPr="007216CE" w:rsidRDefault="007216CE" w:rsidP="007216CE">
      <w:pPr>
        <w:ind w:left="142"/>
        <w:jc w:val="both"/>
        <w:rPr>
          <w:sz w:val="24"/>
          <w:szCs w:val="24"/>
        </w:rPr>
      </w:pPr>
      <w:r>
        <w:rPr>
          <w:sz w:val="24"/>
          <w:szCs w:val="24"/>
        </w:rPr>
        <w:t xml:space="preserve">       </w:t>
      </w:r>
      <w:r w:rsidRPr="007216CE">
        <w:rPr>
          <w:sz w:val="24"/>
          <w:szCs w:val="24"/>
        </w:rPr>
        <w:t>i wszystkie wypadki w okresie ubezpieczenia, spełniającą poniższe warunki:</w:t>
      </w:r>
    </w:p>
    <w:p w:rsidR="007216CE" w:rsidRPr="007216CE" w:rsidRDefault="007216CE" w:rsidP="007216CE">
      <w:pPr>
        <w:numPr>
          <w:ilvl w:val="0"/>
          <w:numId w:val="63"/>
        </w:numPr>
        <w:jc w:val="both"/>
        <w:rPr>
          <w:iCs/>
          <w:color w:val="000000"/>
          <w:sz w:val="24"/>
          <w:szCs w:val="24"/>
        </w:rPr>
      </w:pPr>
      <w:r w:rsidRPr="007216CE">
        <w:rPr>
          <w:iCs/>
          <w:color w:val="000000"/>
          <w:sz w:val="24"/>
          <w:szCs w:val="24"/>
        </w:rPr>
        <w:lastRenderedPageBreak/>
        <w:t>Ubezpieczony: Wykonawca, Zamawiający (w zakresie realizacji niniejszego kontraktu), podwykonawcy oraz inne podmioty zaangażowane formalnie przy realizacji niniejszego kontraktu.</w:t>
      </w:r>
    </w:p>
    <w:p w:rsidR="007216CE" w:rsidRPr="007216CE" w:rsidRDefault="007216CE" w:rsidP="007216CE">
      <w:pPr>
        <w:numPr>
          <w:ilvl w:val="0"/>
          <w:numId w:val="63"/>
        </w:numPr>
        <w:jc w:val="both"/>
        <w:rPr>
          <w:sz w:val="24"/>
          <w:szCs w:val="24"/>
        </w:rPr>
      </w:pPr>
      <w:r w:rsidRPr="007216CE">
        <w:rPr>
          <w:sz w:val="24"/>
          <w:szCs w:val="24"/>
        </w:rPr>
        <w:t>Okres ubezpieczenia: na pełny czas realizacji inwestycji od daty podpisania kontraktu do daty przejęcia zakończonej inwestycji przez Zamawiającego, potwierdzonego odpowiednim dokumentem.</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Obligatoryjne rozszerzenia zakresu ubezpieczenia wraz z limitami sumy gwarancyjnej na jeden i wszystkie wypadki w okresie ubezpieczenia:</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powodujące roszczenia pomiędzy Ubezpieczonymi na podstawie tej samej umowy ubezpieczenia (OC wzajemna)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wyrządzone przez podwykonawców Ubezpieczonego – limit do wysokości sumy gwarancyjnej,</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w:t>
      </w:r>
      <w:r w:rsidRPr="007216CE">
        <w:rPr>
          <w:sz w:val="24"/>
          <w:szCs w:val="24"/>
        </w:rPr>
        <w:t>szkody powstałe po wykonaniu pracy lub usługi wynikłe z nienależytego wykonania zobowiązania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wyrządzone w związku z wprowadzeniem produktu do obrotu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polegające na pokryciu kosztów zlokalizowania wadliwego produktu, usunięcia, demontażu wadliwego produktu oraz na montażu, umocowaniu lub położeniu produktu bez wad – limit sumy gwarancyjnej co najmniej 200.000,00 PLN,</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7216CE">
        <w:rPr>
          <w:sz w:val="24"/>
          <w:szCs w:val="24"/>
        </w:rPr>
        <w:t>– limit do wysokości sumy gwarancyjnej,</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spowodowane zalaniem powstałym w następstwie awarii instalacji i urządzeń wodociągowych, w tym szkody spowodowane cofnięciem się cieczy </w:t>
      </w:r>
      <w:r w:rsidRPr="007216CE">
        <w:rPr>
          <w:sz w:val="24"/>
          <w:szCs w:val="24"/>
        </w:rPr>
        <w:t>– limit do wysokości sumy gwarancyjnej</w:t>
      </w:r>
      <w:r w:rsidRPr="007216CE">
        <w:rPr>
          <w:color w:val="000000"/>
          <w:sz w:val="24"/>
          <w:szCs w:val="24"/>
        </w:rPr>
        <w:t>,</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w rzeczach stanowiących przedmiot obróbki, naprawy lub innych czynności w ramach usług wykonywanych przez Ubezpieczonego </w:t>
      </w:r>
      <w:r w:rsidRPr="007216CE">
        <w:rPr>
          <w:sz w:val="24"/>
          <w:szCs w:val="24"/>
        </w:rPr>
        <w:t>– limit sumy gwarancyjnej co najmniej 1.000.000,00 PLN</w:t>
      </w:r>
      <w:r w:rsidRPr="007216CE">
        <w:rPr>
          <w:color w:val="000000"/>
          <w:sz w:val="24"/>
          <w:szCs w:val="24"/>
        </w:rPr>
        <w:t>,</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w rzeczach znajdujących się w pieczy, pod dozorem lub kontrolą Ubezpieczonego, polegające na ich uszkodzeniu, zniszczeniu lub utracie </w:t>
      </w:r>
      <w:r w:rsidRPr="007216CE">
        <w:rPr>
          <w:sz w:val="24"/>
          <w:szCs w:val="24"/>
        </w:rPr>
        <w:t>– limit sumy gwarancyjnej co najmniej 1.000.000,00 PLN</w:t>
      </w:r>
      <w:r w:rsidRPr="007216CE">
        <w:rPr>
          <w:color w:val="000000"/>
          <w:sz w:val="24"/>
          <w:szCs w:val="24"/>
        </w:rPr>
        <w:t>,</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będące następstwem wypadków przy pracy wyrządzone pracownikom ubezpieczonego </w:t>
      </w:r>
      <w:r w:rsidRPr="007216CE">
        <w:rPr>
          <w:sz w:val="24"/>
          <w:szCs w:val="24"/>
        </w:rPr>
        <w:t>– limit sumy gwarancyjnej co najmniej 1.000.000,00 PLN,</w:t>
      </w:r>
    </w:p>
    <w:p w:rsidR="007216CE" w:rsidRPr="007216CE" w:rsidRDefault="007216CE" w:rsidP="007216CE">
      <w:pPr>
        <w:numPr>
          <w:ilvl w:val="0"/>
          <w:numId w:val="64"/>
        </w:numPr>
        <w:jc w:val="both"/>
        <w:rPr>
          <w:sz w:val="24"/>
          <w:szCs w:val="24"/>
        </w:rPr>
      </w:pPr>
      <w:r w:rsidRPr="007216CE">
        <w:rPr>
          <w:sz w:val="24"/>
          <w:szCs w:val="24"/>
        </w:rPr>
        <w:t xml:space="preserve">odpowiedzialność cywilna za szkody powstałe w związku z przedostaniem się substancji chemicznych do powietrza, wody lub gruntu, w tym koszty poniesione </w:t>
      </w:r>
      <w:r w:rsidRPr="007216CE">
        <w:rPr>
          <w:sz w:val="24"/>
          <w:szCs w:val="24"/>
        </w:rPr>
        <w:lastRenderedPageBreak/>
        <w:t>w celu usunięcia lub neutralizacji substancji (szkody środowiskowe) – limit sumy gwarancyjnej co najmniej 1.000.000,00 PLN,</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czyste straty finansowe, rozumiane jako szkody majątkowe, niewynikające ze szkody w mieniu lub szkody osobowej </w:t>
      </w:r>
      <w:r w:rsidRPr="007216CE">
        <w:rPr>
          <w:sz w:val="24"/>
          <w:szCs w:val="24"/>
        </w:rPr>
        <w:t>– limit sumy gwarancyjnej co najmniej 250.000,00 PLN,</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powstałe w związku z posiadaniem, użytkowaniem lub prowadzeniem pojazdów niepodlegających obowiązkowemu ubezpieczeniu OC posiadaczy pojazdów mechanicznych </w:t>
      </w:r>
      <w:r w:rsidRPr="007216CE">
        <w:rPr>
          <w:sz w:val="24"/>
          <w:szCs w:val="24"/>
        </w:rPr>
        <w:t>– limit do wysokości sumy gwarancyjnej,</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w:t>
      </w:r>
      <w:r w:rsidRPr="007216CE">
        <w:rPr>
          <w:sz w:val="24"/>
          <w:szCs w:val="24"/>
        </w:rPr>
        <w:t>wyrządzone wskutek wibracji, osunięcia albo osiadania gruntu, w tym szkody wynikłe z działania młotów pneumatycznych, kafarów i innych maszyn i urządzeń (jeżeli będą używane takie maszyny) – limit do wysokości sumy gwarancyjnej.</w:t>
      </w:r>
    </w:p>
    <w:p w:rsidR="007216CE" w:rsidRPr="007216CE" w:rsidRDefault="007216CE" w:rsidP="007216CE">
      <w:pPr>
        <w:numPr>
          <w:ilvl w:val="0"/>
          <w:numId w:val="63"/>
        </w:numPr>
        <w:jc w:val="both"/>
        <w:rPr>
          <w:iCs/>
          <w:color w:val="000000"/>
          <w:sz w:val="24"/>
          <w:szCs w:val="24"/>
          <w:lang w:val="en-US"/>
        </w:rPr>
      </w:pPr>
      <w:r w:rsidRPr="007216CE">
        <w:rPr>
          <w:iCs/>
          <w:color w:val="000000"/>
          <w:sz w:val="24"/>
          <w:szCs w:val="24"/>
          <w:lang w:val="en-US"/>
        </w:rPr>
        <w:t>Czasowy zakres ochrony (trigger): act committed.</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Zakres terytorialny ochrony: teren RP.</w:t>
      </w:r>
    </w:p>
    <w:p w:rsidR="007216CE" w:rsidRDefault="007216CE" w:rsidP="007216CE">
      <w:pPr>
        <w:jc w:val="both"/>
        <w:rPr>
          <w:sz w:val="24"/>
          <w:szCs w:val="24"/>
        </w:rPr>
      </w:pPr>
      <w:r>
        <w:rPr>
          <w:b/>
          <w:sz w:val="24"/>
          <w:szCs w:val="24"/>
        </w:rPr>
        <w:t xml:space="preserve">  </w:t>
      </w:r>
      <w:r w:rsidRPr="007216CE">
        <w:rPr>
          <w:b/>
          <w:sz w:val="24"/>
          <w:szCs w:val="24"/>
        </w:rPr>
        <w:t>7.3.</w:t>
      </w:r>
      <w:r w:rsidRPr="007216CE">
        <w:rPr>
          <w:sz w:val="24"/>
          <w:szCs w:val="24"/>
        </w:rPr>
        <w:t xml:space="preserve">Udziały własne, franszyzy i wyłączenia odpowiedzialności dopuszczalne są jedynie </w:t>
      </w:r>
    </w:p>
    <w:p w:rsidR="007216CE" w:rsidRDefault="007216CE" w:rsidP="007216CE">
      <w:pPr>
        <w:jc w:val="both"/>
        <w:rPr>
          <w:sz w:val="24"/>
          <w:szCs w:val="24"/>
        </w:rPr>
      </w:pPr>
      <w:r>
        <w:rPr>
          <w:sz w:val="24"/>
          <w:szCs w:val="24"/>
        </w:rPr>
        <w:t xml:space="preserve">        </w:t>
      </w:r>
      <w:r w:rsidRPr="007216CE">
        <w:rPr>
          <w:sz w:val="24"/>
          <w:szCs w:val="24"/>
        </w:rPr>
        <w:t xml:space="preserve">w zakresie zgodnym z aktualną dobrą praktyką rynkową, uwzględniającą należyte </w:t>
      </w:r>
    </w:p>
    <w:p w:rsidR="007216CE" w:rsidRPr="007216CE" w:rsidRDefault="007216CE" w:rsidP="007216CE">
      <w:pPr>
        <w:jc w:val="both"/>
        <w:rPr>
          <w:sz w:val="24"/>
          <w:szCs w:val="24"/>
        </w:rPr>
      </w:pPr>
      <w:r>
        <w:rPr>
          <w:sz w:val="24"/>
          <w:szCs w:val="24"/>
        </w:rPr>
        <w:t xml:space="preserve">        </w:t>
      </w:r>
      <w:r w:rsidRPr="007216CE">
        <w:rPr>
          <w:sz w:val="24"/>
          <w:szCs w:val="24"/>
        </w:rPr>
        <w:t>zabezpieczenie interesów Zamawiającego.</w:t>
      </w:r>
      <w:r w:rsidR="005676F4">
        <w:rPr>
          <w:sz w:val="24"/>
          <w:szCs w:val="24"/>
        </w:rPr>
        <w:t xml:space="preserve">   </w:t>
      </w:r>
    </w:p>
    <w:p w:rsidR="007216CE" w:rsidRDefault="007216CE" w:rsidP="007216CE">
      <w:pPr>
        <w:ind w:left="142"/>
        <w:jc w:val="both"/>
        <w:rPr>
          <w:sz w:val="24"/>
          <w:szCs w:val="24"/>
        </w:rPr>
      </w:pPr>
      <w:r w:rsidRPr="007216CE">
        <w:rPr>
          <w:b/>
          <w:sz w:val="24"/>
          <w:szCs w:val="24"/>
        </w:rPr>
        <w:t>7.4.</w:t>
      </w:r>
      <w:r w:rsidRPr="007216CE">
        <w:rPr>
          <w:sz w:val="24"/>
          <w:szCs w:val="24"/>
        </w:rPr>
        <w:t xml:space="preserve">Wykonawca zobowiązany jest do pokrycia wszelkich kwot nieuznanych przez zakład </w:t>
      </w:r>
    </w:p>
    <w:p w:rsidR="007216CE" w:rsidRDefault="007216CE" w:rsidP="007216CE">
      <w:pPr>
        <w:ind w:left="142"/>
        <w:jc w:val="both"/>
        <w:rPr>
          <w:sz w:val="24"/>
          <w:szCs w:val="24"/>
        </w:rPr>
      </w:pPr>
      <w:r>
        <w:rPr>
          <w:b/>
          <w:sz w:val="24"/>
          <w:szCs w:val="24"/>
        </w:rPr>
        <w:t xml:space="preserve">       </w:t>
      </w:r>
      <w:r w:rsidRPr="007216CE">
        <w:rPr>
          <w:sz w:val="24"/>
          <w:szCs w:val="24"/>
        </w:rPr>
        <w:t xml:space="preserve">ubezpieczeń, udziałów własnych i franszyz, a także wyczerpanych limitów </w:t>
      </w:r>
    </w:p>
    <w:p w:rsidR="007216CE" w:rsidRDefault="007216CE" w:rsidP="007216CE">
      <w:pPr>
        <w:ind w:left="142"/>
        <w:jc w:val="both"/>
        <w:rPr>
          <w:sz w:val="24"/>
          <w:szCs w:val="24"/>
        </w:rPr>
      </w:pPr>
      <w:r>
        <w:rPr>
          <w:sz w:val="24"/>
          <w:szCs w:val="24"/>
        </w:rPr>
        <w:t xml:space="preserve">       </w:t>
      </w:r>
      <w:r w:rsidRPr="007216CE">
        <w:rPr>
          <w:sz w:val="24"/>
          <w:szCs w:val="24"/>
        </w:rPr>
        <w:t xml:space="preserve">odpowiedzialności do pełnej kwoty roszczenia poszkodowanego lub likwidacji zaistniałej </w:t>
      </w:r>
    </w:p>
    <w:p w:rsidR="007216CE" w:rsidRPr="007216CE" w:rsidRDefault="007216CE" w:rsidP="007216CE">
      <w:pPr>
        <w:ind w:left="142"/>
        <w:jc w:val="both"/>
        <w:rPr>
          <w:sz w:val="24"/>
          <w:szCs w:val="24"/>
        </w:rPr>
      </w:pPr>
      <w:r>
        <w:rPr>
          <w:sz w:val="24"/>
          <w:szCs w:val="24"/>
        </w:rPr>
        <w:t xml:space="preserve">       </w:t>
      </w:r>
      <w:r w:rsidRPr="007216CE">
        <w:rPr>
          <w:sz w:val="24"/>
          <w:szCs w:val="24"/>
        </w:rPr>
        <w:t>szkody.</w:t>
      </w:r>
    </w:p>
    <w:p w:rsidR="007216CE" w:rsidRDefault="007216CE" w:rsidP="007216CE">
      <w:pPr>
        <w:ind w:left="142"/>
        <w:jc w:val="both"/>
        <w:rPr>
          <w:sz w:val="24"/>
          <w:szCs w:val="24"/>
        </w:rPr>
      </w:pPr>
      <w:r w:rsidRPr="007216CE">
        <w:rPr>
          <w:b/>
          <w:sz w:val="24"/>
          <w:szCs w:val="24"/>
        </w:rPr>
        <w:t>7.5.</w:t>
      </w:r>
      <w:r w:rsidRPr="007216CE">
        <w:rPr>
          <w:sz w:val="24"/>
          <w:szCs w:val="24"/>
        </w:rPr>
        <w:t xml:space="preserve">Wymóg zawarcia umowy ubezpieczenia będzie uważany za spełniony, jeśli Wykonawca, </w:t>
      </w:r>
    </w:p>
    <w:p w:rsidR="007216CE" w:rsidRDefault="007216CE" w:rsidP="007216CE">
      <w:pPr>
        <w:ind w:left="142"/>
        <w:jc w:val="both"/>
        <w:rPr>
          <w:sz w:val="24"/>
          <w:szCs w:val="24"/>
        </w:rPr>
      </w:pPr>
      <w:r>
        <w:rPr>
          <w:b/>
          <w:sz w:val="24"/>
          <w:szCs w:val="24"/>
        </w:rPr>
        <w:t xml:space="preserve">       </w:t>
      </w:r>
      <w:r w:rsidRPr="007216CE">
        <w:rPr>
          <w:sz w:val="24"/>
          <w:szCs w:val="24"/>
        </w:rPr>
        <w:t xml:space="preserve">najpóźniej w dniu podpisania Umowy, przedłoży dedykowaną polisę ubezpieczenia </w:t>
      </w:r>
    </w:p>
    <w:p w:rsidR="007216CE" w:rsidRDefault="007216CE" w:rsidP="007216CE">
      <w:pPr>
        <w:ind w:left="142"/>
        <w:jc w:val="both"/>
        <w:rPr>
          <w:sz w:val="24"/>
          <w:szCs w:val="24"/>
        </w:rPr>
      </w:pPr>
      <w:r>
        <w:rPr>
          <w:sz w:val="24"/>
          <w:szCs w:val="24"/>
        </w:rPr>
        <w:t xml:space="preserve">       </w:t>
      </w:r>
      <w:r w:rsidRPr="007216CE">
        <w:rPr>
          <w:sz w:val="24"/>
          <w:szCs w:val="24"/>
        </w:rPr>
        <w:t xml:space="preserve">odpowiedzialności cywilnej, zgodnie z zakresem realizowanego kontraktu. Polisę </w:t>
      </w:r>
    </w:p>
    <w:p w:rsidR="007216CE" w:rsidRDefault="007216CE" w:rsidP="007216CE">
      <w:pPr>
        <w:ind w:left="142"/>
        <w:jc w:val="both"/>
        <w:rPr>
          <w:sz w:val="24"/>
          <w:szCs w:val="24"/>
        </w:rPr>
      </w:pPr>
      <w:r>
        <w:rPr>
          <w:sz w:val="24"/>
          <w:szCs w:val="24"/>
        </w:rPr>
        <w:t xml:space="preserve">       </w:t>
      </w:r>
      <w:r w:rsidRPr="007216CE">
        <w:rPr>
          <w:sz w:val="24"/>
          <w:szCs w:val="24"/>
        </w:rPr>
        <w:t xml:space="preserve">ubezpieczenia budowy / montażu od wszystkich ryzyk – CAR / EAR (sekcja I – </w:t>
      </w:r>
    </w:p>
    <w:p w:rsidR="007216CE" w:rsidRDefault="007216CE" w:rsidP="007216CE">
      <w:pPr>
        <w:ind w:left="142"/>
        <w:jc w:val="both"/>
        <w:rPr>
          <w:sz w:val="24"/>
          <w:szCs w:val="24"/>
        </w:rPr>
      </w:pPr>
      <w:r>
        <w:rPr>
          <w:sz w:val="24"/>
          <w:szCs w:val="24"/>
        </w:rPr>
        <w:t xml:space="preserve">       </w:t>
      </w:r>
      <w:r w:rsidRPr="007216CE">
        <w:rPr>
          <w:sz w:val="24"/>
          <w:szCs w:val="24"/>
        </w:rPr>
        <w:t xml:space="preserve">ubezpieczenie mienia), uwzględniającą zakres i warunki realizowanego kontraktu, </w:t>
      </w:r>
    </w:p>
    <w:p w:rsidR="007216CE" w:rsidRDefault="007216CE" w:rsidP="007216CE">
      <w:pPr>
        <w:ind w:left="142"/>
        <w:jc w:val="both"/>
        <w:rPr>
          <w:sz w:val="24"/>
          <w:szCs w:val="24"/>
        </w:rPr>
      </w:pPr>
      <w:r>
        <w:rPr>
          <w:sz w:val="24"/>
          <w:szCs w:val="24"/>
        </w:rPr>
        <w:t xml:space="preserve">       </w:t>
      </w:r>
      <w:r w:rsidRPr="007216CE">
        <w:rPr>
          <w:sz w:val="24"/>
          <w:szCs w:val="24"/>
        </w:rPr>
        <w:t xml:space="preserve">Wykonawca przedłoży najpóźniej w dniu rozpoczęcia robót budowlano – montażowych lub </w:t>
      </w:r>
    </w:p>
    <w:p w:rsidR="007216CE" w:rsidRDefault="007216CE" w:rsidP="007216CE">
      <w:pPr>
        <w:ind w:left="142"/>
        <w:jc w:val="both"/>
        <w:rPr>
          <w:sz w:val="24"/>
          <w:szCs w:val="24"/>
        </w:rPr>
      </w:pPr>
      <w:r>
        <w:rPr>
          <w:sz w:val="24"/>
          <w:szCs w:val="24"/>
        </w:rPr>
        <w:t xml:space="preserve">       </w:t>
      </w:r>
      <w:r w:rsidRPr="007216CE">
        <w:rPr>
          <w:sz w:val="24"/>
          <w:szCs w:val="24"/>
        </w:rPr>
        <w:t xml:space="preserve">przekazania placu budowy, w zależności od momentu, który nastąpi wcześniej. </w:t>
      </w:r>
    </w:p>
    <w:p w:rsidR="007216CE" w:rsidRPr="007216CE" w:rsidRDefault="007216CE" w:rsidP="007216CE">
      <w:pPr>
        <w:ind w:left="142"/>
        <w:jc w:val="both"/>
        <w:rPr>
          <w:sz w:val="24"/>
          <w:szCs w:val="24"/>
        </w:rPr>
      </w:pPr>
      <w:r>
        <w:rPr>
          <w:sz w:val="24"/>
          <w:szCs w:val="24"/>
        </w:rPr>
        <w:t xml:space="preserve">       </w:t>
      </w:r>
      <w:r w:rsidRPr="007216CE">
        <w:rPr>
          <w:sz w:val="24"/>
          <w:szCs w:val="24"/>
        </w:rPr>
        <w:t>Wykonawca przedłoży polisy wraz z potwierdzeniem opłacenia wymagalnych rat składek.</w:t>
      </w:r>
    </w:p>
    <w:p w:rsidR="007216CE" w:rsidRDefault="007216CE" w:rsidP="007216CE">
      <w:pPr>
        <w:ind w:left="284"/>
        <w:jc w:val="both"/>
        <w:rPr>
          <w:sz w:val="24"/>
          <w:szCs w:val="24"/>
        </w:rPr>
      </w:pPr>
      <w:r w:rsidRPr="007216CE">
        <w:rPr>
          <w:b/>
          <w:sz w:val="24"/>
          <w:szCs w:val="24"/>
        </w:rPr>
        <w:t>7.6.</w:t>
      </w:r>
      <w:r w:rsidRPr="007216CE">
        <w:rPr>
          <w:sz w:val="24"/>
          <w:szCs w:val="24"/>
        </w:rPr>
        <w:t xml:space="preserve">Wykonawca zobowiązany jest utrzymać umowy ubezpieczenia spełniające powyższe </w:t>
      </w:r>
    </w:p>
    <w:p w:rsidR="007216CE" w:rsidRPr="007216CE" w:rsidRDefault="007216CE" w:rsidP="007216CE">
      <w:pPr>
        <w:ind w:left="284"/>
        <w:jc w:val="both"/>
        <w:rPr>
          <w:sz w:val="24"/>
          <w:szCs w:val="24"/>
        </w:rPr>
      </w:pPr>
      <w:r>
        <w:rPr>
          <w:b/>
          <w:sz w:val="24"/>
          <w:szCs w:val="24"/>
        </w:rPr>
        <w:t xml:space="preserve">       </w:t>
      </w:r>
      <w:r w:rsidRPr="007216CE">
        <w:rPr>
          <w:sz w:val="24"/>
          <w:szCs w:val="24"/>
        </w:rPr>
        <w:t>warunki przez pełny okres realizowanej inwestycji.</w:t>
      </w:r>
    </w:p>
    <w:p w:rsidR="007216CE" w:rsidRPr="007216CE" w:rsidRDefault="007216CE" w:rsidP="007216CE">
      <w:pPr>
        <w:jc w:val="both"/>
        <w:rPr>
          <w:iCs/>
          <w:sz w:val="24"/>
          <w:szCs w:val="24"/>
        </w:rPr>
      </w:pPr>
    </w:p>
    <w:p w:rsidR="000139A5" w:rsidRPr="00A94568" w:rsidRDefault="000139A5" w:rsidP="00A94568">
      <w:pPr>
        <w:ind w:left="360"/>
        <w:jc w:val="both"/>
        <w:rPr>
          <w:iCs/>
          <w:sz w:val="24"/>
          <w:szCs w:val="24"/>
        </w:rPr>
      </w:pPr>
    </w:p>
    <w:p w:rsidR="000139A5" w:rsidRPr="00C50CC6" w:rsidRDefault="000139A5" w:rsidP="00F06D94">
      <w:pPr>
        <w:jc w:val="both"/>
        <w:rPr>
          <w:b/>
          <w:sz w:val="24"/>
          <w:szCs w:val="24"/>
        </w:rPr>
      </w:pPr>
      <w:r w:rsidRPr="00C50CC6">
        <w:rPr>
          <w:b/>
          <w:sz w:val="24"/>
          <w:szCs w:val="24"/>
        </w:rPr>
        <w:t xml:space="preserve">8. Wykonawca ma obowiązek osobistego wykonania kluczowych części przedmiotu umowy </w:t>
      </w:r>
    </w:p>
    <w:p w:rsidR="000139A5" w:rsidRPr="00CC50AB" w:rsidRDefault="000139A5" w:rsidP="00F06D94">
      <w:pPr>
        <w:jc w:val="both"/>
        <w:rPr>
          <w:b/>
          <w:sz w:val="24"/>
          <w:szCs w:val="24"/>
        </w:rPr>
      </w:pPr>
      <w:r w:rsidRPr="00C50CC6">
        <w:rPr>
          <w:b/>
          <w:sz w:val="24"/>
          <w:szCs w:val="24"/>
        </w:rPr>
        <w:t xml:space="preserve">     tj. budowy sieci kanalizacji sanitarnej </w:t>
      </w:r>
      <w:r w:rsidR="00C50CC6" w:rsidRPr="00C50CC6">
        <w:rPr>
          <w:b/>
          <w:sz w:val="24"/>
          <w:szCs w:val="24"/>
        </w:rPr>
        <w:t>grawitacyjno- tłocznej.</w:t>
      </w:r>
    </w:p>
    <w:p w:rsidR="000139A5" w:rsidRPr="00F06D94" w:rsidRDefault="000139A5" w:rsidP="00F06D94">
      <w:pPr>
        <w:jc w:val="both"/>
        <w:rPr>
          <w:sz w:val="24"/>
          <w:szCs w:val="24"/>
        </w:rPr>
      </w:pPr>
    </w:p>
    <w:p w:rsidR="000139A5" w:rsidRPr="00ED2FE6" w:rsidRDefault="000139A5" w:rsidP="00ED2FE6">
      <w:pPr>
        <w:jc w:val="both"/>
        <w:rPr>
          <w:b/>
          <w:sz w:val="24"/>
          <w:szCs w:val="24"/>
        </w:rPr>
      </w:pPr>
      <w:r>
        <w:rPr>
          <w:b/>
          <w:sz w:val="24"/>
          <w:szCs w:val="24"/>
        </w:rPr>
        <w:t>9</w:t>
      </w:r>
      <w:r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późn.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pkt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lastRenderedPageBreak/>
        <w:t>Na każde żądanie Zamawiającego Wykonawca zobowiązuje się przedstawić dowody zatrudnienia na podstawie umowy o pracę (np. kopie umów o pracę) osób, o których mowa w pkt  1.</w:t>
      </w:r>
    </w:p>
    <w:p w:rsidR="000139A5" w:rsidRDefault="000139A5" w:rsidP="00F06D94">
      <w:pPr>
        <w:jc w:val="both"/>
        <w:rPr>
          <w:color w:val="FF0000"/>
          <w:szCs w:val="24"/>
        </w:rPr>
      </w:pPr>
    </w:p>
    <w:p w:rsidR="00442E76" w:rsidRDefault="00442E76">
      <w:pPr>
        <w:rPr>
          <w:sz w:val="24"/>
        </w:rPr>
      </w:pPr>
      <w:r>
        <w:rPr>
          <w:sz w:val="24"/>
        </w:rPr>
        <w:br w:type="page"/>
      </w:r>
    </w:p>
    <w:p w:rsidR="00442E76" w:rsidRDefault="00442E76" w:rsidP="00442E76">
      <w:pPr>
        <w:spacing w:before="120"/>
        <w:rPr>
          <w:b/>
          <w:sz w:val="22"/>
          <w:szCs w:val="22"/>
        </w:rPr>
      </w:pPr>
    </w:p>
    <w:p w:rsidR="00442E76" w:rsidRDefault="00442E76" w:rsidP="00442E76">
      <w:pPr>
        <w:spacing w:before="120"/>
        <w:rPr>
          <w:b/>
          <w:sz w:val="22"/>
          <w:szCs w:val="22"/>
        </w:rPr>
      </w:pPr>
    </w:p>
    <w:p w:rsidR="00442E76" w:rsidRPr="00DC4F7C" w:rsidRDefault="00442E76" w:rsidP="00442E76">
      <w:pPr>
        <w:ind w:left="-142"/>
        <w:rPr>
          <w:sz w:val="24"/>
          <w:szCs w:val="24"/>
        </w:rPr>
      </w:pPr>
      <w:r w:rsidRPr="00DC4F7C">
        <w:rPr>
          <w:sz w:val="24"/>
          <w:szCs w:val="24"/>
        </w:rPr>
        <w:t xml:space="preserve">   Dotyczy:  Postępowania przetargowego o udzielenie zamówienia sektorowego</w:t>
      </w:r>
    </w:p>
    <w:p w:rsidR="00442E76" w:rsidRPr="00DC4F7C" w:rsidRDefault="00442E76" w:rsidP="00442E76">
      <w:pPr>
        <w:ind w:left="-142"/>
        <w:rPr>
          <w:sz w:val="24"/>
          <w:szCs w:val="24"/>
        </w:rPr>
      </w:pPr>
      <w:r w:rsidRPr="00DC4F7C">
        <w:rPr>
          <w:sz w:val="24"/>
          <w:szCs w:val="24"/>
        </w:rPr>
        <w:t xml:space="preserve">               </w:t>
      </w:r>
      <w:r>
        <w:rPr>
          <w:sz w:val="24"/>
          <w:szCs w:val="24"/>
        </w:rPr>
        <w:t xml:space="preserve">   </w:t>
      </w:r>
      <w:r w:rsidRPr="00DC4F7C">
        <w:rPr>
          <w:sz w:val="24"/>
          <w:szCs w:val="24"/>
        </w:rPr>
        <w:t xml:space="preserve">  prowadzonego w trybie przetargu nieograniczonego  pn.:  </w:t>
      </w:r>
    </w:p>
    <w:p w:rsidR="00442E76" w:rsidRDefault="00442E76" w:rsidP="00442E76">
      <w:pPr>
        <w:jc w:val="center"/>
        <w:rPr>
          <w:b/>
          <w:sz w:val="24"/>
          <w:szCs w:val="24"/>
        </w:rPr>
      </w:pPr>
      <w:r>
        <w:rPr>
          <w:b/>
          <w:sz w:val="24"/>
          <w:szCs w:val="24"/>
        </w:rPr>
        <w:t xml:space="preserve">   </w:t>
      </w:r>
      <w:r w:rsidRPr="00D84F70">
        <w:rPr>
          <w:b/>
          <w:sz w:val="24"/>
          <w:szCs w:val="24"/>
        </w:rPr>
        <w:t>„</w:t>
      </w:r>
      <w:r>
        <w:rPr>
          <w:b/>
          <w:sz w:val="24"/>
          <w:szCs w:val="24"/>
        </w:rPr>
        <w:t>B</w:t>
      </w:r>
      <w:r w:rsidRPr="00D84F70">
        <w:rPr>
          <w:b/>
          <w:sz w:val="24"/>
          <w:szCs w:val="24"/>
        </w:rPr>
        <w:t xml:space="preserve">udowa </w:t>
      </w:r>
      <w:r>
        <w:rPr>
          <w:b/>
          <w:sz w:val="24"/>
          <w:szCs w:val="24"/>
        </w:rPr>
        <w:t>sieci kanalizacji sanitarnej na oś. Wielgowo-Sławociesze</w:t>
      </w:r>
      <w:r w:rsidRPr="00D84F70">
        <w:rPr>
          <w:b/>
          <w:sz w:val="24"/>
          <w:szCs w:val="24"/>
        </w:rPr>
        <w:t xml:space="preserve"> w Szczecinie</w:t>
      </w:r>
    </w:p>
    <w:p w:rsidR="00442E76" w:rsidRPr="00D84F70" w:rsidRDefault="00442E76" w:rsidP="00442E76">
      <w:pPr>
        <w:jc w:val="center"/>
        <w:rPr>
          <w:b/>
          <w:sz w:val="24"/>
          <w:szCs w:val="24"/>
        </w:rPr>
      </w:pPr>
      <w:r>
        <w:rPr>
          <w:b/>
          <w:sz w:val="24"/>
          <w:szCs w:val="24"/>
        </w:rPr>
        <w:t>– Etap IV-V</w:t>
      </w:r>
      <w:r w:rsidRPr="00D84F70">
        <w:rPr>
          <w:b/>
          <w:sz w:val="24"/>
          <w:szCs w:val="24"/>
        </w:rPr>
        <w:t>”</w:t>
      </w:r>
    </w:p>
    <w:p w:rsidR="00442E76" w:rsidRDefault="00442E76" w:rsidP="00442E76">
      <w:pPr>
        <w:jc w:val="center"/>
        <w:rPr>
          <w:b/>
          <w:sz w:val="24"/>
          <w:szCs w:val="24"/>
        </w:rPr>
      </w:pPr>
    </w:p>
    <w:p w:rsidR="00442E76" w:rsidRDefault="00442E76" w:rsidP="00442E76">
      <w:pPr>
        <w:jc w:val="center"/>
        <w:rPr>
          <w:sz w:val="22"/>
          <w:szCs w:val="22"/>
        </w:rPr>
      </w:pPr>
    </w:p>
    <w:p w:rsidR="00442E76" w:rsidRDefault="00442E76" w:rsidP="00442E76">
      <w:pPr>
        <w:jc w:val="both"/>
        <w:rPr>
          <w:b/>
          <w:sz w:val="24"/>
          <w:szCs w:val="24"/>
        </w:rPr>
      </w:pPr>
    </w:p>
    <w:p w:rsidR="00442E76" w:rsidRDefault="00442E76" w:rsidP="00442E76">
      <w:pPr>
        <w:jc w:val="both"/>
        <w:rPr>
          <w:b/>
          <w:sz w:val="24"/>
          <w:szCs w:val="24"/>
        </w:rPr>
      </w:pPr>
    </w:p>
    <w:p w:rsidR="00442E76" w:rsidRPr="004D4AA9" w:rsidRDefault="00442E76" w:rsidP="00442E76">
      <w:pPr>
        <w:jc w:val="center"/>
        <w:rPr>
          <w:b/>
          <w:sz w:val="24"/>
          <w:szCs w:val="24"/>
        </w:rPr>
      </w:pPr>
      <w:r w:rsidRPr="004D4AA9">
        <w:rPr>
          <w:b/>
          <w:sz w:val="24"/>
          <w:szCs w:val="24"/>
        </w:rPr>
        <w:t>Informacja Zamawiającego:</w:t>
      </w:r>
    </w:p>
    <w:p w:rsidR="00442E76" w:rsidRPr="004D4AA9" w:rsidRDefault="00442E76" w:rsidP="00442E76">
      <w:pPr>
        <w:jc w:val="both"/>
        <w:rPr>
          <w:b/>
          <w:sz w:val="24"/>
          <w:szCs w:val="24"/>
        </w:rPr>
      </w:pPr>
    </w:p>
    <w:p w:rsidR="00442E76" w:rsidRDefault="00442E76" w:rsidP="00442E76">
      <w:pPr>
        <w:jc w:val="both"/>
        <w:rPr>
          <w:sz w:val="24"/>
          <w:szCs w:val="24"/>
        </w:rPr>
      </w:pPr>
      <w:r>
        <w:rPr>
          <w:sz w:val="24"/>
          <w:szCs w:val="24"/>
        </w:rPr>
        <w:t xml:space="preserve">Zamawiający przypomina, że Wykonawca ma obowiązek w cenie oferty </w:t>
      </w:r>
      <w:r w:rsidRPr="00F06D94">
        <w:rPr>
          <w:sz w:val="24"/>
          <w:szCs w:val="24"/>
        </w:rPr>
        <w:t>uwzględni</w:t>
      </w:r>
      <w:r>
        <w:rPr>
          <w:sz w:val="24"/>
          <w:szCs w:val="24"/>
        </w:rPr>
        <w:t>ć</w:t>
      </w:r>
      <w:r w:rsidRPr="00F06D94">
        <w:rPr>
          <w:sz w:val="24"/>
          <w:szCs w:val="24"/>
        </w:rPr>
        <w:t xml:space="preserve"> wszelkie koszty związane z realizacją zamówienia, w tym w szczególności:</w:t>
      </w:r>
    </w:p>
    <w:p w:rsidR="00442E76" w:rsidRPr="00F06D94" w:rsidRDefault="00442E76" w:rsidP="00442E76">
      <w:pPr>
        <w:numPr>
          <w:ilvl w:val="0"/>
          <w:numId w:val="45"/>
        </w:numPr>
        <w:jc w:val="both"/>
        <w:rPr>
          <w:sz w:val="24"/>
          <w:szCs w:val="24"/>
        </w:rPr>
      </w:pPr>
      <w:r w:rsidRPr="00F06D94">
        <w:rPr>
          <w:sz w:val="24"/>
          <w:szCs w:val="24"/>
        </w:rPr>
        <w:t xml:space="preserve">koszty ubezpieczenia odpowiedzialności cywilnej, </w:t>
      </w:r>
    </w:p>
    <w:p w:rsidR="00442E76" w:rsidRPr="00F06D94" w:rsidRDefault="00442E76" w:rsidP="00442E76">
      <w:pPr>
        <w:numPr>
          <w:ilvl w:val="0"/>
          <w:numId w:val="45"/>
        </w:numPr>
        <w:jc w:val="both"/>
        <w:rPr>
          <w:sz w:val="24"/>
          <w:szCs w:val="24"/>
        </w:rPr>
      </w:pPr>
      <w:r w:rsidRPr="00F06D94">
        <w:rPr>
          <w:sz w:val="24"/>
          <w:szCs w:val="24"/>
        </w:rPr>
        <w:t>koszty ochrony mienia, warunków bhp i ppoż. na placu budowy,</w:t>
      </w:r>
    </w:p>
    <w:p w:rsidR="00442E76" w:rsidRPr="00F06D94" w:rsidRDefault="00442E76" w:rsidP="00442E76">
      <w:pPr>
        <w:numPr>
          <w:ilvl w:val="0"/>
          <w:numId w:val="45"/>
        </w:numPr>
        <w:jc w:val="both"/>
        <w:rPr>
          <w:sz w:val="24"/>
          <w:szCs w:val="24"/>
        </w:rPr>
      </w:pPr>
      <w:r w:rsidRPr="00F06D94">
        <w:rPr>
          <w:sz w:val="24"/>
          <w:szCs w:val="24"/>
        </w:rPr>
        <w:t>koszty oznaczenia terenu budowy zgodnie z obowiązującymi przepisami,</w:t>
      </w:r>
    </w:p>
    <w:p w:rsidR="00442E76" w:rsidRPr="00F06D94" w:rsidRDefault="00442E76" w:rsidP="00442E76">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442E76" w:rsidRPr="00F06D94" w:rsidRDefault="00442E76" w:rsidP="00442E76">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442E76" w:rsidRPr="00071B44" w:rsidRDefault="00442E76" w:rsidP="00442E76">
      <w:pPr>
        <w:numPr>
          <w:ilvl w:val="0"/>
          <w:numId w:val="45"/>
        </w:numPr>
        <w:jc w:val="both"/>
        <w:rPr>
          <w:b/>
          <w:sz w:val="24"/>
          <w:szCs w:val="24"/>
        </w:rPr>
      </w:pPr>
      <w:r w:rsidRPr="00071B44">
        <w:rPr>
          <w:b/>
          <w:sz w:val="24"/>
          <w:szCs w:val="24"/>
        </w:rPr>
        <w:t xml:space="preserve">koszty związane z zajęciem pasa drogowego (jezdni, chodnika, pobocza, itd.), </w:t>
      </w:r>
    </w:p>
    <w:p w:rsidR="00442E76" w:rsidRPr="00F06D94" w:rsidRDefault="00442E76" w:rsidP="00442E76">
      <w:pPr>
        <w:numPr>
          <w:ilvl w:val="0"/>
          <w:numId w:val="45"/>
        </w:numPr>
        <w:jc w:val="both"/>
        <w:rPr>
          <w:sz w:val="24"/>
          <w:szCs w:val="24"/>
        </w:rPr>
      </w:pPr>
      <w:r w:rsidRPr="00F06D94">
        <w:rPr>
          <w:sz w:val="24"/>
          <w:szCs w:val="24"/>
        </w:rPr>
        <w:t>koszty opracowania i uzgodnienia projektu czasowej organizacji ruchu na czas prowadzonych robót,</w:t>
      </w:r>
    </w:p>
    <w:p w:rsidR="00442E76" w:rsidRPr="00F06D94" w:rsidRDefault="00442E76" w:rsidP="00442E76">
      <w:pPr>
        <w:numPr>
          <w:ilvl w:val="0"/>
          <w:numId w:val="45"/>
        </w:numPr>
        <w:jc w:val="both"/>
        <w:rPr>
          <w:sz w:val="24"/>
          <w:szCs w:val="24"/>
        </w:rPr>
      </w:pPr>
      <w:r w:rsidRPr="00F06D94">
        <w:rPr>
          <w:sz w:val="24"/>
          <w:szCs w:val="24"/>
        </w:rPr>
        <w:t>koszty sporządzenia planu bezpieczeństwa i ochrony zdrowia,</w:t>
      </w:r>
    </w:p>
    <w:p w:rsidR="00442E76" w:rsidRPr="00F06D94" w:rsidRDefault="00442E76" w:rsidP="00442E76">
      <w:pPr>
        <w:numPr>
          <w:ilvl w:val="0"/>
          <w:numId w:val="45"/>
        </w:numPr>
        <w:jc w:val="both"/>
        <w:rPr>
          <w:sz w:val="24"/>
          <w:szCs w:val="24"/>
        </w:rPr>
      </w:pPr>
      <w:r w:rsidRPr="00F06D94">
        <w:rPr>
          <w:sz w:val="24"/>
          <w:szCs w:val="24"/>
        </w:rPr>
        <w:t>koszty przeprowadzania prób, pomiarów, badań i sprawdzeń przewidzianych warunkami technicznymi wykonania i odbio</w:t>
      </w:r>
      <w:r>
        <w:rPr>
          <w:sz w:val="24"/>
          <w:szCs w:val="24"/>
        </w:rPr>
        <w:t>ru robót budowlano-montażowych,</w:t>
      </w:r>
    </w:p>
    <w:p w:rsidR="00442E76" w:rsidRPr="00F06D94" w:rsidRDefault="00442E76" w:rsidP="00442E76">
      <w:pPr>
        <w:numPr>
          <w:ilvl w:val="0"/>
          <w:numId w:val="45"/>
        </w:numPr>
        <w:jc w:val="both"/>
        <w:rPr>
          <w:sz w:val="24"/>
          <w:szCs w:val="24"/>
        </w:rPr>
      </w:pPr>
      <w:r w:rsidRPr="00F06D94">
        <w:rPr>
          <w:sz w:val="24"/>
          <w:szCs w:val="24"/>
        </w:rPr>
        <w:t>koszty pełnej obsługi geodezyjnej,</w:t>
      </w:r>
    </w:p>
    <w:p w:rsidR="00442E76" w:rsidRPr="00F06D94" w:rsidRDefault="00442E76" w:rsidP="00442E76">
      <w:pPr>
        <w:numPr>
          <w:ilvl w:val="0"/>
          <w:numId w:val="45"/>
        </w:numPr>
        <w:jc w:val="both"/>
        <w:rPr>
          <w:sz w:val="24"/>
          <w:szCs w:val="24"/>
        </w:rPr>
      </w:pPr>
      <w:r w:rsidRPr="00F06D94">
        <w:rPr>
          <w:sz w:val="24"/>
          <w:szCs w:val="24"/>
        </w:rPr>
        <w:t>koszty opracowania dokumentacji powykonawczej,</w:t>
      </w:r>
    </w:p>
    <w:p w:rsidR="00442E76" w:rsidRPr="00F06D94" w:rsidRDefault="00442E76" w:rsidP="00442E76">
      <w:pPr>
        <w:numPr>
          <w:ilvl w:val="0"/>
          <w:numId w:val="45"/>
        </w:numPr>
        <w:jc w:val="both"/>
        <w:rPr>
          <w:sz w:val="24"/>
          <w:szCs w:val="24"/>
        </w:rPr>
      </w:pPr>
      <w:r w:rsidRPr="00F06D94">
        <w:rPr>
          <w:sz w:val="24"/>
          <w:szCs w:val="24"/>
        </w:rPr>
        <w:t>podatek VAT,</w:t>
      </w:r>
    </w:p>
    <w:p w:rsidR="00442E76" w:rsidRPr="00F06D94" w:rsidRDefault="00442E76" w:rsidP="00442E76">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442E76" w:rsidRDefault="00442E76" w:rsidP="00442E76"/>
    <w:p w:rsidR="00442E76" w:rsidRDefault="00442E76" w:rsidP="00442E76">
      <w:pPr>
        <w:rPr>
          <w:b/>
          <w:sz w:val="24"/>
          <w:szCs w:val="24"/>
        </w:rPr>
      </w:pPr>
    </w:p>
    <w:p w:rsidR="00384DB4" w:rsidRDefault="00442E76" w:rsidP="00442E76">
      <w:pPr>
        <w:rPr>
          <w:b/>
          <w:sz w:val="24"/>
          <w:szCs w:val="24"/>
        </w:rPr>
      </w:pPr>
      <w:r w:rsidRPr="004D4AA9">
        <w:rPr>
          <w:b/>
          <w:sz w:val="24"/>
          <w:szCs w:val="24"/>
        </w:rPr>
        <w:t>Szacunkowa wartość zamówienia ustalona w oparciu o kosztorys inwestorski wynosi:</w:t>
      </w:r>
    </w:p>
    <w:p w:rsidR="00442E76" w:rsidRPr="004D4AA9" w:rsidRDefault="00384DB4" w:rsidP="00442E76">
      <w:pPr>
        <w:rPr>
          <w:b/>
          <w:sz w:val="24"/>
          <w:szCs w:val="24"/>
        </w:rPr>
      </w:pPr>
      <w:bookmarkStart w:id="0" w:name="_GoBack"/>
      <w:bookmarkEnd w:id="0"/>
      <w:r w:rsidRPr="00384DB4">
        <w:rPr>
          <w:b/>
          <w:bCs/>
          <w:color w:val="000000"/>
          <w:sz w:val="22"/>
          <w:szCs w:val="22"/>
        </w:rPr>
        <w:t>17 733 520,31</w:t>
      </w:r>
      <w:r w:rsidR="00442E76" w:rsidRPr="00384DB4">
        <w:rPr>
          <w:b/>
          <w:sz w:val="24"/>
          <w:szCs w:val="24"/>
        </w:rPr>
        <w:t xml:space="preserve"> </w:t>
      </w:r>
      <w:r w:rsidR="00442E76" w:rsidRPr="004D4AA9">
        <w:rPr>
          <w:b/>
          <w:sz w:val="24"/>
          <w:szCs w:val="24"/>
        </w:rPr>
        <w:t>zł netto.</w:t>
      </w:r>
    </w:p>
    <w:p w:rsidR="000139A5" w:rsidRPr="00F5135E" w:rsidRDefault="000139A5" w:rsidP="00063BC4">
      <w:pPr>
        <w:jc w:val="right"/>
        <w:rPr>
          <w:sz w:val="24"/>
        </w:rPr>
      </w:pPr>
    </w:p>
    <w:sectPr w:rsidR="000139A5" w:rsidRPr="00F5135E" w:rsidSect="007437FA">
      <w:headerReference w:type="default" r:id="rId8"/>
      <w:footerReference w:type="default" r:id="rId9"/>
      <w:headerReference w:type="first" r:id="rId10"/>
      <w:pgSz w:w="12240" w:h="15840"/>
      <w:pgMar w:top="1417" w:right="1417" w:bottom="1417" w:left="1417" w:header="708" w:footer="708" w:gutter="0"/>
      <w:cols w:space="708"/>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3F0" w:rsidRDefault="007603F0">
      <w:r>
        <w:separator/>
      </w:r>
    </w:p>
  </w:endnote>
  <w:endnote w:type="continuationSeparator" w:id="0">
    <w:p w:rsidR="007603F0" w:rsidRDefault="00760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3F0" w:rsidRDefault="007603F0">
    <w:pPr>
      <w:pStyle w:val="Stopka"/>
      <w:jc w:val="right"/>
    </w:pPr>
    <w:r>
      <w:fldChar w:fldCharType="begin"/>
    </w:r>
    <w:r>
      <w:instrText xml:space="preserve"> PAGE   \* MERGEFORMAT </w:instrText>
    </w:r>
    <w:r>
      <w:fldChar w:fldCharType="separate"/>
    </w:r>
    <w:r w:rsidR="00384DB4">
      <w:rPr>
        <w:noProof/>
      </w:rPr>
      <w:t>31</w:t>
    </w:r>
    <w:r>
      <w:rPr>
        <w:noProof/>
      </w:rPr>
      <w:fldChar w:fldCharType="end"/>
    </w:r>
  </w:p>
  <w:p w:rsidR="007603F0" w:rsidRDefault="007603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3F0" w:rsidRDefault="007603F0">
      <w:r>
        <w:separator/>
      </w:r>
    </w:p>
  </w:footnote>
  <w:footnote w:type="continuationSeparator" w:id="0">
    <w:p w:rsidR="007603F0" w:rsidRDefault="00760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3F0" w:rsidRDefault="007603F0" w:rsidP="002F14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3F0" w:rsidRDefault="007603F0">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2"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4" w15:restartNumberingAfterBreak="0">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7" w15:restartNumberingAfterBreak="0">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0"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15:restartNumberingAfterBreak="0">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3" w15:restartNumberingAfterBreak="0">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6" w15:restartNumberingAfterBreak="0">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7"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9"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1"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5"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6"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8"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4"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6" w15:restartNumberingAfterBreak="0">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7" w15:restartNumberingAfterBreak="0">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8" w15:restartNumberingAfterBreak="0">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1"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2" w15:restartNumberingAfterBreak="0">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4"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5"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6"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7"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9"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0"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1" w15:restartNumberingAfterBreak="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2" w15:restartNumberingAfterBreak="0">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3"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4" w15:restartNumberingAfterBreak="0">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5" w15:restartNumberingAfterBreak="0">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1"/>
  </w:num>
  <w:num w:numId="2">
    <w:abstractNumId w:val="4"/>
  </w:num>
  <w:num w:numId="3">
    <w:abstractNumId w:val="63"/>
  </w:num>
  <w:num w:numId="4">
    <w:abstractNumId w:val="3"/>
  </w:num>
  <w:num w:numId="5">
    <w:abstractNumId w:val="25"/>
  </w:num>
  <w:num w:numId="6">
    <w:abstractNumId w:val="64"/>
  </w:num>
  <w:num w:numId="7">
    <w:abstractNumId w:val="12"/>
  </w:num>
  <w:num w:numId="8">
    <w:abstractNumId w:val="53"/>
    <w:lvlOverride w:ilvl="0">
      <w:startOverride w:val="1"/>
    </w:lvlOverride>
  </w:num>
  <w:num w:numId="9">
    <w:abstractNumId w:val="45"/>
  </w:num>
  <w:num w:numId="10">
    <w:abstractNumId w:val="35"/>
    <w:lvlOverride w:ilvl="0">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lvlOverride w:ilvl="0">
      <w:startOverride w:val="1"/>
    </w:lvlOverride>
  </w:num>
  <w:num w:numId="13">
    <w:abstractNumId w:val="8"/>
    <w:lvlOverride w:ilvl="0">
      <w:startOverride w:val="1"/>
    </w:lvlOverride>
  </w:num>
  <w:num w:numId="14">
    <w:abstractNumId w:val="33"/>
  </w:num>
  <w:num w:numId="15">
    <w:abstractNumId w:val="40"/>
  </w:num>
  <w:num w:numId="16">
    <w:abstractNumId w:val="39"/>
  </w:num>
  <w:num w:numId="1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3"/>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1"/>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55"/>
  </w:num>
  <w:num w:numId="27">
    <w:abstractNumId w:val="19"/>
  </w:num>
  <w:num w:numId="28">
    <w:abstractNumId w:val="5"/>
  </w:num>
  <w:num w:numId="29">
    <w:abstractNumId w:val="27"/>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num>
  <w:num w:numId="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num>
  <w:num w:numId="36">
    <w:abstractNumId w:val="65"/>
  </w:num>
  <w:num w:numId="37">
    <w:abstractNumId w:val="22"/>
  </w:num>
  <w:num w:numId="38">
    <w:abstractNumId w:val="46"/>
  </w:num>
  <w:num w:numId="39">
    <w:abstractNumId w:val="16"/>
  </w:num>
  <w:num w:numId="40">
    <w:abstractNumId w:val="2"/>
  </w:num>
  <w:num w:numId="41">
    <w:abstractNumId w:val="61"/>
  </w:num>
  <w:num w:numId="42">
    <w:abstractNumId w:val="32"/>
  </w:num>
  <w:num w:numId="43">
    <w:abstractNumId w:val="36"/>
  </w:num>
  <w:num w:numId="44">
    <w:abstractNumId w:val="31"/>
  </w:num>
  <w:num w:numId="45">
    <w:abstractNumId w:val="30"/>
  </w:num>
  <w:num w:numId="46">
    <w:abstractNumId w:val="48"/>
  </w:num>
  <w:num w:numId="47">
    <w:abstractNumId w:val="11"/>
  </w:num>
  <w:num w:numId="48">
    <w:abstractNumId w:val="54"/>
  </w:num>
  <w:num w:numId="49">
    <w:abstractNumId w:val="50"/>
  </w:num>
  <w:num w:numId="50">
    <w:abstractNumId w:val="52"/>
  </w:num>
  <w:num w:numId="51">
    <w:abstractNumId w:val="29"/>
  </w:num>
  <w:num w:numId="52">
    <w:abstractNumId w:val="28"/>
  </w:num>
  <w:num w:numId="53">
    <w:abstractNumId w:val="34"/>
  </w:num>
  <w:num w:numId="54">
    <w:abstractNumId w:val="47"/>
  </w:num>
  <w:num w:numId="55">
    <w:abstractNumId w:val="37"/>
  </w:num>
  <w:num w:numId="56">
    <w:abstractNumId w:val="62"/>
  </w:num>
  <w:num w:numId="57">
    <w:abstractNumId w:val="58"/>
  </w:num>
  <w:num w:numId="58">
    <w:abstractNumId w:val="38"/>
  </w:num>
  <w:num w:numId="59">
    <w:abstractNumId w:val="7"/>
  </w:num>
  <w:num w:numId="60">
    <w:abstractNumId w:val="14"/>
  </w:num>
  <w:num w:numId="61">
    <w:abstractNumId w:val="17"/>
  </w:num>
  <w:num w:numId="62">
    <w:abstractNumId w:val="49"/>
  </w:num>
  <w:num w:numId="63">
    <w:abstractNumId w:val="24"/>
  </w:num>
  <w:num w:numId="64">
    <w:abstractNumId w:val="15"/>
  </w:num>
  <w:num w:numId="6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2"/>
  </w:compat>
  <w:rsids>
    <w:rsidRoot w:val="003C5FFC"/>
    <w:rsid w:val="000139A5"/>
    <w:rsid w:val="00044189"/>
    <w:rsid w:val="00063BC4"/>
    <w:rsid w:val="00071B44"/>
    <w:rsid w:val="00084625"/>
    <w:rsid w:val="00085C1E"/>
    <w:rsid w:val="000909B0"/>
    <w:rsid w:val="00096DAE"/>
    <w:rsid w:val="000A034E"/>
    <w:rsid w:val="000B16B3"/>
    <w:rsid w:val="000B5EBB"/>
    <w:rsid w:val="000B784E"/>
    <w:rsid w:val="00111114"/>
    <w:rsid w:val="001241AF"/>
    <w:rsid w:val="00135B46"/>
    <w:rsid w:val="00137BB4"/>
    <w:rsid w:val="001508E3"/>
    <w:rsid w:val="00183D84"/>
    <w:rsid w:val="001867D2"/>
    <w:rsid w:val="0019622A"/>
    <w:rsid w:val="001971D1"/>
    <w:rsid w:val="00197933"/>
    <w:rsid w:val="001B51DA"/>
    <w:rsid w:val="001C6E7D"/>
    <w:rsid w:val="001E051A"/>
    <w:rsid w:val="001E31FC"/>
    <w:rsid w:val="001E4D3B"/>
    <w:rsid w:val="002039E5"/>
    <w:rsid w:val="00213BBA"/>
    <w:rsid w:val="002340B4"/>
    <w:rsid w:val="0024118C"/>
    <w:rsid w:val="00242B76"/>
    <w:rsid w:val="00245D60"/>
    <w:rsid w:val="00246A7B"/>
    <w:rsid w:val="002477B4"/>
    <w:rsid w:val="00254684"/>
    <w:rsid w:val="00255989"/>
    <w:rsid w:val="0026262E"/>
    <w:rsid w:val="00280CF1"/>
    <w:rsid w:val="0028251B"/>
    <w:rsid w:val="00284510"/>
    <w:rsid w:val="0029205D"/>
    <w:rsid w:val="00292AFF"/>
    <w:rsid w:val="002A29A5"/>
    <w:rsid w:val="002A439A"/>
    <w:rsid w:val="002C11BB"/>
    <w:rsid w:val="002C28D6"/>
    <w:rsid w:val="002C6537"/>
    <w:rsid w:val="002E3DD7"/>
    <w:rsid w:val="002E70D3"/>
    <w:rsid w:val="002F14B7"/>
    <w:rsid w:val="00315CBE"/>
    <w:rsid w:val="003272DE"/>
    <w:rsid w:val="00330380"/>
    <w:rsid w:val="00347015"/>
    <w:rsid w:val="003478FB"/>
    <w:rsid w:val="003574A0"/>
    <w:rsid w:val="003644C8"/>
    <w:rsid w:val="003727D9"/>
    <w:rsid w:val="00382428"/>
    <w:rsid w:val="00384DB4"/>
    <w:rsid w:val="0039289A"/>
    <w:rsid w:val="003B017E"/>
    <w:rsid w:val="003B1F43"/>
    <w:rsid w:val="003B4A4E"/>
    <w:rsid w:val="003C5FFC"/>
    <w:rsid w:val="003F0F9A"/>
    <w:rsid w:val="00400E40"/>
    <w:rsid w:val="0040653C"/>
    <w:rsid w:val="00407BA5"/>
    <w:rsid w:val="00425941"/>
    <w:rsid w:val="00440F5B"/>
    <w:rsid w:val="00442E76"/>
    <w:rsid w:val="00472556"/>
    <w:rsid w:val="00481657"/>
    <w:rsid w:val="00491154"/>
    <w:rsid w:val="004929A8"/>
    <w:rsid w:val="004940AE"/>
    <w:rsid w:val="004949C5"/>
    <w:rsid w:val="004B1874"/>
    <w:rsid w:val="004B3AC3"/>
    <w:rsid w:val="004B3B08"/>
    <w:rsid w:val="004C77FB"/>
    <w:rsid w:val="004D062F"/>
    <w:rsid w:val="004D3FCB"/>
    <w:rsid w:val="004E210B"/>
    <w:rsid w:val="00520571"/>
    <w:rsid w:val="0052085A"/>
    <w:rsid w:val="00521592"/>
    <w:rsid w:val="005515CB"/>
    <w:rsid w:val="00551F7C"/>
    <w:rsid w:val="0056174F"/>
    <w:rsid w:val="005632B8"/>
    <w:rsid w:val="00563FF7"/>
    <w:rsid w:val="005676F4"/>
    <w:rsid w:val="005B5AC2"/>
    <w:rsid w:val="005D3EA4"/>
    <w:rsid w:val="005D5CA5"/>
    <w:rsid w:val="005E4138"/>
    <w:rsid w:val="005F46CB"/>
    <w:rsid w:val="00610290"/>
    <w:rsid w:val="00614B25"/>
    <w:rsid w:val="006244A3"/>
    <w:rsid w:val="00625A24"/>
    <w:rsid w:val="00647908"/>
    <w:rsid w:val="00651904"/>
    <w:rsid w:val="00655778"/>
    <w:rsid w:val="006658C9"/>
    <w:rsid w:val="00692B3A"/>
    <w:rsid w:val="00694FF5"/>
    <w:rsid w:val="006A228B"/>
    <w:rsid w:val="006A7E17"/>
    <w:rsid w:val="006B6FA1"/>
    <w:rsid w:val="006E246A"/>
    <w:rsid w:val="006E4FDE"/>
    <w:rsid w:val="006F3AF8"/>
    <w:rsid w:val="006F5D85"/>
    <w:rsid w:val="00711D68"/>
    <w:rsid w:val="007216CE"/>
    <w:rsid w:val="00725579"/>
    <w:rsid w:val="00734884"/>
    <w:rsid w:val="007437FA"/>
    <w:rsid w:val="00753DBD"/>
    <w:rsid w:val="007561B9"/>
    <w:rsid w:val="007603F0"/>
    <w:rsid w:val="0076546B"/>
    <w:rsid w:val="00787247"/>
    <w:rsid w:val="007910E6"/>
    <w:rsid w:val="007A05BE"/>
    <w:rsid w:val="007A4D49"/>
    <w:rsid w:val="007B1254"/>
    <w:rsid w:val="007B1728"/>
    <w:rsid w:val="007D693D"/>
    <w:rsid w:val="007E7A8A"/>
    <w:rsid w:val="007F109E"/>
    <w:rsid w:val="00814C70"/>
    <w:rsid w:val="008161A8"/>
    <w:rsid w:val="00820507"/>
    <w:rsid w:val="00826835"/>
    <w:rsid w:val="00830DB6"/>
    <w:rsid w:val="00846A1C"/>
    <w:rsid w:val="00850D2A"/>
    <w:rsid w:val="008523CE"/>
    <w:rsid w:val="00870C2E"/>
    <w:rsid w:val="00871224"/>
    <w:rsid w:val="0089672A"/>
    <w:rsid w:val="008A1E1B"/>
    <w:rsid w:val="008A7DDE"/>
    <w:rsid w:val="008B1163"/>
    <w:rsid w:val="008C630B"/>
    <w:rsid w:val="008E487B"/>
    <w:rsid w:val="008F506D"/>
    <w:rsid w:val="008F6C29"/>
    <w:rsid w:val="009049F8"/>
    <w:rsid w:val="009158B8"/>
    <w:rsid w:val="00916021"/>
    <w:rsid w:val="00920574"/>
    <w:rsid w:val="00926AA8"/>
    <w:rsid w:val="00926FEC"/>
    <w:rsid w:val="0094512D"/>
    <w:rsid w:val="00953FBC"/>
    <w:rsid w:val="009733E2"/>
    <w:rsid w:val="00973CA7"/>
    <w:rsid w:val="00997C28"/>
    <w:rsid w:val="009B56DD"/>
    <w:rsid w:val="009F120C"/>
    <w:rsid w:val="00A0505C"/>
    <w:rsid w:val="00A0510C"/>
    <w:rsid w:val="00A06C13"/>
    <w:rsid w:val="00A11E48"/>
    <w:rsid w:val="00A13F1F"/>
    <w:rsid w:val="00A40971"/>
    <w:rsid w:val="00A46672"/>
    <w:rsid w:val="00A518E8"/>
    <w:rsid w:val="00A72360"/>
    <w:rsid w:val="00A9067E"/>
    <w:rsid w:val="00A93138"/>
    <w:rsid w:val="00A94568"/>
    <w:rsid w:val="00AA037D"/>
    <w:rsid w:val="00AA11B0"/>
    <w:rsid w:val="00AA2003"/>
    <w:rsid w:val="00AB1040"/>
    <w:rsid w:val="00B058F5"/>
    <w:rsid w:val="00B1796D"/>
    <w:rsid w:val="00B2246F"/>
    <w:rsid w:val="00B26CFA"/>
    <w:rsid w:val="00B31F4B"/>
    <w:rsid w:val="00B34BC7"/>
    <w:rsid w:val="00B37D9D"/>
    <w:rsid w:val="00B43346"/>
    <w:rsid w:val="00B50689"/>
    <w:rsid w:val="00B75D9B"/>
    <w:rsid w:val="00B86115"/>
    <w:rsid w:val="00BB192B"/>
    <w:rsid w:val="00BF4ADC"/>
    <w:rsid w:val="00C00C57"/>
    <w:rsid w:val="00C048A9"/>
    <w:rsid w:val="00C2351E"/>
    <w:rsid w:val="00C2463E"/>
    <w:rsid w:val="00C429E6"/>
    <w:rsid w:val="00C47740"/>
    <w:rsid w:val="00C50CC6"/>
    <w:rsid w:val="00C5158A"/>
    <w:rsid w:val="00C51D1D"/>
    <w:rsid w:val="00C52076"/>
    <w:rsid w:val="00C5228D"/>
    <w:rsid w:val="00C53668"/>
    <w:rsid w:val="00C5670D"/>
    <w:rsid w:val="00C72931"/>
    <w:rsid w:val="00C738E1"/>
    <w:rsid w:val="00C909C1"/>
    <w:rsid w:val="00C94772"/>
    <w:rsid w:val="00CA7568"/>
    <w:rsid w:val="00CC0B8A"/>
    <w:rsid w:val="00CC50AB"/>
    <w:rsid w:val="00CF0115"/>
    <w:rsid w:val="00CF63C7"/>
    <w:rsid w:val="00D37873"/>
    <w:rsid w:val="00D5636A"/>
    <w:rsid w:val="00D56AC3"/>
    <w:rsid w:val="00D6098A"/>
    <w:rsid w:val="00D670DB"/>
    <w:rsid w:val="00D713F4"/>
    <w:rsid w:val="00DC153E"/>
    <w:rsid w:val="00DC4D39"/>
    <w:rsid w:val="00DC4F97"/>
    <w:rsid w:val="00DD5D49"/>
    <w:rsid w:val="00DE3104"/>
    <w:rsid w:val="00DE56E5"/>
    <w:rsid w:val="00E1391F"/>
    <w:rsid w:val="00E160C4"/>
    <w:rsid w:val="00E4369B"/>
    <w:rsid w:val="00E6173A"/>
    <w:rsid w:val="00E74C71"/>
    <w:rsid w:val="00E854D1"/>
    <w:rsid w:val="00EA4329"/>
    <w:rsid w:val="00ED2FE6"/>
    <w:rsid w:val="00EF0760"/>
    <w:rsid w:val="00F00938"/>
    <w:rsid w:val="00F06D94"/>
    <w:rsid w:val="00F2084B"/>
    <w:rsid w:val="00F21CC0"/>
    <w:rsid w:val="00F3131D"/>
    <w:rsid w:val="00F5135E"/>
    <w:rsid w:val="00F61E0E"/>
    <w:rsid w:val="00F77FDB"/>
    <w:rsid w:val="00F84DD1"/>
    <w:rsid w:val="00FA00F5"/>
    <w:rsid w:val="00FA1598"/>
    <w:rsid w:val="00FA4A2F"/>
    <w:rsid w:val="00FB6BA9"/>
    <w:rsid w:val="00FD6F70"/>
    <w:rsid w:val="00FE4A81"/>
    <w:rsid w:val="00FF0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3266E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726D8C-938F-4EEB-A064-4305EC8D9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11631</Words>
  <Characters>69786</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2016-09-09T11:54:00Z</dcterms:created>
  <dcterms:modified xsi:type="dcterms:W3CDTF">2018-01-10T10:33:00Z</dcterms:modified>
</cp:coreProperties>
</file>