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Pr="00145975" w:rsidRDefault="00145975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  <w:r w:rsidRPr="00145975">
        <w:rPr>
          <w:rFonts w:eastAsia="Calibri"/>
          <w:bCs/>
          <w:szCs w:val="24"/>
          <w:lang w:eastAsia="en-US"/>
        </w:rPr>
        <w:t>Szczecin 11.12</w:t>
      </w:r>
      <w:r w:rsidR="003D0331" w:rsidRPr="00145975">
        <w:rPr>
          <w:rFonts w:eastAsia="Calibri"/>
          <w:bCs/>
          <w:szCs w:val="24"/>
          <w:lang w:eastAsia="en-US"/>
        </w:rPr>
        <w:t>.2017 r.</w:t>
      </w:r>
    </w:p>
    <w:p w:rsidR="003D0331" w:rsidRPr="00145975" w:rsidRDefault="003D0331" w:rsidP="003D0331">
      <w:pPr>
        <w:spacing w:before="120" w:after="120" w:line="276" w:lineRule="auto"/>
        <w:ind w:left="1259" w:hanging="1259"/>
        <w:jc w:val="center"/>
        <w:outlineLvl w:val="0"/>
        <w:rPr>
          <w:rFonts w:eastAsia="Calibri"/>
          <w:b/>
          <w:bCs/>
          <w:szCs w:val="24"/>
          <w:lang w:eastAsia="en-US"/>
        </w:rPr>
      </w:pPr>
      <w:r w:rsidRPr="00145975">
        <w:rPr>
          <w:rFonts w:eastAsia="Calibri"/>
          <w:b/>
          <w:bCs/>
          <w:szCs w:val="24"/>
          <w:lang w:eastAsia="en-US"/>
        </w:rPr>
        <w:t>OGŁOSZENIE O WYNIKU POSTĘPOWANIA</w:t>
      </w:r>
    </w:p>
    <w:p w:rsidR="003D0331" w:rsidRPr="00145975" w:rsidRDefault="003D0331" w:rsidP="003D0331">
      <w:pPr>
        <w:outlineLvl w:val="0"/>
        <w:rPr>
          <w:b/>
          <w:szCs w:val="24"/>
        </w:rPr>
      </w:pPr>
    </w:p>
    <w:p w:rsidR="003D0331" w:rsidRPr="00145975" w:rsidRDefault="003D0331" w:rsidP="003D0331">
      <w:pPr>
        <w:spacing w:before="120" w:after="200" w:line="276" w:lineRule="auto"/>
        <w:ind w:firstLine="708"/>
        <w:jc w:val="both"/>
        <w:outlineLvl w:val="0"/>
        <w:rPr>
          <w:rFonts w:eastAsia="Calibri"/>
          <w:noProof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 xml:space="preserve">Zamawiający, Zakład Wodociągów i Kanalizacji Sp. z o. o. w Szczecinie zawiadamia, że </w:t>
      </w:r>
      <w:r w:rsidRPr="00145975">
        <w:rPr>
          <w:rFonts w:eastAsia="Calibri"/>
          <w:noProof/>
          <w:szCs w:val="24"/>
          <w:lang w:eastAsia="en-US"/>
        </w:rPr>
        <w:t>postepowanie o udzielenie zamówienia publicznego w trybie przetargu nieograniczonego pn.:</w:t>
      </w:r>
    </w:p>
    <w:p w:rsidR="00145975" w:rsidRPr="00145975" w:rsidRDefault="00145975" w:rsidP="00145975">
      <w:pPr>
        <w:jc w:val="center"/>
        <w:rPr>
          <w:b/>
          <w:szCs w:val="24"/>
        </w:rPr>
      </w:pPr>
      <w:r w:rsidRPr="00145975">
        <w:rPr>
          <w:b/>
          <w:szCs w:val="24"/>
        </w:rPr>
        <w:t xml:space="preserve">„Instalacja gazu ziemnego dla Oczyszczalni Ścieków Zdroje w Szczecinie” </w:t>
      </w:r>
    </w:p>
    <w:p w:rsidR="00145975" w:rsidRPr="00145975" w:rsidRDefault="00145975" w:rsidP="00145975">
      <w:pPr>
        <w:jc w:val="center"/>
        <w:rPr>
          <w:b/>
          <w:szCs w:val="24"/>
        </w:rPr>
      </w:pPr>
      <w:r w:rsidRPr="00145975">
        <w:rPr>
          <w:b/>
          <w:szCs w:val="24"/>
        </w:rPr>
        <w:t>(zaprojektuj i wybuduj)</w:t>
      </w:r>
    </w:p>
    <w:p w:rsidR="003D0331" w:rsidRPr="00145975" w:rsidRDefault="00145975" w:rsidP="003D0331">
      <w:pPr>
        <w:spacing w:before="120" w:after="200" w:line="276" w:lineRule="auto"/>
        <w:rPr>
          <w:rFonts w:eastAsia="Calibri"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>zostało unieważnione</w:t>
      </w:r>
      <w:r w:rsidR="003D0331" w:rsidRPr="00145975">
        <w:rPr>
          <w:rFonts w:eastAsia="Calibri"/>
          <w:szCs w:val="24"/>
          <w:lang w:eastAsia="en-US"/>
        </w:rPr>
        <w:t>.</w:t>
      </w:r>
    </w:p>
    <w:p w:rsidR="003D0331" w:rsidRPr="00145975" w:rsidRDefault="003D0331" w:rsidP="003D0331">
      <w:pPr>
        <w:rPr>
          <w:b/>
          <w:szCs w:val="24"/>
        </w:rPr>
      </w:pPr>
    </w:p>
    <w:p w:rsidR="003D0331" w:rsidRPr="00145975" w:rsidRDefault="003D0331" w:rsidP="003D0331">
      <w:pPr>
        <w:jc w:val="center"/>
        <w:rPr>
          <w:b/>
          <w:szCs w:val="24"/>
        </w:rPr>
      </w:pPr>
      <w:r w:rsidRPr="00145975">
        <w:rPr>
          <w:b/>
          <w:szCs w:val="24"/>
        </w:rPr>
        <w:t>UZASADNIENIE</w:t>
      </w:r>
    </w:p>
    <w:p w:rsidR="003D0331" w:rsidRPr="00145975" w:rsidRDefault="003D0331" w:rsidP="003D0331">
      <w:pPr>
        <w:jc w:val="center"/>
        <w:rPr>
          <w:b/>
          <w:szCs w:val="24"/>
        </w:rPr>
      </w:pPr>
    </w:p>
    <w:p w:rsidR="003D0331" w:rsidRPr="00145975" w:rsidRDefault="003D0331" w:rsidP="003D0331">
      <w:pPr>
        <w:jc w:val="both"/>
        <w:rPr>
          <w:szCs w:val="24"/>
        </w:rPr>
      </w:pPr>
      <w:r w:rsidRPr="00145975">
        <w:rPr>
          <w:szCs w:val="24"/>
        </w:rPr>
        <w:t>Postępowanie o udzielenie zamówienia jw. zostało przeprowadzone w trybie przetargu nieograniczonego, na podstawie ustawy z dnia 29 stycznia 2004 r. Prawo zamówień publicznych (</w:t>
      </w:r>
      <w:r w:rsidR="00145975" w:rsidRPr="00145975">
        <w:rPr>
          <w:szCs w:val="24"/>
        </w:rPr>
        <w:t>tekst jednolity Dz. U. z 2017 r. poz. 1579</w:t>
      </w:r>
      <w:r w:rsidRPr="00145975">
        <w:rPr>
          <w:szCs w:val="24"/>
        </w:rPr>
        <w:t>).</w:t>
      </w:r>
    </w:p>
    <w:p w:rsidR="003D0331" w:rsidRPr="00145975" w:rsidRDefault="003D0331" w:rsidP="003D0331">
      <w:pPr>
        <w:jc w:val="both"/>
        <w:rPr>
          <w:szCs w:val="24"/>
        </w:rPr>
      </w:pPr>
      <w:r w:rsidRPr="00145975">
        <w:rPr>
          <w:szCs w:val="24"/>
        </w:rPr>
        <w:t>W termin</w:t>
      </w:r>
      <w:r w:rsidR="00145975" w:rsidRPr="00145975">
        <w:rPr>
          <w:szCs w:val="24"/>
        </w:rPr>
        <w:t>ie składania ofert tj.  do 11.12</w:t>
      </w:r>
      <w:r w:rsidRPr="00145975">
        <w:rPr>
          <w:szCs w:val="24"/>
        </w:rPr>
        <w:t>.2017 r. do godz. 9</w:t>
      </w:r>
      <w:r w:rsidRPr="00145975">
        <w:rPr>
          <w:szCs w:val="24"/>
          <w:vertAlign w:val="superscript"/>
        </w:rPr>
        <w:t>00</w:t>
      </w:r>
      <w:r w:rsidRPr="00145975">
        <w:rPr>
          <w:szCs w:val="24"/>
        </w:rPr>
        <w:t xml:space="preserve"> do siedziby Za</w:t>
      </w:r>
      <w:r w:rsidR="00145975" w:rsidRPr="00145975">
        <w:rPr>
          <w:szCs w:val="24"/>
        </w:rPr>
        <w:t>mawiającego nie wpłynęły żadna oferta</w:t>
      </w:r>
      <w:r w:rsidRPr="00145975">
        <w:rPr>
          <w:szCs w:val="24"/>
        </w:rPr>
        <w:t>.</w:t>
      </w:r>
    </w:p>
    <w:p w:rsidR="00927D52" w:rsidRDefault="00927D52">
      <w:bookmarkStart w:id="0" w:name="_GoBack"/>
      <w:bookmarkEnd w:id="0"/>
    </w:p>
    <w:sectPr w:rsidR="00927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331"/>
    <w:rsid w:val="00145975"/>
    <w:rsid w:val="003D0331"/>
    <w:rsid w:val="0092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BE89"/>
  <w15:chartTrackingRefBased/>
  <w15:docId w15:val="{F254102B-17CD-4623-B4A8-6A30F3B3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3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9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1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2</cp:revision>
  <cp:lastPrinted>2017-12-11T09:01:00Z</cp:lastPrinted>
  <dcterms:created xsi:type="dcterms:W3CDTF">2017-12-11T08:43:00Z</dcterms:created>
  <dcterms:modified xsi:type="dcterms:W3CDTF">2017-12-11T09:02:00Z</dcterms:modified>
</cp:coreProperties>
</file>