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26E" w:rsidRPr="009F1C90" w:rsidRDefault="004C726E" w:rsidP="004C726E"/>
    <w:p w:rsidR="00382131" w:rsidRPr="002B2199" w:rsidRDefault="00382131" w:rsidP="00541361">
      <w:pPr>
        <w:spacing w:line="360" w:lineRule="auto"/>
        <w:jc w:val="both"/>
        <w:rPr>
          <w:rFonts w:asciiTheme="minorHAnsi" w:hAnsiTheme="minorHAnsi" w:cs="Arial"/>
        </w:rPr>
      </w:pPr>
      <w:r w:rsidRPr="002B2199">
        <w:rPr>
          <w:rFonts w:asciiTheme="minorHAnsi" w:hAnsiTheme="minorHAnsi" w:cs="Arial"/>
          <w:b/>
        </w:rPr>
        <w:t xml:space="preserve">Zamawiający – Zakład Wodociągów i Kanalizacji Sp. z  o. o. w Szczecinie </w:t>
      </w:r>
      <w:r w:rsidRPr="002B2199">
        <w:rPr>
          <w:rFonts w:asciiTheme="minorHAnsi" w:hAnsiTheme="minorHAnsi" w:cs="Arial"/>
        </w:rPr>
        <w:t>zamieszcza informację z otwarcia ofert w postępowaniu o udzielenie zamówienia publicznego w trybie przetargu nieograniczonego pn.:</w:t>
      </w:r>
    </w:p>
    <w:p w:rsidR="00541361" w:rsidRDefault="00541361" w:rsidP="00541361">
      <w:pPr>
        <w:autoSpaceDE w:val="0"/>
        <w:autoSpaceDN w:val="0"/>
        <w:adjustRightInd w:val="0"/>
        <w:jc w:val="center"/>
        <w:rPr>
          <w:rFonts w:asciiTheme="minorHAnsi" w:hAnsiTheme="minorHAnsi"/>
          <w:b/>
          <w:i/>
          <w:sz w:val="28"/>
          <w:szCs w:val="28"/>
        </w:rPr>
      </w:pPr>
    </w:p>
    <w:p w:rsidR="00541361" w:rsidRDefault="00541361" w:rsidP="00541361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i/>
          <w:iCs/>
          <w:sz w:val="28"/>
          <w:szCs w:val="28"/>
        </w:rPr>
      </w:pPr>
      <w:r w:rsidRPr="00FE0FC8">
        <w:rPr>
          <w:rFonts w:asciiTheme="minorHAnsi" w:hAnsiTheme="minorHAnsi"/>
          <w:b/>
          <w:i/>
          <w:sz w:val="28"/>
          <w:szCs w:val="28"/>
        </w:rPr>
        <w:t>„</w:t>
      </w:r>
      <w:r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Dostawa dwóch samochodów osobowych o DMC nie przekraczającej 3,5 t </w:t>
      </w:r>
    </w:p>
    <w:p w:rsidR="00541361" w:rsidRPr="00FE0FC8" w:rsidRDefault="00541361" w:rsidP="00541361">
      <w:pPr>
        <w:autoSpaceDE w:val="0"/>
        <w:autoSpaceDN w:val="0"/>
        <w:adjustRightInd w:val="0"/>
        <w:jc w:val="center"/>
        <w:rPr>
          <w:rFonts w:asciiTheme="minorHAnsi" w:hAnsiTheme="minorHAnsi"/>
          <w:b/>
          <w:i/>
          <w:sz w:val="28"/>
          <w:szCs w:val="28"/>
        </w:rPr>
      </w:pPr>
      <w:r>
        <w:rPr>
          <w:rFonts w:asciiTheme="minorHAnsi" w:hAnsiTheme="minorHAnsi" w:cs="Arial"/>
          <w:b/>
          <w:bCs/>
          <w:i/>
          <w:iCs/>
          <w:sz w:val="28"/>
          <w:szCs w:val="28"/>
        </w:rPr>
        <w:t>z napędem elektrycznym</w:t>
      </w:r>
      <w:r w:rsidRPr="00FE0FC8">
        <w:rPr>
          <w:rFonts w:asciiTheme="minorHAnsi" w:hAnsiTheme="minorHAnsi"/>
          <w:b/>
          <w:i/>
          <w:sz w:val="28"/>
          <w:szCs w:val="28"/>
        </w:rPr>
        <w:t>”</w:t>
      </w:r>
    </w:p>
    <w:p w:rsidR="00382131" w:rsidRPr="00382131" w:rsidRDefault="00382131" w:rsidP="00382131">
      <w:pPr>
        <w:jc w:val="both"/>
        <w:rPr>
          <w:rFonts w:asciiTheme="minorHAnsi" w:hAnsiTheme="minorHAnsi" w:cs="Arial"/>
          <w:b/>
          <w:sz w:val="20"/>
          <w:szCs w:val="20"/>
        </w:rPr>
      </w:pPr>
    </w:p>
    <w:p w:rsidR="00382131" w:rsidRPr="002B2199" w:rsidRDefault="00382131" w:rsidP="00382131">
      <w:pPr>
        <w:rPr>
          <w:rFonts w:asciiTheme="minorHAnsi" w:hAnsiTheme="minorHAnsi" w:cs="Arial"/>
          <w:b/>
        </w:rPr>
      </w:pPr>
      <w:r w:rsidRPr="002B2199">
        <w:rPr>
          <w:rFonts w:asciiTheme="minorHAnsi" w:hAnsiTheme="minorHAnsi" w:cs="Arial"/>
          <w:b/>
        </w:rPr>
        <w:t>Kwotą, jaką Zamawiający zamierza przeznaczyć na sfinansowanie zadania</w:t>
      </w:r>
      <w:r w:rsidR="00541361">
        <w:rPr>
          <w:rFonts w:asciiTheme="minorHAnsi" w:hAnsiTheme="minorHAnsi" w:cs="Arial"/>
          <w:b/>
        </w:rPr>
        <w:t>: 300.000 zł brutto</w:t>
      </w:r>
    </w:p>
    <w:p w:rsidR="004C726E" w:rsidRDefault="004C726E" w:rsidP="004C726E"/>
    <w:p w:rsidR="00541361" w:rsidRDefault="00541361" w:rsidP="00382131">
      <w:pPr>
        <w:rPr>
          <w:rFonts w:asciiTheme="minorHAnsi" w:hAnsiTheme="minorHAnsi" w:cs="Arial"/>
        </w:rPr>
      </w:pPr>
    </w:p>
    <w:p w:rsidR="00382131" w:rsidRDefault="00017C3E" w:rsidP="00382131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W przedmiotowym postępowaniu wpłynęła jedna oferta. Poniżej szczegóły:</w:t>
      </w:r>
    </w:p>
    <w:p w:rsidR="00382131" w:rsidRPr="002B2199" w:rsidRDefault="00382131" w:rsidP="00382131">
      <w:pPr>
        <w:rPr>
          <w:rFonts w:asciiTheme="minorHAnsi" w:hAnsiTheme="minorHAnsi" w:cs="Arial"/>
          <w:b/>
          <w:sz w:val="20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959"/>
        <w:gridCol w:w="1701"/>
        <w:gridCol w:w="1417"/>
        <w:gridCol w:w="1134"/>
        <w:gridCol w:w="1418"/>
        <w:gridCol w:w="1559"/>
        <w:gridCol w:w="1134"/>
      </w:tblGrid>
      <w:tr w:rsidR="00017C3E" w:rsidTr="00017C3E">
        <w:trPr>
          <w:trHeight w:val="718"/>
        </w:trPr>
        <w:tc>
          <w:tcPr>
            <w:tcW w:w="959" w:type="dxa"/>
            <w:vMerge w:val="restart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Nr oferty</w:t>
            </w:r>
          </w:p>
        </w:tc>
        <w:tc>
          <w:tcPr>
            <w:tcW w:w="1701" w:type="dxa"/>
            <w:vMerge w:val="restart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Nazwa oraz adres Wykonawcy</w:t>
            </w:r>
          </w:p>
        </w:tc>
        <w:tc>
          <w:tcPr>
            <w:tcW w:w="1417" w:type="dxa"/>
            <w:vMerge w:val="restart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Cena brutto oferty</w:t>
            </w:r>
            <w:r>
              <w:rPr>
                <w:rFonts w:asciiTheme="minorHAnsi" w:hAnsiTheme="minorHAnsi" w:cs="Arial"/>
                <w:b/>
              </w:rPr>
              <w:t xml:space="preserve"> [PLN]</w:t>
            </w:r>
          </w:p>
        </w:tc>
        <w:tc>
          <w:tcPr>
            <w:tcW w:w="1134" w:type="dxa"/>
            <w:vMerge w:val="restart"/>
            <w:vAlign w:val="center"/>
          </w:tcPr>
          <w:p w:rsidR="00017C3E" w:rsidRPr="0007401A" w:rsidRDefault="00017C3E" w:rsidP="00017C3E">
            <w:pPr>
              <w:pStyle w:val="Default"/>
              <w:spacing w:before="12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Termin realizacji</w:t>
            </w:r>
          </w:p>
        </w:tc>
        <w:tc>
          <w:tcPr>
            <w:tcW w:w="2977" w:type="dxa"/>
            <w:gridSpan w:val="2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Okres gwarancji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</w:p>
        </w:tc>
        <w:tc>
          <w:tcPr>
            <w:tcW w:w="1134" w:type="dxa"/>
            <w:vMerge w:val="restart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Warunki płatności</w:t>
            </w:r>
          </w:p>
        </w:tc>
      </w:tr>
      <w:tr w:rsidR="00017C3E" w:rsidTr="00017C3E">
        <w:trPr>
          <w:trHeight w:val="827"/>
        </w:trPr>
        <w:tc>
          <w:tcPr>
            <w:tcW w:w="959" w:type="dxa"/>
            <w:vMerge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1417" w:type="dxa"/>
            <w:vMerge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</w:p>
        </w:tc>
        <w:tc>
          <w:tcPr>
            <w:tcW w:w="1418" w:type="dxa"/>
            <w:vAlign w:val="center"/>
          </w:tcPr>
          <w:p w:rsidR="00017C3E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na </w:t>
            </w:r>
          </w:p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pojazdy</w:t>
            </w:r>
          </w:p>
        </w:tc>
        <w:tc>
          <w:tcPr>
            <w:tcW w:w="1559" w:type="dxa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na akumulatory</w:t>
            </w:r>
          </w:p>
        </w:tc>
        <w:tc>
          <w:tcPr>
            <w:tcW w:w="1134" w:type="dxa"/>
            <w:vMerge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</w:p>
        </w:tc>
      </w:tr>
      <w:tr w:rsidR="00017C3E" w:rsidTr="00017C3E">
        <w:trPr>
          <w:trHeight w:val="2257"/>
        </w:trPr>
        <w:tc>
          <w:tcPr>
            <w:tcW w:w="959" w:type="dxa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1.</w:t>
            </w:r>
          </w:p>
        </w:tc>
        <w:tc>
          <w:tcPr>
            <w:tcW w:w="1701" w:type="dxa"/>
            <w:vAlign w:val="center"/>
          </w:tcPr>
          <w:p w:rsidR="00017C3E" w:rsidRDefault="00017C3E" w:rsidP="00382131">
            <w:pPr>
              <w:pStyle w:val="Default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PLICHTA Sp. z o.o., Sp. K.</w:t>
            </w:r>
          </w:p>
          <w:p w:rsidR="00017C3E" w:rsidRPr="0007401A" w:rsidRDefault="00017C3E" w:rsidP="00382131">
            <w:pPr>
              <w:pStyle w:val="Default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84-200 Wejherowo, ul. Gdańska 13C</w:t>
            </w:r>
          </w:p>
        </w:tc>
        <w:tc>
          <w:tcPr>
            <w:tcW w:w="1417" w:type="dxa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295 856,00 </w:t>
            </w:r>
          </w:p>
        </w:tc>
        <w:tc>
          <w:tcPr>
            <w:tcW w:w="1134" w:type="dxa"/>
            <w:vAlign w:val="center"/>
          </w:tcPr>
          <w:p w:rsidR="00017C3E" w:rsidRPr="0007401A" w:rsidRDefault="00017C3E" w:rsidP="00017C3E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90 dni</w:t>
            </w:r>
          </w:p>
        </w:tc>
        <w:tc>
          <w:tcPr>
            <w:tcW w:w="1418" w:type="dxa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60 miesięcy</w:t>
            </w:r>
          </w:p>
        </w:tc>
        <w:tc>
          <w:tcPr>
            <w:tcW w:w="1559" w:type="dxa"/>
            <w:vAlign w:val="center"/>
          </w:tcPr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96 miesięcy</w:t>
            </w:r>
          </w:p>
        </w:tc>
        <w:tc>
          <w:tcPr>
            <w:tcW w:w="1134" w:type="dxa"/>
            <w:vAlign w:val="center"/>
          </w:tcPr>
          <w:p w:rsidR="00017C3E" w:rsidRDefault="00017C3E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 xml:space="preserve">Zgodnie </w:t>
            </w:r>
          </w:p>
          <w:p w:rsidR="00017C3E" w:rsidRPr="0007401A" w:rsidRDefault="00017C3E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z SIWZ</w:t>
            </w:r>
          </w:p>
        </w:tc>
      </w:tr>
    </w:tbl>
    <w:p w:rsidR="00382131" w:rsidRDefault="00382131" w:rsidP="004C726E"/>
    <w:p w:rsidR="004C726E" w:rsidRPr="009F1C90" w:rsidRDefault="004C726E" w:rsidP="004C726E">
      <w:pPr>
        <w:tabs>
          <w:tab w:val="left" w:pos="1998"/>
        </w:tabs>
      </w:pPr>
    </w:p>
    <w:sectPr w:rsidR="004C726E" w:rsidRPr="009F1C90" w:rsidSect="00382131">
      <w:footerReference w:type="default" r:id="rId8"/>
      <w:pgSz w:w="11906" w:h="16838" w:code="9"/>
      <w:pgMar w:top="1135" w:right="12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131" w:rsidRDefault="00382131">
      <w:r>
        <w:separator/>
      </w:r>
    </w:p>
  </w:endnote>
  <w:endnote w:type="continuationSeparator" w:id="0">
    <w:p w:rsidR="00382131" w:rsidRDefault="00382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131" w:rsidRDefault="00382131">
    <w:pPr>
      <w:pStyle w:val="Stopka"/>
    </w:pPr>
    <w:r w:rsidRPr="00382131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-376555</wp:posOffset>
          </wp:positionH>
          <wp:positionV relativeFrom="paragraph">
            <wp:posOffset>-490220</wp:posOffset>
          </wp:positionV>
          <wp:extent cx="513080" cy="572770"/>
          <wp:effectExtent l="19050" t="0" r="1270" b="0"/>
          <wp:wrapSquare wrapText="bothSides"/>
          <wp:docPr id="7" name="Obraz 9" descr="logo_zwik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logo_zwik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9077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5.5pt;margin-top:-33.65pt;width:460.1pt;height:41.4pt;z-index:251661312;mso-position-horizontal-relative:text;mso-position-vertical-relative:text" filled="f" stroked="f">
          <v:textbox style="mso-next-textbox:#_x0000_s2059">
            <w:txbxContent>
              <w:p w:rsidR="00382131" w:rsidRDefault="00382131" w:rsidP="00D563B0">
                <w:pPr>
                  <w:jc w:val="right"/>
                  <w:rPr>
                    <w:rFonts w:ascii="Trebuchet MS" w:hAnsi="Trebuchet MS"/>
                    <w:sz w:val="12"/>
                    <w:szCs w:val="12"/>
                  </w:rPr>
                </w:pPr>
              </w:p>
              <w:p w:rsidR="00382131" w:rsidRPr="007E4DCB" w:rsidRDefault="0038213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NIP 851-26-24-854, REGON 811931430</w:t>
                </w:r>
              </w:p>
              <w:p w:rsidR="00382131" w:rsidRPr="007E4DCB" w:rsidRDefault="0038213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Zakład Wodociągów i Kanalizacji Spółka z ograniczoną odpowiedzialnością, wpisana do KRS pod nr 0000063704 w Sądzie Rejonowym </w:t>
                </w:r>
              </w:p>
              <w:p w:rsidR="00382131" w:rsidRPr="007E4DCB" w:rsidRDefault="0038213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w Szczecinie, XIII Wydział Gospodarczy Krajowego Rejestru</w:t>
                </w:r>
                <w:r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 Sądowego. Kapitał Zakładowy 222</w:t>
                </w: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.</w:t>
                </w:r>
                <w:r>
                  <w:rPr>
                    <w:rFonts w:ascii="Trebuchet MS" w:hAnsi="Trebuchet MS"/>
                    <w:spacing w:val="4"/>
                    <w:sz w:val="14"/>
                    <w:szCs w:val="14"/>
                  </w:rPr>
                  <w:t>334</w:t>
                </w: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.500 zł </w:t>
                </w:r>
              </w:p>
              <w:p w:rsidR="00382131" w:rsidRPr="004C726E" w:rsidRDefault="00382131" w:rsidP="00D563B0">
                <w:pPr>
                  <w:rPr>
                    <w:rFonts w:ascii="Trebuchet MS" w:hAnsi="Trebuchet MS"/>
                    <w:sz w:val="13"/>
                    <w:szCs w:val="13"/>
                  </w:rPr>
                </w:pPr>
              </w:p>
              <w:p w:rsidR="00382131" w:rsidRDefault="00382131" w:rsidP="0010412D">
                <w:pPr>
                  <w:jc w:val="right"/>
                </w:pPr>
              </w:p>
            </w:txbxContent>
          </v:textbox>
        </v:shape>
      </w:pict>
    </w:r>
    <w:r w:rsidR="00F90774">
      <w:rPr>
        <w:noProof/>
      </w:rPr>
      <w:pict>
        <v:rect id="_x0000_s2055" style="position:absolute;margin-left:45.1pt;margin-top:7.25pt;width:455.25pt;height:1.15pt;flip:y;z-index:251657216;mso-position-horizontal-relative:text;mso-position-vertical-relative:text" fillcolor="#36f" stroked="f"/>
      </w:pict>
    </w:r>
    <w:r w:rsidR="00F90774">
      <w:rPr>
        <w:noProof/>
      </w:rPr>
      <w:pict>
        <v:rect id="_x0000_s2056" style="position:absolute;margin-left:-73pt;margin-top:7.25pt;width:118.75pt;height:1.15pt;z-index:251658240;mso-position-horizontal-relative:text;mso-position-vertical-relative:text" fillcolor="#9c0" stroked="f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131" w:rsidRDefault="00382131">
      <w:r>
        <w:separator/>
      </w:r>
    </w:p>
  </w:footnote>
  <w:footnote w:type="continuationSeparator" w:id="0">
    <w:p w:rsidR="00382131" w:rsidRDefault="003821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43671"/>
    <w:multiLevelType w:val="hybridMultilevel"/>
    <w:tmpl w:val="48FC5CB2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137971"/>
    <w:multiLevelType w:val="hybridMultilevel"/>
    <w:tmpl w:val="15723C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EC23DC7"/>
    <w:multiLevelType w:val="hybridMultilevel"/>
    <w:tmpl w:val="9A0E7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stylePaneFormatFilter w:val="3F01"/>
  <w:defaultTabStop w:val="708"/>
  <w:hyphenationZone w:val="425"/>
  <w:characterSpacingControl w:val="doNotCompress"/>
  <w:hdrShapeDefaults>
    <o:shapedefaults v:ext="edit" spidmax="2061" fillcolor="#36f" stroke="f">
      <v:fill color="#36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C726E"/>
    <w:rsid w:val="00017C3E"/>
    <w:rsid w:val="000933F3"/>
    <w:rsid w:val="000F684A"/>
    <w:rsid w:val="0010412D"/>
    <w:rsid w:val="001335C4"/>
    <w:rsid w:val="00152188"/>
    <w:rsid w:val="002540AA"/>
    <w:rsid w:val="00282BF5"/>
    <w:rsid w:val="00381440"/>
    <w:rsid w:val="00382131"/>
    <w:rsid w:val="003D6A81"/>
    <w:rsid w:val="0041538F"/>
    <w:rsid w:val="00497650"/>
    <w:rsid w:val="004C27B7"/>
    <w:rsid w:val="004C726E"/>
    <w:rsid w:val="004D0318"/>
    <w:rsid w:val="00541361"/>
    <w:rsid w:val="00556EF6"/>
    <w:rsid w:val="00564299"/>
    <w:rsid w:val="00564632"/>
    <w:rsid w:val="00571849"/>
    <w:rsid w:val="00581F32"/>
    <w:rsid w:val="005A1071"/>
    <w:rsid w:val="00641341"/>
    <w:rsid w:val="00644EA9"/>
    <w:rsid w:val="00673E98"/>
    <w:rsid w:val="006B03DD"/>
    <w:rsid w:val="007C730D"/>
    <w:rsid w:val="007E4DCB"/>
    <w:rsid w:val="008C681F"/>
    <w:rsid w:val="008E1C64"/>
    <w:rsid w:val="008E3706"/>
    <w:rsid w:val="0095767E"/>
    <w:rsid w:val="009B0FB1"/>
    <w:rsid w:val="009D0C6A"/>
    <w:rsid w:val="009E2918"/>
    <w:rsid w:val="009F1C90"/>
    <w:rsid w:val="00A008B3"/>
    <w:rsid w:val="00A409A0"/>
    <w:rsid w:val="00AF5712"/>
    <w:rsid w:val="00B71A57"/>
    <w:rsid w:val="00B83A10"/>
    <w:rsid w:val="00B9585B"/>
    <w:rsid w:val="00C07927"/>
    <w:rsid w:val="00C364AA"/>
    <w:rsid w:val="00C44FC2"/>
    <w:rsid w:val="00C817E5"/>
    <w:rsid w:val="00CD37C2"/>
    <w:rsid w:val="00CF3818"/>
    <w:rsid w:val="00D35F34"/>
    <w:rsid w:val="00D563B0"/>
    <w:rsid w:val="00DA0959"/>
    <w:rsid w:val="00DB2A05"/>
    <w:rsid w:val="00DE7E28"/>
    <w:rsid w:val="00E1390F"/>
    <w:rsid w:val="00E75DF0"/>
    <w:rsid w:val="00ED032B"/>
    <w:rsid w:val="00ED4E32"/>
    <w:rsid w:val="00F02CC0"/>
    <w:rsid w:val="00F4256C"/>
    <w:rsid w:val="00F62145"/>
    <w:rsid w:val="00F90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 fillcolor="#36f" stroke="f">
      <v:fill color="#36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14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C726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C726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4C726E"/>
    <w:rPr>
      <w:color w:val="0000FF"/>
      <w:u w:val="single"/>
    </w:rPr>
  </w:style>
  <w:style w:type="paragraph" w:styleId="Tekstdymka">
    <w:name w:val="Balloon Text"/>
    <w:basedOn w:val="Normalny"/>
    <w:semiHidden/>
    <w:rsid w:val="004C726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15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rsid w:val="00F62145"/>
    <w:pPr>
      <w:widowControl w:val="0"/>
      <w:spacing w:before="120"/>
      <w:jc w:val="both"/>
    </w:pPr>
    <w:rPr>
      <w:rFonts w:ascii="Arial" w:hAnsi="Arial"/>
      <w:snapToGrid w:val="0"/>
      <w:sz w:val="22"/>
      <w:szCs w:val="20"/>
      <w:lang w:val="en-US"/>
    </w:rPr>
  </w:style>
  <w:style w:type="paragraph" w:customStyle="1" w:styleId="Default">
    <w:name w:val="Default"/>
    <w:rsid w:val="0038213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1A4F03-8764-45B2-A5BD-E5454FC0C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</Company>
  <LinksUpToDate>false</LinksUpToDate>
  <CharactersWithSpaces>736</CharactersWithSpaces>
  <SharedDoc>false</SharedDoc>
  <HLinks>
    <vt:vector size="12" baseType="variant">
      <vt:variant>
        <vt:i4>4456466</vt:i4>
      </vt:variant>
      <vt:variant>
        <vt:i4>3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5898303</vt:i4>
      </vt:variant>
      <vt:variant>
        <vt:i4>0</vt:i4>
      </vt:variant>
      <vt:variant>
        <vt:i4>0</vt:i4>
      </vt:variant>
      <vt:variant>
        <vt:i4>5</vt:i4>
      </vt:variant>
      <vt:variant>
        <vt:lpwstr>mailto:biuro@zwik.szczecin.pl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krzmacie</cp:lastModifiedBy>
  <cp:revision>3</cp:revision>
  <cp:lastPrinted>2017-07-25T07:59:00Z</cp:lastPrinted>
  <dcterms:created xsi:type="dcterms:W3CDTF">2017-07-25T07:59:00Z</dcterms:created>
  <dcterms:modified xsi:type="dcterms:W3CDTF">2017-07-25T08:05:00Z</dcterms:modified>
</cp:coreProperties>
</file>