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26E" w:rsidRPr="009F1C90" w:rsidRDefault="004C726E" w:rsidP="004C726E"/>
    <w:p w:rsidR="00382131" w:rsidRPr="002B2199" w:rsidRDefault="00382131" w:rsidP="00541361">
      <w:pPr>
        <w:spacing w:line="360" w:lineRule="auto"/>
        <w:jc w:val="both"/>
        <w:rPr>
          <w:rFonts w:asciiTheme="minorHAnsi" w:hAnsiTheme="minorHAnsi" w:cs="Arial"/>
        </w:rPr>
      </w:pPr>
      <w:r w:rsidRPr="002B2199">
        <w:rPr>
          <w:rFonts w:asciiTheme="minorHAnsi" w:hAnsiTheme="minorHAnsi" w:cs="Arial"/>
          <w:b/>
        </w:rPr>
        <w:t xml:space="preserve">Zamawiający – Zakład Wodociągów i Kanalizacji Sp. z  o. o. w Szczecinie </w:t>
      </w:r>
      <w:r w:rsidRPr="002B2199">
        <w:rPr>
          <w:rFonts w:asciiTheme="minorHAnsi" w:hAnsiTheme="minorHAnsi" w:cs="Arial"/>
        </w:rPr>
        <w:t>zamieszcza informację z otwarcia ofert w postępowaniu o udzielenie zamówienia publicznego w trybie przetargu nieograniczonego pn.:</w:t>
      </w:r>
    </w:p>
    <w:p w:rsidR="00541361" w:rsidRDefault="00541361" w:rsidP="00541361">
      <w:pPr>
        <w:autoSpaceDE w:val="0"/>
        <w:autoSpaceDN w:val="0"/>
        <w:adjustRightInd w:val="0"/>
        <w:jc w:val="center"/>
        <w:rPr>
          <w:rFonts w:asciiTheme="minorHAnsi" w:hAnsiTheme="minorHAnsi"/>
          <w:b/>
          <w:i/>
          <w:sz w:val="28"/>
          <w:szCs w:val="28"/>
        </w:rPr>
      </w:pPr>
    </w:p>
    <w:p w:rsidR="00541361" w:rsidRDefault="00541361" w:rsidP="00541361">
      <w:pPr>
        <w:autoSpaceDE w:val="0"/>
        <w:autoSpaceDN w:val="0"/>
        <w:adjustRightInd w:val="0"/>
        <w:jc w:val="center"/>
        <w:rPr>
          <w:rFonts w:asciiTheme="minorHAnsi" w:hAnsiTheme="minorHAnsi" w:cs="Arial"/>
          <w:b/>
          <w:bCs/>
          <w:i/>
          <w:iCs/>
          <w:sz w:val="28"/>
          <w:szCs w:val="28"/>
        </w:rPr>
      </w:pPr>
      <w:r w:rsidRPr="00FE0FC8">
        <w:rPr>
          <w:rFonts w:asciiTheme="minorHAnsi" w:hAnsiTheme="minorHAnsi"/>
          <w:b/>
          <w:i/>
          <w:sz w:val="28"/>
          <w:szCs w:val="28"/>
        </w:rPr>
        <w:t>„</w:t>
      </w:r>
      <w:r>
        <w:rPr>
          <w:rFonts w:asciiTheme="minorHAnsi" w:hAnsiTheme="minorHAnsi" w:cs="Arial"/>
          <w:b/>
          <w:bCs/>
          <w:i/>
          <w:iCs/>
          <w:sz w:val="28"/>
          <w:szCs w:val="28"/>
        </w:rPr>
        <w:t xml:space="preserve">Dostawa dwóch samochodów osobowych o DMC nie przekraczającej 3,5 t </w:t>
      </w:r>
    </w:p>
    <w:p w:rsidR="00541361" w:rsidRPr="00FE0FC8" w:rsidRDefault="00541361" w:rsidP="00541361">
      <w:pPr>
        <w:autoSpaceDE w:val="0"/>
        <w:autoSpaceDN w:val="0"/>
        <w:adjustRightInd w:val="0"/>
        <w:jc w:val="center"/>
        <w:rPr>
          <w:rFonts w:asciiTheme="minorHAnsi" w:hAnsiTheme="minorHAnsi"/>
          <w:b/>
          <w:i/>
          <w:sz w:val="28"/>
          <w:szCs w:val="28"/>
        </w:rPr>
      </w:pPr>
      <w:r>
        <w:rPr>
          <w:rFonts w:asciiTheme="minorHAnsi" w:hAnsiTheme="minorHAnsi" w:cs="Arial"/>
          <w:b/>
          <w:bCs/>
          <w:i/>
          <w:iCs/>
          <w:sz w:val="28"/>
          <w:szCs w:val="28"/>
        </w:rPr>
        <w:t>z napędem elektrycznym</w:t>
      </w:r>
      <w:r w:rsidRPr="00FE0FC8">
        <w:rPr>
          <w:rFonts w:asciiTheme="minorHAnsi" w:hAnsiTheme="minorHAnsi"/>
          <w:b/>
          <w:i/>
          <w:sz w:val="28"/>
          <w:szCs w:val="28"/>
        </w:rPr>
        <w:t>”</w:t>
      </w:r>
    </w:p>
    <w:p w:rsidR="00382131" w:rsidRPr="00382131" w:rsidRDefault="00382131" w:rsidP="00382131">
      <w:pPr>
        <w:jc w:val="both"/>
        <w:rPr>
          <w:rFonts w:asciiTheme="minorHAnsi" w:hAnsiTheme="minorHAnsi" w:cs="Arial"/>
          <w:b/>
          <w:sz w:val="20"/>
          <w:szCs w:val="20"/>
        </w:rPr>
      </w:pPr>
    </w:p>
    <w:p w:rsidR="00382131" w:rsidRPr="002B2199" w:rsidRDefault="00382131" w:rsidP="00382131">
      <w:pPr>
        <w:rPr>
          <w:rFonts w:asciiTheme="minorHAnsi" w:hAnsiTheme="minorHAnsi" w:cs="Arial"/>
          <w:b/>
        </w:rPr>
      </w:pPr>
      <w:r w:rsidRPr="002B2199">
        <w:rPr>
          <w:rFonts w:asciiTheme="minorHAnsi" w:hAnsiTheme="minorHAnsi" w:cs="Arial"/>
          <w:b/>
        </w:rPr>
        <w:t>Kwotą, jaką Zamawiający zamierza przeznaczyć na sfinansowanie zadania</w:t>
      </w:r>
      <w:r w:rsidR="00541361">
        <w:rPr>
          <w:rFonts w:asciiTheme="minorHAnsi" w:hAnsiTheme="minorHAnsi" w:cs="Arial"/>
          <w:b/>
        </w:rPr>
        <w:t>: 300.000 zł brutto</w:t>
      </w:r>
    </w:p>
    <w:p w:rsidR="004C726E" w:rsidRDefault="004C726E" w:rsidP="004C726E"/>
    <w:p w:rsidR="00541361" w:rsidRDefault="00541361" w:rsidP="00382131">
      <w:pPr>
        <w:rPr>
          <w:rFonts w:asciiTheme="minorHAnsi" w:hAnsiTheme="minorHAnsi" w:cs="Arial"/>
        </w:rPr>
      </w:pPr>
    </w:p>
    <w:p w:rsidR="00382131" w:rsidRDefault="00541361" w:rsidP="00382131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Szczegółowe zestawienie</w:t>
      </w:r>
      <w:r w:rsidR="00382131">
        <w:rPr>
          <w:rFonts w:asciiTheme="minorHAnsi" w:hAnsiTheme="minorHAnsi" w:cs="Arial"/>
        </w:rPr>
        <w:t>:</w:t>
      </w:r>
    </w:p>
    <w:p w:rsidR="00382131" w:rsidRPr="002B2199" w:rsidRDefault="00382131" w:rsidP="00382131">
      <w:pPr>
        <w:rPr>
          <w:rFonts w:asciiTheme="minorHAnsi" w:hAnsiTheme="minorHAnsi" w:cs="Arial"/>
          <w:b/>
          <w:sz w:val="20"/>
        </w:rPr>
      </w:pPr>
    </w:p>
    <w:tbl>
      <w:tblPr>
        <w:tblStyle w:val="Tabela-Siatka"/>
        <w:tblW w:w="9322" w:type="dxa"/>
        <w:tblLayout w:type="fixed"/>
        <w:tblLook w:val="04A0"/>
      </w:tblPr>
      <w:tblGrid>
        <w:gridCol w:w="950"/>
        <w:gridCol w:w="2276"/>
        <w:gridCol w:w="1417"/>
        <w:gridCol w:w="1700"/>
        <w:gridCol w:w="1714"/>
        <w:gridCol w:w="1265"/>
      </w:tblGrid>
      <w:tr w:rsidR="00541361" w:rsidTr="00541361">
        <w:trPr>
          <w:trHeight w:val="718"/>
        </w:trPr>
        <w:tc>
          <w:tcPr>
            <w:tcW w:w="950" w:type="dxa"/>
            <w:vMerge w:val="restart"/>
            <w:vAlign w:val="center"/>
          </w:tcPr>
          <w:p w:rsidR="00541361" w:rsidRPr="0007401A" w:rsidRDefault="00541361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 w:rsidRPr="0007401A">
              <w:rPr>
                <w:rFonts w:asciiTheme="minorHAnsi" w:hAnsiTheme="minorHAnsi" w:cs="Arial"/>
                <w:b/>
              </w:rPr>
              <w:t>Nr oferty</w:t>
            </w:r>
          </w:p>
        </w:tc>
        <w:tc>
          <w:tcPr>
            <w:tcW w:w="2277" w:type="dxa"/>
            <w:vMerge w:val="restart"/>
            <w:vAlign w:val="center"/>
          </w:tcPr>
          <w:p w:rsidR="00541361" w:rsidRPr="0007401A" w:rsidRDefault="00541361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 w:rsidRPr="0007401A">
              <w:rPr>
                <w:rFonts w:asciiTheme="minorHAnsi" w:hAnsiTheme="minorHAnsi" w:cs="Arial"/>
                <w:b/>
              </w:rPr>
              <w:t>Nazwa oraz adres Wykonawcy</w:t>
            </w:r>
          </w:p>
        </w:tc>
        <w:tc>
          <w:tcPr>
            <w:tcW w:w="1417" w:type="dxa"/>
            <w:vMerge w:val="restart"/>
            <w:vAlign w:val="center"/>
          </w:tcPr>
          <w:p w:rsidR="00541361" w:rsidRPr="0007401A" w:rsidRDefault="00541361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 w:rsidRPr="0007401A">
              <w:rPr>
                <w:rFonts w:asciiTheme="minorHAnsi" w:hAnsiTheme="minorHAnsi" w:cs="Arial"/>
                <w:b/>
              </w:rPr>
              <w:t>Cena brutto oferty</w:t>
            </w:r>
            <w:r>
              <w:rPr>
                <w:rFonts w:asciiTheme="minorHAnsi" w:hAnsiTheme="minorHAnsi" w:cs="Arial"/>
                <w:b/>
              </w:rPr>
              <w:t xml:space="preserve"> [PLN]</w:t>
            </w:r>
          </w:p>
        </w:tc>
        <w:tc>
          <w:tcPr>
            <w:tcW w:w="3413" w:type="dxa"/>
            <w:gridSpan w:val="2"/>
            <w:vAlign w:val="center"/>
          </w:tcPr>
          <w:p w:rsidR="00541361" w:rsidRPr="0007401A" w:rsidRDefault="00541361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 w:rsidRPr="0007401A">
              <w:rPr>
                <w:rFonts w:asciiTheme="minorHAnsi" w:hAnsiTheme="minorHAnsi" w:cs="Arial"/>
                <w:b/>
              </w:rPr>
              <w:t>Okres gwarancji</w:t>
            </w:r>
            <w:r>
              <w:rPr>
                <w:rFonts w:asciiTheme="minorHAnsi" w:hAnsiTheme="minorHAnsi" w:cs="Arial"/>
                <w:b/>
              </w:rPr>
              <w:t xml:space="preserve"> </w:t>
            </w:r>
          </w:p>
        </w:tc>
        <w:tc>
          <w:tcPr>
            <w:tcW w:w="1265" w:type="dxa"/>
            <w:vMerge w:val="restart"/>
            <w:vAlign w:val="center"/>
          </w:tcPr>
          <w:p w:rsidR="00541361" w:rsidRPr="0007401A" w:rsidRDefault="00541361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 w:rsidRPr="0007401A">
              <w:rPr>
                <w:rFonts w:asciiTheme="minorHAnsi" w:hAnsiTheme="minorHAnsi" w:cs="Arial"/>
                <w:b/>
              </w:rPr>
              <w:t>Warunki płatności</w:t>
            </w:r>
          </w:p>
        </w:tc>
      </w:tr>
      <w:tr w:rsidR="00541361" w:rsidTr="00541361">
        <w:trPr>
          <w:trHeight w:val="827"/>
        </w:trPr>
        <w:tc>
          <w:tcPr>
            <w:tcW w:w="950" w:type="dxa"/>
            <w:vMerge/>
            <w:vAlign w:val="center"/>
          </w:tcPr>
          <w:p w:rsidR="00541361" w:rsidRPr="0007401A" w:rsidRDefault="00541361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</w:p>
        </w:tc>
        <w:tc>
          <w:tcPr>
            <w:tcW w:w="2277" w:type="dxa"/>
            <w:vMerge/>
            <w:vAlign w:val="center"/>
          </w:tcPr>
          <w:p w:rsidR="00541361" w:rsidRPr="0007401A" w:rsidRDefault="00541361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</w:p>
        </w:tc>
        <w:tc>
          <w:tcPr>
            <w:tcW w:w="1417" w:type="dxa"/>
            <w:vMerge/>
            <w:vAlign w:val="center"/>
          </w:tcPr>
          <w:p w:rsidR="00541361" w:rsidRPr="0007401A" w:rsidRDefault="00541361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</w:p>
        </w:tc>
        <w:tc>
          <w:tcPr>
            <w:tcW w:w="1701" w:type="dxa"/>
            <w:vAlign w:val="center"/>
          </w:tcPr>
          <w:p w:rsidR="00541361" w:rsidRDefault="00541361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na </w:t>
            </w:r>
          </w:p>
          <w:p w:rsidR="00541361" w:rsidRPr="0007401A" w:rsidRDefault="00541361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pojazdy</w:t>
            </w:r>
          </w:p>
        </w:tc>
        <w:tc>
          <w:tcPr>
            <w:tcW w:w="1712" w:type="dxa"/>
            <w:vAlign w:val="center"/>
          </w:tcPr>
          <w:p w:rsidR="00541361" w:rsidRPr="0007401A" w:rsidRDefault="00541361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na akumulatory</w:t>
            </w:r>
          </w:p>
        </w:tc>
        <w:tc>
          <w:tcPr>
            <w:tcW w:w="1265" w:type="dxa"/>
            <w:vMerge/>
            <w:vAlign w:val="center"/>
          </w:tcPr>
          <w:p w:rsidR="00541361" w:rsidRPr="0007401A" w:rsidRDefault="00541361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</w:p>
        </w:tc>
      </w:tr>
      <w:tr w:rsidR="00541361" w:rsidTr="00541361">
        <w:trPr>
          <w:trHeight w:val="2257"/>
        </w:trPr>
        <w:tc>
          <w:tcPr>
            <w:tcW w:w="950" w:type="dxa"/>
            <w:vAlign w:val="center"/>
          </w:tcPr>
          <w:p w:rsidR="00541361" w:rsidRPr="0007401A" w:rsidRDefault="00541361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 w:rsidRPr="0007401A">
              <w:rPr>
                <w:rFonts w:asciiTheme="minorHAnsi" w:hAnsiTheme="minorHAnsi" w:cs="Arial"/>
              </w:rPr>
              <w:t>1.</w:t>
            </w:r>
          </w:p>
        </w:tc>
        <w:tc>
          <w:tcPr>
            <w:tcW w:w="2277" w:type="dxa"/>
            <w:vAlign w:val="center"/>
          </w:tcPr>
          <w:p w:rsidR="00541361" w:rsidRDefault="00541361" w:rsidP="00382131">
            <w:pPr>
              <w:pStyle w:val="Default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PLICHTA Sp. z o.o., Sp. K.</w:t>
            </w:r>
          </w:p>
          <w:p w:rsidR="00541361" w:rsidRPr="0007401A" w:rsidRDefault="00541361" w:rsidP="00382131">
            <w:pPr>
              <w:pStyle w:val="Default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84-200 Wejherowo, ul. Gdańska 13C</w:t>
            </w:r>
          </w:p>
        </w:tc>
        <w:tc>
          <w:tcPr>
            <w:tcW w:w="1417" w:type="dxa"/>
            <w:vAlign w:val="center"/>
          </w:tcPr>
          <w:p w:rsidR="00541361" w:rsidRPr="0007401A" w:rsidRDefault="00541361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148.410,00 </w:t>
            </w:r>
          </w:p>
        </w:tc>
        <w:tc>
          <w:tcPr>
            <w:tcW w:w="1698" w:type="dxa"/>
            <w:vAlign w:val="center"/>
          </w:tcPr>
          <w:p w:rsidR="00541361" w:rsidRPr="0007401A" w:rsidRDefault="00541361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36 miesięcy</w:t>
            </w:r>
          </w:p>
        </w:tc>
        <w:tc>
          <w:tcPr>
            <w:tcW w:w="1715" w:type="dxa"/>
            <w:vAlign w:val="center"/>
          </w:tcPr>
          <w:p w:rsidR="00541361" w:rsidRPr="0007401A" w:rsidRDefault="00541361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96 miesięcy</w:t>
            </w:r>
          </w:p>
        </w:tc>
        <w:tc>
          <w:tcPr>
            <w:tcW w:w="1265" w:type="dxa"/>
            <w:vAlign w:val="center"/>
          </w:tcPr>
          <w:p w:rsidR="00541361" w:rsidRDefault="00541361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 w:rsidRPr="0007401A">
              <w:rPr>
                <w:rFonts w:asciiTheme="minorHAnsi" w:hAnsiTheme="minorHAnsi" w:cs="Arial"/>
              </w:rPr>
              <w:t xml:space="preserve">Zgodnie </w:t>
            </w:r>
          </w:p>
          <w:p w:rsidR="00541361" w:rsidRPr="0007401A" w:rsidRDefault="00541361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 w:rsidRPr="0007401A">
              <w:rPr>
                <w:rFonts w:asciiTheme="minorHAnsi" w:hAnsiTheme="minorHAnsi" w:cs="Arial"/>
              </w:rPr>
              <w:t>z SIWZ</w:t>
            </w:r>
          </w:p>
        </w:tc>
      </w:tr>
    </w:tbl>
    <w:p w:rsidR="00382131" w:rsidRDefault="00382131" w:rsidP="004C726E"/>
    <w:p w:rsidR="004C726E" w:rsidRPr="009F1C90" w:rsidRDefault="004C726E" w:rsidP="004C726E">
      <w:pPr>
        <w:tabs>
          <w:tab w:val="left" w:pos="1998"/>
        </w:tabs>
      </w:pPr>
    </w:p>
    <w:sectPr w:rsidR="004C726E" w:rsidRPr="009F1C90" w:rsidSect="00382131">
      <w:footerReference w:type="default" r:id="rId8"/>
      <w:pgSz w:w="11906" w:h="16838" w:code="9"/>
      <w:pgMar w:top="1135" w:right="12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131" w:rsidRDefault="00382131">
      <w:r>
        <w:separator/>
      </w:r>
    </w:p>
  </w:endnote>
  <w:endnote w:type="continuationSeparator" w:id="0">
    <w:p w:rsidR="00382131" w:rsidRDefault="003821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131" w:rsidRDefault="00382131">
    <w:pPr>
      <w:pStyle w:val="Stopka"/>
    </w:pPr>
    <w:r w:rsidRPr="00382131"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-376555</wp:posOffset>
          </wp:positionH>
          <wp:positionV relativeFrom="paragraph">
            <wp:posOffset>-490220</wp:posOffset>
          </wp:positionV>
          <wp:extent cx="513080" cy="572770"/>
          <wp:effectExtent l="19050" t="0" r="1270" b="0"/>
          <wp:wrapSquare wrapText="bothSides"/>
          <wp:docPr id="7" name="Obraz 9" descr="logo_zwik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logo_zwik_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D6A81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55.5pt;margin-top:-33.65pt;width:460.1pt;height:41.4pt;z-index:251661312;mso-position-horizontal-relative:text;mso-position-vertical-relative:text" filled="f" stroked="f">
          <v:textbox style="mso-next-textbox:#_x0000_s2059">
            <w:txbxContent>
              <w:p w:rsidR="00382131" w:rsidRDefault="00382131" w:rsidP="00D563B0">
                <w:pPr>
                  <w:jc w:val="right"/>
                  <w:rPr>
                    <w:rFonts w:ascii="Trebuchet MS" w:hAnsi="Trebuchet MS"/>
                    <w:sz w:val="12"/>
                    <w:szCs w:val="12"/>
                  </w:rPr>
                </w:pPr>
              </w:p>
              <w:p w:rsidR="00382131" w:rsidRPr="007E4DCB" w:rsidRDefault="00382131" w:rsidP="00D563B0">
                <w:pPr>
                  <w:rPr>
                    <w:rFonts w:ascii="Trebuchet MS" w:hAnsi="Trebuchet MS"/>
                    <w:spacing w:val="4"/>
                    <w:sz w:val="14"/>
                    <w:szCs w:val="14"/>
                  </w:rPr>
                </w:pPr>
                <w:r w:rsidRPr="007E4DCB">
                  <w:rPr>
                    <w:rFonts w:ascii="Trebuchet MS" w:hAnsi="Trebuchet MS"/>
                    <w:spacing w:val="4"/>
                    <w:sz w:val="14"/>
                    <w:szCs w:val="14"/>
                  </w:rPr>
                  <w:t>NIP 851-26-24-854, REGON 811931430</w:t>
                </w:r>
              </w:p>
              <w:p w:rsidR="00382131" w:rsidRPr="007E4DCB" w:rsidRDefault="00382131" w:rsidP="00D563B0">
                <w:pPr>
                  <w:rPr>
                    <w:rFonts w:ascii="Trebuchet MS" w:hAnsi="Trebuchet MS"/>
                    <w:spacing w:val="4"/>
                    <w:sz w:val="14"/>
                    <w:szCs w:val="14"/>
                  </w:rPr>
                </w:pPr>
                <w:r w:rsidRPr="007E4DCB">
                  <w:rPr>
                    <w:rFonts w:ascii="Trebuchet MS" w:hAnsi="Trebuchet MS"/>
                    <w:spacing w:val="4"/>
                    <w:sz w:val="14"/>
                    <w:szCs w:val="14"/>
                  </w:rPr>
                  <w:t xml:space="preserve">Zakład Wodociągów i Kanalizacji Spółka z ograniczoną odpowiedzialnością, wpisana do KRS pod nr 0000063704 w Sądzie Rejonowym </w:t>
                </w:r>
              </w:p>
              <w:p w:rsidR="00382131" w:rsidRPr="007E4DCB" w:rsidRDefault="00382131" w:rsidP="00D563B0">
                <w:pPr>
                  <w:rPr>
                    <w:rFonts w:ascii="Trebuchet MS" w:hAnsi="Trebuchet MS"/>
                    <w:spacing w:val="4"/>
                    <w:sz w:val="14"/>
                    <w:szCs w:val="14"/>
                  </w:rPr>
                </w:pPr>
                <w:r w:rsidRPr="007E4DCB">
                  <w:rPr>
                    <w:rFonts w:ascii="Trebuchet MS" w:hAnsi="Trebuchet MS"/>
                    <w:spacing w:val="4"/>
                    <w:sz w:val="14"/>
                    <w:szCs w:val="14"/>
                  </w:rPr>
                  <w:t>w Szczecinie, XIII Wydział Gospodarczy Krajowego Rejestru</w:t>
                </w:r>
                <w:r>
                  <w:rPr>
                    <w:rFonts w:ascii="Trebuchet MS" w:hAnsi="Trebuchet MS"/>
                    <w:spacing w:val="4"/>
                    <w:sz w:val="14"/>
                    <w:szCs w:val="14"/>
                  </w:rPr>
                  <w:t xml:space="preserve"> Sądowego. Kapitał Zakładowy 222</w:t>
                </w:r>
                <w:r w:rsidRPr="007E4DCB">
                  <w:rPr>
                    <w:rFonts w:ascii="Trebuchet MS" w:hAnsi="Trebuchet MS"/>
                    <w:spacing w:val="4"/>
                    <w:sz w:val="14"/>
                    <w:szCs w:val="14"/>
                  </w:rPr>
                  <w:t>.</w:t>
                </w:r>
                <w:r>
                  <w:rPr>
                    <w:rFonts w:ascii="Trebuchet MS" w:hAnsi="Trebuchet MS"/>
                    <w:spacing w:val="4"/>
                    <w:sz w:val="14"/>
                    <w:szCs w:val="14"/>
                  </w:rPr>
                  <w:t>334</w:t>
                </w:r>
                <w:r w:rsidRPr="007E4DCB">
                  <w:rPr>
                    <w:rFonts w:ascii="Trebuchet MS" w:hAnsi="Trebuchet MS"/>
                    <w:spacing w:val="4"/>
                    <w:sz w:val="14"/>
                    <w:szCs w:val="14"/>
                  </w:rPr>
                  <w:t xml:space="preserve">.500 zł </w:t>
                </w:r>
              </w:p>
              <w:p w:rsidR="00382131" w:rsidRPr="004C726E" w:rsidRDefault="00382131" w:rsidP="00D563B0">
                <w:pPr>
                  <w:rPr>
                    <w:rFonts w:ascii="Trebuchet MS" w:hAnsi="Trebuchet MS"/>
                    <w:sz w:val="13"/>
                    <w:szCs w:val="13"/>
                  </w:rPr>
                </w:pPr>
              </w:p>
              <w:p w:rsidR="00382131" w:rsidRDefault="00382131" w:rsidP="0010412D">
                <w:pPr>
                  <w:jc w:val="right"/>
                </w:pPr>
              </w:p>
            </w:txbxContent>
          </v:textbox>
        </v:shape>
      </w:pict>
    </w:r>
    <w:r w:rsidR="003D6A81">
      <w:rPr>
        <w:noProof/>
      </w:rPr>
      <w:pict>
        <v:rect id="_x0000_s2055" style="position:absolute;margin-left:45.1pt;margin-top:7.25pt;width:455.25pt;height:1.15pt;flip:y;z-index:251657216;mso-position-horizontal-relative:text;mso-position-vertical-relative:text" fillcolor="#36f" stroked="f"/>
      </w:pict>
    </w:r>
    <w:r w:rsidR="003D6A81">
      <w:rPr>
        <w:noProof/>
      </w:rPr>
      <w:pict>
        <v:rect id="_x0000_s2056" style="position:absolute;margin-left:-73pt;margin-top:7.25pt;width:118.75pt;height:1.15pt;z-index:251658240;mso-position-horizontal-relative:text;mso-position-vertical-relative:text" fillcolor="#9c0" stroked="f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131" w:rsidRDefault="00382131">
      <w:r>
        <w:separator/>
      </w:r>
    </w:p>
  </w:footnote>
  <w:footnote w:type="continuationSeparator" w:id="0">
    <w:p w:rsidR="00382131" w:rsidRDefault="003821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43671"/>
    <w:multiLevelType w:val="hybridMultilevel"/>
    <w:tmpl w:val="48FC5CB2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137971"/>
    <w:multiLevelType w:val="hybridMultilevel"/>
    <w:tmpl w:val="15723C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EC23DC7"/>
    <w:multiLevelType w:val="hybridMultilevel"/>
    <w:tmpl w:val="9A0E75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stylePaneFormatFilter w:val="3F01"/>
  <w:defaultTabStop w:val="708"/>
  <w:hyphenationZone w:val="425"/>
  <w:characterSpacingControl w:val="doNotCompress"/>
  <w:hdrShapeDefaults>
    <o:shapedefaults v:ext="edit" spidmax="2061" fillcolor="#36f" stroke="f">
      <v:fill color="#36f"/>
      <v:stroke on="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C726E"/>
    <w:rsid w:val="000933F3"/>
    <w:rsid w:val="000F684A"/>
    <w:rsid w:val="0010412D"/>
    <w:rsid w:val="001335C4"/>
    <w:rsid w:val="00152188"/>
    <w:rsid w:val="002540AA"/>
    <w:rsid w:val="00282BF5"/>
    <w:rsid w:val="00381440"/>
    <w:rsid w:val="00382131"/>
    <w:rsid w:val="003D6A81"/>
    <w:rsid w:val="00497650"/>
    <w:rsid w:val="004C27B7"/>
    <w:rsid w:val="004C726E"/>
    <w:rsid w:val="004D0318"/>
    <w:rsid w:val="00541361"/>
    <w:rsid w:val="00556EF6"/>
    <w:rsid w:val="00564299"/>
    <w:rsid w:val="00564632"/>
    <w:rsid w:val="00571849"/>
    <w:rsid w:val="00581F32"/>
    <w:rsid w:val="005A1071"/>
    <w:rsid w:val="00641341"/>
    <w:rsid w:val="00644EA9"/>
    <w:rsid w:val="00673E98"/>
    <w:rsid w:val="006B03DD"/>
    <w:rsid w:val="007C730D"/>
    <w:rsid w:val="007E4DCB"/>
    <w:rsid w:val="008C681F"/>
    <w:rsid w:val="008E1C64"/>
    <w:rsid w:val="008E3706"/>
    <w:rsid w:val="0095767E"/>
    <w:rsid w:val="009B0FB1"/>
    <w:rsid w:val="009D0C6A"/>
    <w:rsid w:val="009E2918"/>
    <w:rsid w:val="009F1C90"/>
    <w:rsid w:val="00A008B3"/>
    <w:rsid w:val="00A409A0"/>
    <w:rsid w:val="00AF5712"/>
    <w:rsid w:val="00B71A57"/>
    <w:rsid w:val="00B83A10"/>
    <w:rsid w:val="00B9585B"/>
    <w:rsid w:val="00C07927"/>
    <w:rsid w:val="00C364AA"/>
    <w:rsid w:val="00C44FC2"/>
    <w:rsid w:val="00C817E5"/>
    <w:rsid w:val="00CD37C2"/>
    <w:rsid w:val="00CF3818"/>
    <w:rsid w:val="00D35F34"/>
    <w:rsid w:val="00D563B0"/>
    <w:rsid w:val="00DA0959"/>
    <w:rsid w:val="00DB2A05"/>
    <w:rsid w:val="00DE7E28"/>
    <w:rsid w:val="00E1390F"/>
    <w:rsid w:val="00E75DF0"/>
    <w:rsid w:val="00ED032B"/>
    <w:rsid w:val="00ED4E32"/>
    <w:rsid w:val="00F02CC0"/>
    <w:rsid w:val="00F4256C"/>
    <w:rsid w:val="00F62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 fillcolor="#36f" stroke="f">
      <v:fill color="#36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214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C726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C726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4C726E"/>
    <w:rPr>
      <w:color w:val="0000FF"/>
      <w:u w:val="single"/>
    </w:rPr>
  </w:style>
  <w:style w:type="paragraph" w:styleId="Tekstdymka">
    <w:name w:val="Balloon Text"/>
    <w:basedOn w:val="Normalny"/>
    <w:semiHidden/>
    <w:rsid w:val="004C726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152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rsid w:val="00F62145"/>
    <w:pPr>
      <w:widowControl w:val="0"/>
      <w:spacing w:before="120"/>
      <w:jc w:val="both"/>
    </w:pPr>
    <w:rPr>
      <w:rFonts w:ascii="Arial" w:hAnsi="Arial"/>
      <w:snapToGrid w:val="0"/>
      <w:sz w:val="22"/>
      <w:szCs w:val="20"/>
      <w:lang w:val="en-US"/>
    </w:rPr>
  </w:style>
  <w:style w:type="paragraph" w:customStyle="1" w:styleId="Default">
    <w:name w:val="Default"/>
    <w:rsid w:val="0038213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AE33DB-BB60-46CF-8050-44B924858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91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 sp. z o.o.</Company>
  <LinksUpToDate>false</LinksUpToDate>
  <CharactersWithSpaces>664</CharactersWithSpaces>
  <SharedDoc>false</SharedDoc>
  <HLinks>
    <vt:vector size="12" baseType="variant">
      <vt:variant>
        <vt:i4>4456466</vt:i4>
      </vt:variant>
      <vt:variant>
        <vt:i4>3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5898303</vt:i4>
      </vt:variant>
      <vt:variant>
        <vt:i4>0</vt:i4>
      </vt:variant>
      <vt:variant>
        <vt:i4>0</vt:i4>
      </vt:variant>
      <vt:variant>
        <vt:i4>5</vt:i4>
      </vt:variant>
      <vt:variant>
        <vt:lpwstr>mailto:biuro@zwik.szczecin.pl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krzmacie</dc:creator>
  <cp:lastModifiedBy>krzmacie</cp:lastModifiedBy>
  <cp:revision>2</cp:revision>
  <cp:lastPrinted>2017-04-03T05:27:00Z</cp:lastPrinted>
  <dcterms:created xsi:type="dcterms:W3CDTF">2017-07-06T12:54:00Z</dcterms:created>
  <dcterms:modified xsi:type="dcterms:W3CDTF">2017-07-06T12:54:00Z</dcterms:modified>
</cp:coreProperties>
</file>