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FE3" w:rsidRDefault="00FA6B30" w:rsidP="00937F7F">
      <w:pPr>
        <w:spacing w:before="120"/>
        <w:jc w:val="center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5405120</wp:posOffset>
            </wp:positionH>
            <wp:positionV relativeFrom="paragraph">
              <wp:posOffset>-452755</wp:posOffset>
            </wp:positionV>
            <wp:extent cx="895350" cy="1114425"/>
            <wp:effectExtent l="19050" t="0" r="0" b="0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6B30" w:rsidRDefault="00FA6B30" w:rsidP="00FA6B30">
      <w:pPr>
        <w:spacing w:before="120"/>
        <w:rPr>
          <w:szCs w:val="24"/>
        </w:rPr>
      </w:pPr>
    </w:p>
    <w:p w:rsidR="00FA6B30" w:rsidRDefault="00FA6B30" w:rsidP="00FA6B30">
      <w:pPr>
        <w:spacing w:before="120"/>
        <w:rPr>
          <w:szCs w:val="24"/>
        </w:rPr>
      </w:pPr>
    </w:p>
    <w:p w:rsidR="00FA6B30" w:rsidRDefault="00FA6B30" w:rsidP="00937F7F">
      <w:pPr>
        <w:spacing w:before="120"/>
        <w:jc w:val="center"/>
        <w:rPr>
          <w:szCs w:val="24"/>
        </w:rPr>
      </w:pPr>
    </w:p>
    <w:p w:rsidR="00FA6B30" w:rsidRDefault="00FA6B30" w:rsidP="00937F7F">
      <w:pPr>
        <w:spacing w:before="120"/>
        <w:jc w:val="center"/>
        <w:rPr>
          <w:szCs w:val="24"/>
        </w:rPr>
      </w:pPr>
    </w:p>
    <w:p w:rsidR="00FA6B30" w:rsidRPr="00FA6B30" w:rsidRDefault="00FA6B30" w:rsidP="00FA6B30">
      <w:pPr>
        <w:pStyle w:val="Nagwek6"/>
        <w:keepNext w:val="0"/>
        <w:keepLines w:val="0"/>
        <w:spacing w:before="0"/>
        <w:jc w:val="center"/>
        <w:rPr>
          <w:rFonts w:ascii="Garamond" w:eastAsia="Arial Unicode MS" w:hAnsi="Garamond" w:cs="Arial"/>
          <w:b/>
          <w:i w:val="0"/>
          <w:iCs w:val="0"/>
          <w:noProof/>
          <w:color w:val="auto"/>
          <w:sz w:val="36"/>
          <w:szCs w:val="36"/>
        </w:rPr>
      </w:pPr>
      <w:r w:rsidRPr="00FA6B30">
        <w:rPr>
          <w:rFonts w:ascii="Garamond" w:eastAsia="Arial Unicode MS" w:hAnsi="Garamond" w:cs="Arial"/>
          <w:b/>
          <w:i w:val="0"/>
          <w:iCs w:val="0"/>
          <w:noProof/>
          <w:color w:val="auto"/>
          <w:sz w:val="36"/>
          <w:szCs w:val="36"/>
        </w:rPr>
        <w:drawing>
          <wp:anchor distT="0" distB="0" distL="114300" distR="114300" simplePos="0" relativeHeight="251661312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6" name="Obraz 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2C08">
        <w:rPr>
          <w:rFonts w:ascii="Garamond" w:eastAsia="Arial Unicode MS" w:hAnsi="Garamond" w:cs="Arial"/>
          <w:b/>
          <w:i w:val="0"/>
          <w:iCs w:val="0"/>
          <w:noProof/>
          <w:color w:val="auto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63pt;margin-top:771.15pt;width:486pt;height:53.8pt;z-index:251662336;mso-position-horizontal-relative:text;mso-position-vertical-relative:page" stroked="f">
            <v:textbox style="mso-next-textbox:#_x0000_s1031">
              <w:txbxContent>
                <w:p w:rsidR="007E13C5" w:rsidRPr="00E64878" w:rsidRDefault="007E13C5" w:rsidP="00FA6B30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7E13C5" w:rsidRPr="00E64878" w:rsidRDefault="007E13C5" w:rsidP="00FA6B30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7E13C5" w:rsidRPr="00E64878" w:rsidRDefault="007E13C5" w:rsidP="00FA6B30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Szczecin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Centrum w Szczecinie, X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222 334 5</w:t>
                  </w:r>
                  <w:r w:rsidRPr="00A718AC">
                    <w:rPr>
                      <w:rFonts w:ascii="Arial" w:hAnsi="Arial" w:cs="Arial"/>
                      <w:sz w:val="14"/>
                      <w:szCs w:val="14"/>
                    </w:rPr>
                    <w:t>00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,00</w:t>
                  </w:r>
                  <w:r w:rsidRPr="00A718AC">
                    <w:rPr>
                      <w:rFonts w:ascii="Arial" w:hAnsi="Arial" w:cs="Arial"/>
                      <w:sz w:val="14"/>
                      <w:szCs w:val="14"/>
                    </w:rPr>
                    <w:t xml:space="preserve">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D72C08">
        <w:rPr>
          <w:rFonts w:ascii="Garamond" w:eastAsia="Arial Unicode MS" w:hAnsi="Garamond" w:cs="Arial"/>
          <w:b/>
          <w:i w:val="0"/>
          <w:iCs w:val="0"/>
          <w:noProof/>
          <w:color w:val="auto"/>
          <w:sz w:val="36"/>
          <w:szCs w:val="36"/>
        </w:rPr>
        <w:pict>
          <v:shape id="_x0000_s1029" type="#_x0000_t202" style="position:absolute;left:0;text-align:left;margin-left:416.4pt;margin-top:174pt;width:108pt;height:89.3pt;z-index:-251656192;mso-position-horizontal-relative:text;mso-position-vertical-relative:page" filled="f" stroked="f">
            <v:textbox style="mso-next-textbox:#_x0000_s1029">
              <w:txbxContent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7E13C5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tel.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44 26 200</w:t>
                  </w:r>
                </w:p>
                <w:p w:rsidR="007E13C5" w:rsidRPr="00143AA9" w:rsidRDefault="007E13C5" w:rsidP="00FA6B30">
                  <w:pPr>
                    <w:ind w:right="32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faks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91 422 12 58</w:t>
                  </w:r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9" w:history="1">
                    <w:r w:rsidRPr="006501CA">
                      <w:rPr>
                        <w:rStyle w:val="Hipercze"/>
                        <w:rFonts w:ascii="Arial" w:hAnsi="Arial" w:cs="Arial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7E13C5" w:rsidRPr="00143AA9" w:rsidRDefault="007E13C5" w:rsidP="00FA6B30">
                  <w:pPr>
                    <w:rPr>
                      <w:rFonts w:ascii="Arial" w:hAnsi="Arial" w:cs="Arial"/>
                      <w:color w:val="333333"/>
                      <w:sz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Pr="00FA6B30">
        <w:rPr>
          <w:rFonts w:ascii="Garamond" w:eastAsia="Arial Unicode MS" w:hAnsi="Garamond" w:cs="Arial"/>
          <w:b/>
          <w:i w:val="0"/>
          <w:iCs w:val="0"/>
          <w:noProof/>
          <w:color w:val="auto"/>
          <w:sz w:val="36"/>
          <w:szCs w:val="36"/>
        </w:rPr>
        <w:t>SPECYFIKACJA ISTOTNYCH WARUNKÓW ZAMÓWIENIA</w:t>
      </w:r>
    </w:p>
    <w:p w:rsidR="00512FE3" w:rsidRPr="00FA6B30" w:rsidRDefault="00512FE3" w:rsidP="00FA6B30">
      <w:pPr>
        <w:pStyle w:val="Nagwek6"/>
        <w:keepNext w:val="0"/>
        <w:keepLines w:val="0"/>
        <w:spacing w:before="0"/>
        <w:jc w:val="center"/>
        <w:rPr>
          <w:rFonts w:ascii="Garamond" w:eastAsia="Arial Unicode MS" w:hAnsi="Garamond" w:cs="Arial"/>
          <w:b/>
          <w:i w:val="0"/>
          <w:iCs w:val="0"/>
          <w:noProof/>
          <w:color w:val="auto"/>
          <w:sz w:val="36"/>
          <w:szCs w:val="36"/>
        </w:rPr>
      </w:pPr>
    </w:p>
    <w:p w:rsidR="0047534F" w:rsidRPr="00E8260E" w:rsidRDefault="0047534F" w:rsidP="0047534F">
      <w:pPr>
        <w:spacing w:line="360" w:lineRule="auto"/>
        <w:ind w:right="1152"/>
        <w:jc w:val="center"/>
        <w:rPr>
          <w:rFonts w:ascii="Garamond" w:hAnsi="Garamond"/>
          <w:i/>
          <w:sz w:val="36"/>
        </w:rPr>
      </w:pPr>
      <w:r w:rsidRPr="00E8260E">
        <w:rPr>
          <w:rFonts w:ascii="Garamond" w:hAnsi="Garamond"/>
          <w:i/>
          <w:sz w:val="36"/>
        </w:rPr>
        <w:t xml:space="preserve">dla zamówienia sektorowego o wartości nie przekraczającej </w:t>
      </w:r>
    </w:p>
    <w:p w:rsidR="0047534F" w:rsidRPr="00E8260E" w:rsidRDefault="0047534F" w:rsidP="0047534F">
      <w:pPr>
        <w:spacing w:line="360" w:lineRule="auto"/>
        <w:ind w:right="1152"/>
        <w:jc w:val="center"/>
        <w:rPr>
          <w:rFonts w:ascii="Garamond" w:hAnsi="Garamond"/>
          <w:i/>
          <w:sz w:val="36"/>
        </w:rPr>
      </w:pPr>
      <w:r>
        <w:rPr>
          <w:rFonts w:ascii="Garamond" w:hAnsi="Garamond"/>
          <w:i/>
          <w:sz w:val="36"/>
        </w:rPr>
        <w:t>418 000</w:t>
      </w:r>
      <w:r w:rsidRPr="00E8260E">
        <w:rPr>
          <w:rFonts w:ascii="Garamond" w:hAnsi="Garamond"/>
          <w:i/>
          <w:sz w:val="36"/>
        </w:rPr>
        <w:t>,00 euro pod nazwą:</w:t>
      </w:r>
    </w:p>
    <w:p w:rsidR="00512FE3" w:rsidRDefault="00512FE3" w:rsidP="00C66B31">
      <w:pPr>
        <w:spacing w:before="120"/>
        <w:rPr>
          <w:szCs w:val="24"/>
        </w:rPr>
      </w:pPr>
    </w:p>
    <w:p w:rsidR="00FA6B30" w:rsidRDefault="00FA6B30" w:rsidP="00937F7F">
      <w:pPr>
        <w:spacing w:before="120"/>
        <w:jc w:val="center"/>
        <w:rPr>
          <w:rFonts w:ascii="Garamond" w:hAnsi="Garamond"/>
          <w:b/>
          <w:sz w:val="36"/>
          <w:szCs w:val="36"/>
        </w:rPr>
      </w:pPr>
    </w:p>
    <w:p w:rsidR="00FC58C5" w:rsidRPr="00297790" w:rsidRDefault="00FC58C5" w:rsidP="00FC58C5">
      <w:pPr>
        <w:spacing w:before="120"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„</w:t>
      </w:r>
      <w:r w:rsidRPr="00297790">
        <w:rPr>
          <w:b/>
          <w:sz w:val="36"/>
          <w:szCs w:val="36"/>
        </w:rPr>
        <w:t>Wykoszenie traw na obszarze o łącznej powierzchni 37,4840 ha znajdujących się</w:t>
      </w:r>
      <w:r>
        <w:rPr>
          <w:b/>
          <w:sz w:val="36"/>
          <w:szCs w:val="36"/>
        </w:rPr>
        <w:t xml:space="preserve"> na terenach ujęć wody</w:t>
      </w:r>
      <w:r>
        <w:rPr>
          <w:b/>
          <w:sz w:val="36"/>
          <w:szCs w:val="36"/>
        </w:rPr>
        <w:br/>
      </w:r>
      <w:r w:rsidRPr="00297790">
        <w:rPr>
          <w:b/>
          <w:sz w:val="36"/>
          <w:szCs w:val="36"/>
        </w:rPr>
        <w:t>oraz na nasypie rurociągu miedwiańskiego</w:t>
      </w:r>
      <w:r>
        <w:rPr>
          <w:b/>
          <w:sz w:val="36"/>
          <w:szCs w:val="36"/>
        </w:rPr>
        <w:br/>
      </w:r>
      <w:r w:rsidRPr="00297790">
        <w:rPr>
          <w:b/>
          <w:sz w:val="36"/>
          <w:szCs w:val="36"/>
        </w:rPr>
        <w:t xml:space="preserve">wraz z wywozem pokosu </w:t>
      </w:r>
      <w:r>
        <w:rPr>
          <w:b/>
          <w:sz w:val="36"/>
          <w:szCs w:val="36"/>
        </w:rPr>
        <w:t>lub rozdrobnieniem,</w:t>
      </w:r>
      <w:r>
        <w:rPr>
          <w:b/>
          <w:sz w:val="36"/>
          <w:szCs w:val="36"/>
        </w:rPr>
        <w:br/>
      </w:r>
      <w:r w:rsidRPr="00297790">
        <w:rPr>
          <w:b/>
          <w:sz w:val="36"/>
          <w:szCs w:val="36"/>
        </w:rPr>
        <w:t>cztery razy w 2017 roku”</w:t>
      </w:r>
    </w:p>
    <w:p w:rsidR="00FA6B30" w:rsidRDefault="00FA6B30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FA6B30" w:rsidRDefault="00FA6B30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FA6B30" w:rsidRPr="002365F5" w:rsidRDefault="00FA6B30" w:rsidP="00FA6B30">
      <w:pPr>
        <w:jc w:val="center"/>
        <w:rPr>
          <w:rFonts w:ascii="Garamond" w:hAnsi="Garamond" w:cs="Arial"/>
          <w:bCs/>
        </w:rPr>
      </w:pPr>
      <w:r w:rsidRPr="002365F5">
        <w:rPr>
          <w:rFonts w:ascii="Garamond" w:hAnsi="Garamond" w:cs="Arial"/>
          <w:bCs/>
        </w:rPr>
        <w:t>ZATWIERDZAM:</w:t>
      </w: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……………………………………..</w:t>
      </w: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8"/>
          <w:szCs w:val="28"/>
        </w:rPr>
      </w:pPr>
    </w:p>
    <w:p w:rsidR="00FA6B30" w:rsidRPr="0039289A" w:rsidRDefault="00FA6B30" w:rsidP="00FA6B30">
      <w:pPr>
        <w:jc w:val="both"/>
        <w:rPr>
          <w:rFonts w:ascii="Garamond" w:hAnsi="Garamond"/>
        </w:rPr>
      </w:pPr>
      <w:r w:rsidRPr="0039289A">
        <w:rPr>
          <w:rFonts w:ascii="Garamond" w:hAnsi="Garamond"/>
          <w:b/>
        </w:rPr>
        <w:t>Podstawa prawna:</w:t>
      </w:r>
    </w:p>
    <w:p w:rsidR="00FA6B30" w:rsidRDefault="00FA6B30" w:rsidP="00FA6B30">
      <w:pPr>
        <w:pStyle w:val="Tekstpodstawowywcity"/>
        <w:jc w:val="both"/>
        <w:rPr>
          <w:rFonts w:ascii="Garamond" w:hAnsi="Garamond"/>
          <w:szCs w:val="24"/>
        </w:rPr>
      </w:pPr>
      <w:r w:rsidRPr="001C4745">
        <w:rPr>
          <w:rFonts w:ascii="Garamond" w:hAnsi="Garamond"/>
          <w:szCs w:val="24"/>
        </w:rPr>
        <w:t xml:space="preserve">Art. 70¹ ustawy z dnia 23.04.1964 r. Kodeks cywilny (Dz. U. z 1964 r. nr 16 poz. 93 z </w:t>
      </w:r>
      <w:proofErr w:type="spellStart"/>
      <w:r w:rsidRPr="001C4745">
        <w:rPr>
          <w:rFonts w:ascii="Garamond" w:hAnsi="Garamond"/>
          <w:szCs w:val="24"/>
        </w:rPr>
        <w:t>późn</w:t>
      </w:r>
      <w:proofErr w:type="spellEnd"/>
      <w:r w:rsidRPr="001C4745">
        <w:rPr>
          <w:rFonts w:ascii="Garamond" w:hAnsi="Garamond"/>
          <w:szCs w:val="24"/>
        </w:rPr>
        <w:t>. zm.) Postępowanie prowadzone jest z wyłączeniem stosowania przepisów ustawy z dnia 29.01.2004r. Prawo zamówień publicznych (tekst jednolity: Dz. U. z 2015r. poz. 2164</w:t>
      </w:r>
      <w:r>
        <w:rPr>
          <w:rFonts w:ascii="Garamond" w:hAnsi="Garamond"/>
          <w:szCs w:val="24"/>
        </w:rPr>
        <w:t xml:space="preserve"> ze zm.</w:t>
      </w:r>
      <w:r w:rsidRPr="001C4745">
        <w:rPr>
          <w:rFonts w:ascii="Garamond" w:hAnsi="Garamond"/>
          <w:szCs w:val="24"/>
        </w:rPr>
        <w:t>). Wyłączenia dokonano na podstawie art. 4 pkt. 8 ww. ustawy.</w:t>
      </w:r>
    </w:p>
    <w:p w:rsidR="00FA6B30" w:rsidRDefault="00FA6B30" w:rsidP="00FA6B30">
      <w:pPr>
        <w:pStyle w:val="Tekstpodstawowywcity"/>
        <w:jc w:val="both"/>
        <w:rPr>
          <w:rFonts w:ascii="Garamond" w:hAnsi="Garamond"/>
          <w:szCs w:val="24"/>
        </w:rPr>
      </w:pPr>
    </w:p>
    <w:p w:rsidR="00DF0475" w:rsidRDefault="00DF0475" w:rsidP="00FA6B30">
      <w:pPr>
        <w:spacing w:before="120"/>
        <w:jc w:val="center"/>
        <w:rPr>
          <w:b/>
          <w:sz w:val="20"/>
        </w:rPr>
      </w:pPr>
    </w:p>
    <w:p w:rsidR="00DF0475" w:rsidRDefault="00DF0475" w:rsidP="008F1E8B">
      <w:pPr>
        <w:jc w:val="center"/>
        <w:rPr>
          <w:rFonts w:ascii="Garamond" w:hAnsi="Garamond"/>
          <w:b/>
          <w:sz w:val="26"/>
          <w:szCs w:val="26"/>
        </w:rPr>
      </w:pPr>
    </w:p>
    <w:p w:rsidR="008F1E8B" w:rsidRDefault="008F1E8B" w:rsidP="008F1E8B">
      <w:pPr>
        <w:jc w:val="center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lastRenderedPageBreak/>
        <w:t>SPIS TREŚCI</w:t>
      </w:r>
      <w:r w:rsidRPr="00EB3641">
        <w:rPr>
          <w:rFonts w:ascii="Garamond" w:hAnsi="Garamond"/>
          <w:b/>
          <w:sz w:val="26"/>
          <w:szCs w:val="26"/>
        </w:rPr>
        <w:t>:</w:t>
      </w:r>
    </w:p>
    <w:p w:rsidR="008F1E8B" w:rsidRPr="00986186" w:rsidRDefault="008F1E8B" w:rsidP="008F1E8B">
      <w:pPr>
        <w:ind w:right="1332"/>
        <w:jc w:val="both"/>
        <w:rPr>
          <w:rFonts w:ascii="Garamond" w:hAnsi="Garamond"/>
          <w:sz w:val="22"/>
          <w:szCs w:val="22"/>
        </w:rPr>
      </w:pP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b/>
          <w:sz w:val="26"/>
          <w:szCs w:val="26"/>
        </w:rPr>
        <w:t xml:space="preserve">Rozdział I </w:t>
      </w:r>
      <w:r w:rsidRPr="00EB3641">
        <w:rPr>
          <w:rFonts w:ascii="Garamond" w:hAnsi="Garamond"/>
          <w:b/>
          <w:sz w:val="26"/>
          <w:szCs w:val="26"/>
        </w:rPr>
        <w:tab/>
      </w:r>
      <w:r w:rsidRPr="00EB364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>Informacje o postępowaniu</w:t>
      </w:r>
    </w:p>
    <w:p w:rsidR="008F1E8B" w:rsidRPr="00EB3641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8F1E8B">
      <w:pPr>
        <w:numPr>
          <w:ilvl w:val="0"/>
          <w:numId w:val="14"/>
        </w:numPr>
        <w:tabs>
          <w:tab w:val="clear" w:pos="3045"/>
          <w:tab w:val="num" w:pos="2880"/>
        </w:tabs>
        <w:ind w:left="2880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Zamawiający</w:t>
      </w:r>
    </w:p>
    <w:p w:rsidR="008F1E8B" w:rsidRPr="00EB3641" w:rsidRDefault="008F1E8B" w:rsidP="008F1E8B">
      <w:pPr>
        <w:numPr>
          <w:ilvl w:val="0"/>
          <w:numId w:val="14"/>
        </w:numPr>
        <w:tabs>
          <w:tab w:val="clear" w:pos="3045"/>
          <w:tab w:val="num" w:pos="2880"/>
        </w:tabs>
        <w:ind w:left="2880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Tryb postę</w:t>
      </w:r>
      <w:r>
        <w:rPr>
          <w:rFonts w:ascii="Garamond" w:hAnsi="Garamond"/>
          <w:sz w:val="26"/>
          <w:szCs w:val="26"/>
        </w:rPr>
        <w:t>powania o udzielenie zamówienia</w:t>
      </w:r>
    </w:p>
    <w:p w:rsidR="008F1E8B" w:rsidRPr="00EB3641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07269" w:rsidRDefault="008F1E8B" w:rsidP="008F1E8B">
      <w:pPr>
        <w:ind w:left="2880" w:hanging="2160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>Rozdział II</w:t>
      </w:r>
      <w:r w:rsidRPr="00EB3641">
        <w:rPr>
          <w:rFonts w:ascii="Garamond" w:hAnsi="Garamond"/>
          <w:b/>
          <w:sz w:val="26"/>
          <w:szCs w:val="26"/>
        </w:rPr>
        <w:tab/>
      </w:r>
      <w:r w:rsidRPr="00E07269">
        <w:rPr>
          <w:rFonts w:ascii="Garamond" w:hAnsi="Garamond"/>
          <w:b/>
          <w:sz w:val="26"/>
          <w:szCs w:val="26"/>
        </w:rPr>
        <w:t>Opis przedmiotu zamówienia</w:t>
      </w: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8F1E8B">
      <w:pPr>
        <w:numPr>
          <w:ilvl w:val="0"/>
          <w:numId w:val="12"/>
        </w:num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Przedmiot zamówienia</w:t>
      </w:r>
    </w:p>
    <w:p w:rsidR="008F1E8B" w:rsidRPr="00EB3641" w:rsidRDefault="008F1E8B" w:rsidP="008F1E8B">
      <w:pPr>
        <w:numPr>
          <w:ilvl w:val="0"/>
          <w:numId w:val="12"/>
        </w:numPr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 xml:space="preserve">Zakres zamówienia </w:t>
      </w:r>
    </w:p>
    <w:p w:rsidR="008F1E8B" w:rsidRPr="008F1E8B" w:rsidRDefault="008F1E8B" w:rsidP="008F1E8B">
      <w:pPr>
        <w:numPr>
          <w:ilvl w:val="0"/>
          <w:numId w:val="12"/>
        </w:numPr>
        <w:rPr>
          <w:rFonts w:ascii="Garamond" w:hAnsi="Garamond"/>
          <w:sz w:val="26"/>
          <w:szCs w:val="26"/>
        </w:rPr>
      </w:pPr>
      <w:r w:rsidRPr="008F1E8B">
        <w:rPr>
          <w:rFonts w:ascii="Garamond" w:hAnsi="Garamond"/>
          <w:sz w:val="26"/>
          <w:szCs w:val="26"/>
        </w:rPr>
        <w:t>Termin realizacji zamówienia</w:t>
      </w:r>
    </w:p>
    <w:p w:rsidR="008F1E8B" w:rsidRPr="008F1E8B" w:rsidRDefault="008F1E8B" w:rsidP="008F1E8B">
      <w:pPr>
        <w:numPr>
          <w:ilvl w:val="0"/>
          <w:numId w:val="12"/>
        </w:numPr>
        <w:rPr>
          <w:rFonts w:ascii="Garamond" w:hAnsi="Garamond"/>
          <w:sz w:val="26"/>
          <w:szCs w:val="26"/>
        </w:rPr>
      </w:pPr>
      <w:r w:rsidRPr="008F1E8B">
        <w:rPr>
          <w:rFonts w:ascii="Garamond" w:hAnsi="Garamond"/>
          <w:sz w:val="26"/>
          <w:szCs w:val="26"/>
        </w:rPr>
        <w:t>Warunki stawiane Oferentowi:</w:t>
      </w:r>
    </w:p>
    <w:p w:rsidR="008F1E8B" w:rsidRPr="008F1E8B" w:rsidRDefault="008F1E8B" w:rsidP="008F1E8B">
      <w:pPr>
        <w:rPr>
          <w:rFonts w:ascii="Garamond" w:hAnsi="Garamond"/>
          <w:b/>
          <w:sz w:val="26"/>
          <w:szCs w:val="26"/>
        </w:rPr>
      </w:pP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 xml:space="preserve">Rozdział  III </w:t>
      </w:r>
      <w:r w:rsidRPr="00EB364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>Instrukcja dla w</w:t>
      </w:r>
      <w:r w:rsidRPr="00E07269">
        <w:rPr>
          <w:rFonts w:ascii="Garamond" w:hAnsi="Garamond"/>
          <w:b/>
          <w:sz w:val="26"/>
          <w:szCs w:val="26"/>
        </w:rPr>
        <w:t>ykonawców</w:t>
      </w: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8F1E8B">
      <w:pPr>
        <w:numPr>
          <w:ilvl w:val="0"/>
          <w:numId w:val="13"/>
        </w:numPr>
        <w:tabs>
          <w:tab w:val="right" w:leader="hyphen" w:pos="9214"/>
        </w:tabs>
        <w:ind w:left="2835" w:hanging="1423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Opis sposobu przygotowania oferty</w:t>
      </w:r>
    </w:p>
    <w:p w:rsidR="008F1E8B" w:rsidRPr="00EB3641" w:rsidRDefault="008F1E8B" w:rsidP="008F1E8B">
      <w:pPr>
        <w:numPr>
          <w:ilvl w:val="0"/>
          <w:numId w:val="13"/>
        </w:numPr>
        <w:tabs>
          <w:tab w:val="right" w:pos="7371"/>
        </w:tabs>
        <w:ind w:left="2835" w:hanging="1423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Odrzucenie ofert</w:t>
      </w:r>
      <w:r>
        <w:rPr>
          <w:rFonts w:ascii="Garamond" w:hAnsi="Garamond"/>
          <w:sz w:val="26"/>
          <w:szCs w:val="26"/>
        </w:rPr>
        <w:t xml:space="preserve"> 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Informacje dotyczące wykluc</w:t>
      </w:r>
      <w:r>
        <w:rPr>
          <w:rFonts w:ascii="Garamond" w:hAnsi="Garamond"/>
          <w:sz w:val="26"/>
          <w:szCs w:val="26"/>
        </w:rPr>
        <w:t>zenia w</w:t>
      </w:r>
      <w:r w:rsidRPr="00EB3641">
        <w:rPr>
          <w:rFonts w:ascii="Garamond" w:hAnsi="Garamond"/>
          <w:sz w:val="26"/>
          <w:szCs w:val="26"/>
        </w:rPr>
        <w:t>ykonawcy z postępowania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Warunki udziału w postępowaniu i warunki odnośnie przedmiotu zamówienia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 xml:space="preserve">Informacja dotycząca walut obcych, w jakich mogą być prowadzone rozliczenia między zamawiającym a wykonawcą 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Wadium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Sposób udzielania wyjaśnień dotyczących Specyfikacji Istot</w:t>
      </w:r>
      <w:r>
        <w:rPr>
          <w:rFonts w:ascii="Garamond" w:hAnsi="Garamond"/>
          <w:sz w:val="26"/>
          <w:szCs w:val="26"/>
        </w:rPr>
        <w:t>nych Warunków Zamówienia (SIWZ)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Miejsce i termin składania ofert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Miejsce i termin otwarcia ofert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trybie otwarcia i oceny ofert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 xml:space="preserve">Okres związania ofertą 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Kryteria i sposób oceny ofert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sposobie złożenia ofert dodatkowych przez</w:t>
      </w:r>
      <w:r>
        <w:rPr>
          <w:rFonts w:ascii="Garamond" w:hAnsi="Garamond"/>
          <w:sz w:val="26"/>
          <w:szCs w:val="26"/>
        </w:rPr>
        <w:t xml:space="preserve"> </w:t>
      </w:r>
      <w:r w:rsidRPr="00CE530D">
        <w:rPr>
          <w:rFonts w:ascii="Garamond" w:hAnsi="Garamond"/>
          <w:sz w:val="26"/>
          <w:szCs w:val="26"/>
        </w:rPr>
        <w:t>Wykonawców, którzy złożyli najkorzystniejsze oferty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Środki ochrony prawnej przysługujące wykonawcy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Zawarcie umowy</w:t>
      </w:r>
    </w:p>
    <w:p w:rsidR="008F1E8B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Informacja o podwykonawcach</w:t>
      </w:r>
    </w:p>
    <w:p w:rsidR="008F1E8B" w:rsidRPr="00CE530D" w:rsidRDefault="008F1E8B" w:rsidP="008F1E8B">
      <w:pPr>
        <w:numPr>
          <w:ilvl w:val="0"/>
          <w:numId w:val="13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unieważnieniu postępowania.</w:t>
      </w:r>
    </w:p>
    <w:p w:rsidR="008F1E8B" w:rsidRPr="00EB3641" w:rsidRDefault="008F1E8B" w:rsidP="008F1E8B">
      <w:pPr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2835"/>
        </w:tabs>
        <w:ind w:firstLine="708"/>
        <w:jc w:val="both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b/>
          <w:sz w:val="26"/>
          <w:szCs w:val="26"/>
        </w:rPr>
        <w:t xml:space="preserve">Rozdział IV </w:t>
      </w:r>
      <w:r w:rsidRPr="00EB3641">
        <w:rPr>
          <w:rFonts w:ascii="Garamond" w:hAnsi="Garamond"/>
          <w:b/>
          <w:sz w:val="26"/>
          <w:szCs w:val="26"/>
        </w:rPr>
        <w:tab/>
        <w:t>Formularze i załączniki</w:t>
      </w:r>
    </w:p>
    <w:p w:rsidR="008F1E8B" w:rsidRDefault="008F1E8B" w:rsidP="008F1E8B">
      <w:pPr>
        <w:tabs>
          <w:tab w:val="left" w:pos="2127"/>
        </w:tabs>
        <w:ind w:firstLine="708"/>
        <w:jc w:val="both"/>
        <w:rPr>
          <w:rFonts w:ascii="Garamond" w:hAnsi="Garamond"/>
          <w:b/>
          <w:sz w:val="26"/>
          <w:szCs w:val="26"/>
        </w:rPr>
      </w:pPr>
    </w:p>
    <w:p w:rsidR="008F1E8B" w:rsidRPr="0046168B" w:rsidRDefault="008F1E8B" w:rsidP="008F1E8B">
      <w:pPr>
        <w:tabs>
          <w:tab w:val="left" w:pos="2127"/>
        </w:tabs>
        <w:ind w:firstLine="708"/>
        <w:jc w:val="both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Formularz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>Oferta warunków realizacji zamówienia</w:t>
      </w:r>
    </w:p>
    <w:p w:rsidR="008F1E8B" w:rsidRPr="00EB3641" w:rsidRDefault="008F1E8B" w:rsidP="008F1E8B">
      <w:pPr>
        <w:ind w:firstLine="708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Oświadczenie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 xml:space="preserve">Oświadczenie nr 1 </w:t>
      </w:r>
      <w:r>
        <w:rPr>
          <w:rFonts w:ascii="Garamond" w:hAnsi="Garamond"/>
          <w:sz w:val="26"/>
          <w:szCs w:val="26"/>
        </w:rPr>
        <w:t>w</w:t>
      </w:r>
      <w:r w:rsidRPr="00EB3641">
        <w:rPr>
          <w:rFonts w:ascii="Garamond" w:hAnsi="Garamond"/>
          <w:sz w:val="26"/>
          <w:szCs w:val="26"/>
        </w:rPr>
        <w:t>ykonawcy</w:t>
      </w:r>
    </w:p>
    <w:p w:rsidR="008F1E8B" w:rsidRDefault="008F1E8B" w:rsidP="008F1E8B">
      <w:pPr>
        <w:ind w:left="2835" w:hanging="21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Oświadczenie nr 2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>Oświa</w:t>
      </w:r>
      <w:r>
        <w:rPr>
          <w:rFonts w:ascii="Garamond" w:hAnsi="Garamond"/>
          <w:sz w:val="26"/>
          <w:szCs w:val="26"/>
        </w:rPr>
        <w:t>dczenie nr 2 w</w:t>
      </w:r>
      <w:r w:rsidRPr="00EB3641">
        <w:rPr>
          <w:rFonts w:ascii="Garamond" w:hAnsi="Garamond"/>
          <w:sz w:val="26"/>
          <w:szCs w:val="26"/>
        </w:rPr>
        <w:t>ykonawcy</w:t>
      </w:r>
    </w:p>
    <w:p w:rsidR="008F1E8B" w:rsidRPr="00D731D9" w:rsidRDefault="008F1E8B" w:rsidP="008F1E8B">
      <w:pPr>
        <w:ind w:left="2835" w:hanging="21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Załącznik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D731D9">
        <w:rPr>
          <w:rFonts w:ascii="Garamond" w:hAnsi="Garamond"/>
          <w:sz w:val="26"/>
          <w:szCs w:val="26"/>
        </w:rPr>
        <w:t>Wzór umowy wykonania zamówienia</w:t>
      </w:r>
    </w:p>
    <w:p w:rsidR="008F1E8B" w:rsidRPr="00D731D9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Pr="00A634E1" w:rsidRDefault="008F1E8B" w:rsidP="008F1E8B">
      <w:pPr>
        <w:jc w:val="both"/>
        <w:rPr>
          <w:rFonts w:ascii="Garamond" w:hAnsi="Garamond"/>
          <w:b/>
          <w:sz w:val="28"/>
          <w:szCs w:val="28"/>
        </w:rPr>
      </w:pPr>
      <w:bookmarkStart w:id="0" w:name="_Toc102284997"/>
      <w:r w:rsidRPr="00A634E1">
        <w:rPr>
          <w:rFonts w:ascii="Garamond" w:hAnsi="Garamond"/>
          <w:b/>
          <w:sz w:val="28"/>
          <w:szCs w:val="28"/>
        </w:rPr>
        <w:lastRenderedPageBreak/>
        <w:t>Rozdział I:</w:t>
      </w:r>
      <w:r w:rsidRPr="00A634E1">
        <w:rPr>
          <w:rFonts w:ascii="Garamond" w:hAnsi="Garamond"/>
          <w:b/>
          <w:sz w:val="28"/>
          <w:szCs w:val="28"/>
        </w:rPr>
        <w:tab/>
        <w:t>INFORMACJE O POSTĘPOWANIU</w:t>
      </w:r>
    </w:p>
    <w:p w:rsidR="008F1E8B" w:rsidRDefault="008F1E8B" w:rsidP="008F1E8B">
      <w:pPr>
        <w:jc w:val="both"/>
        <w:rPr>
          <w:rFonts w:ascii="Garamond" w:hAnsi="Garamond"/>
          <w:b/>
          <w:sz w:val="28"/>
        </w:rPr>
      </w:pPr>
      <w:bookmarkStart w:id="1" w:name="_Toc102284999"/>
    </w:p>
    <w:p w:rsidR="008F1E8B" w:rsidRDefault="008F1E8B" w:rsidP="008F1E8B">
      <w:pPr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1.</w:t>
      </w:r>
      <w:r w:rsidRPr="00EB3641">
        <w:rPr>
          <w:rFonts w:ascii="Garamond" w:hAnsi="Garamond"/>
          <w:b/>
          <w:sz w:val="28"/>
        </w:rPr>
        <w:tab/>
        <w:t>Zamawiający:</w:t>
      </w:r>
    </w:p>
    <w:p w:rsidR="008F1E8B" w:rsidRPr="006A6FCB" w:rsidRDefault="008F1E8B" w:rsidP="008F1E8B">
      <w:pPr>
        <w:spacing w:before="120"/>
        <w:jc w:val="both"/>
        <w:rPr>
          <w:rFonts w:ascii="Garamond" w:hAnsi="Garamond"/>
        </w:rPr>
      </w:pPr>
      <w:r w:rsidRPr="006A6FCB">
        <w:rPr>
          <w:rFonts w:ascii="Garamond" w:hAnsi="Garamond"/>
        </w:rPr>
        <w:t>Zakład Wodociągów i Kanalizacji Spółka z o. o.</w:t>
      </w:r>
    </w:p>
    <w:p w:rsidR="008F1E8B" w:rsidRPr="006A6FCB" w:rsidRDefault="008F1E8B" w:rsidP="008F1E8B">
      <w:pPr>
        <w:jc w:val="both"/>
        <w:rPr>
          <w:rFonts w:ascii="Garamond" w:hAnsi="Garamond"/>
        </w:rPr>
      </w:pPr>
      <w:r w:rsidRPr="006A6FCB">
        <w:rPr>
          <w:rFonts w:ascii="Garamond" w:hAnsi="Garamond"/>
        </w:rPr>
        <w:t>ul. M. Golisza 10</w:t>
      </w:r>
      <w:r>
        <w:rPr>
          <w:rFonts w:ascii="Garamond" w:hAnsi="Garamond"/>
        </w:rPr>
        <w:t xml:space="preserve">, 71 – 682 Szczecin </w:t>
      </w:r>
    </w:p>
    <w:p w:rsidR="008F1E8B" w:rsidRPr="006A6FCB" w:rsidRDefault="008F1E8B" w:rsidP="008F1E8B">
      <w:pPr>
        <w:jc w:val="both"/>
        <w:rPr>
          <w:rFonts w:ascii="Garamond" w:hAnsi="Garamond"/>
        </w:rPr>
      </w:pPr>
      <w:r w:rsidRPr="006A6FCB">
        <w:rPr>
          <w:rFonts w:ascii="Garamond" w:hAnsi="Garamond"/>
        </w:rPr>
        <w:t>N</w:t>
      </w:r>
      <w:r>
        <w:rPr>
          <w:rFonts w:ascii="Garamond" w:hAnsi="Garamond"/>
        </w:rPr>
        <w:t>IP 851-26-24-854</w:t>
      </w:r>
    </w:p>
    <w:p w:rsidR="008F1E8B" w:rsidRDefault="008F1E8B" w:rsidP="008F1E8B">
      <w:pPr>
        <w:jc w:val="both"/>
        <w:rPr>
          <w:rFonts w:ascii="Garamond" w:hAnsi="Garamond"/>
          <w:u w:val="single"/>
        </w:rPr>
      </w:pPr>
      <w:hyperlink r:id="rId10" w:history="1">
        <w:r w:rsidRPr="006A6FCB">
          <w:rPr>
            <w:rStyle w:val="Hipercze"/>
            <w:rFonts w:ascii="Garamond" w:hAnsi="Garamond"/>
          </w:rPr>
          <w:t>www.zwik.szczecin.pl</w:t>
        </w:r>
      </w:hyperlink>
    </w:p>
    <w:p w:rsidR="008F1E8B" w:rsidRPr="008F1E8B" w:rsidRDefault="008F1E8B" w:rsidP="008F1E8B">
      <w:pPr>
        <w:jc w:val="both"/>
        <w:rPr>
          <w:rFonts w:ascii="Garamond" w:hAnsi="Garamond"/>
          <w:u w:val="single"/>
        </w:rPr>
      </w:pPr>
      <w:r w:rsidRPr="008F1E8B">
        <w:rPr>
          <w:rFonts w:ascii="Garamond" w:hAnsi="Garamond"/>
          <w:u w:val="single"/>
        </w:rPr>
        <w:t xml:space="preserve">mail: </w:t>
      </w:r>
      <w:hyperlink r:id="rId11" w:history="1">
        <w:r w:rsidRPr="008F1E8B">
          <w:rPr>
            <w:rStyle w:val="Hipercze"/>
            <w:rFonts w:ascii="Garamond" w:hAnsi="Garamond"/>
          </w:rPr>
          <w:t>zwik@zwik.szczecin.pl</w:t>
        </w:r>
      </w:hyperlink>
      <w:r w:rsidRPr="008F1E8B">
        <w:rPr>
          <w:rFonts w:ascii="Garamond" w:hAnsi="Garamond"/>
          <w:u w:val="single"/>
        </w:rPr>
        <w:t xml:space="preserve"> </w:t>
      </w:r>
    </w:p>
    <w:p w:rsidR="008F1E8B" w:rsidRPr="006A6FCB" w:rsidRDefault="008F1E8B" w:rsidP="008F1E8B">
      <w:pPr>
        <w:spacing w:before="120"/>
        <w:jc w:val="both"/>
        <w:rPr>
          <w:rFonts w:ascii="Garamond" w:hAnsi="Garamond"/>
        </w:rPr>
      </w:pPr>
      <w:r w:rsidRPr="006A6FCB">
        <w:rPr>
          <w:rFonts w:ascii="Garamond" w:hAnsi="Garamond"/>
        </w:rPr>
        <w:t>Wpisany w Krajowym Rejestrze Sądowym pod nr 0000063704 w Sądzie Rejonowym Szczecin – Centrum w Szczecinie, XIII Wydział Gospodarczy Krajowego Rejestru Sądowego.</w:t>
      </w:r>
    </w:p>
    <w:p w:rsidR="008F1E8B" w:rsidRPr="006A6FCB" w:rsidRDefault="008F1E8B" w:rsidP="008F1E8B">
      <w:pPr>
        <w:jc w:val="both"/>
        <w:rPr>
          <w:rFonts w:ascii="Garamond" w:hAnsi="Garamond"/>
        </w:rPr>
      </w:pPr>
      <w:r w:rsidRPr="006A6FCB">
        <w:rPr>
          <w:rFonts w:ascii="Garamond" w:hAnsi="Garamond"/>
        </w:rPr>
        <w:t xml:space="preserve">Kapitał zakładowy – </w:t>
      </w:r>
      <w:r>
        <w:rPr>
          <w:rFonts w:ascii="Garamond" w:hAnsi="Garamond"/>
        </w:rPr>
        <w:t>222 334</w:t>
      </w:r>
      <w:r w:rsidRPr="006A6FCB">
        <w:rPr>
          <w:rFonts w:ascii="Garamond" w:hAnsi="Garamond"/>
        </w:rPr>
        <w:t xml:space="preserve"> 500,00</w:t>
      </w:r>
      <w:r>
        <w:rPr>
          <w:rFonts w:ascii="Garamond" w:hAnsi="Garamond"/>
        </w:rPr>
        <w:t xml:space="preserve"> </w:t>
      </w:r>
      <w:r w:rsidRPr="006A6FCB">
        <w:rPr>
          <w:rFonts w:ascii="Garamond" w:hAnsi="Garamond"/>
        </w:rPr>
        <w:t>zł</w:t>
      </w:r>
    </w:p>
    <w:p w:rsidR="008F1E8B" w:rsidRDefault="008F1E8B" w:rsidP="008F1E8B">
      <w:pPr>
        <w:spacing w:line="360" w:lineRule="auto"/>
        <w:jc w:val="both"/>
        <w:rPr>
          <w:rFonts w:ascii="Garamond" w:hAnsi="Garamond"/>
        </w:rPr>
      </w:pPr>
      <w:r w:rsidRPr="00F04533">
        <w:rPr>
          <w:rFonts w:ascii="Garamond" w:hAnsi="Garamond"/>
        </w:rPr>
        <w:t>tel.: 91 44 26 200 faks.: 91 422 12 58</w:t>
      </w:r>
    </w:p>
    <w:bookmarkEnd w:id="1"/>
    <w:p w:rsidR="008F1E8B" w:rsidRPr="00EB3641" w:rsidRDefault="008F1E8B" w:rsidP="008F1E8B">
      <w:pPr>
        <w:spacing w:line="360" w:lineRule="auto"/>
        <w:jc w:val="both"/>
        <w:rPr>
          <w:rFonts w:ascii="Garamond" w:hAnsi="Garamond"/>
          <w:b/>
          <w:sz w:val="28"/>
        </w:rPr>
      </w:pPr>
      <w:r w:rsidRPr="00EB3641">
        <w:rPr>
          <w:rFonts w:ascii="Garamond" w:hAnsi="Garamond"/>
          <w:b/>
          <w:sz w:val="28"/>
          <w:szCs w:val="28"/>
        </w:rPr>
        <w:t>2.</w:t>
      </w:r>
      <w:r w:rsidRPr="00EB3641">
        <w:rPr>
          <w:rFonts w:ascii="Garamond" w:hAnsi="Garamond"/>
          <w:b/>
          <w:sz w:val="28"/>
        </w:rPr>
        <w:tab/>
        <w:t>Tryb postępowania o udzielenie zamówienia</w:t>
      </w:r>
    </w:p>
    <w:p w:rsidR="008F1E8B" w:rsidRPr="00AD3B2B" w:rsidRDefault="008F1E8B" w:rsidP="008F1E8B">
      <w:pPr>
        <w:spacing w:line="360" w:lineRule="auto"/>
        <w:jc w:val="both"/>
        <w:rPr>
          <w:rFonts w:ascii="Garamond" w:hAnsi="Garamond"/>
          <w:b/>
          <w:sz w:val="28"/>
          <w:szCs w:val="28"/>
        </w:rPr>
      </w:pPr>
      <w:r w:rsidRPr="00AD3B2B">
        <w:rPr>
          <w:rFonts w:ascii="Garamond" w:hAnsi="Garamond"/>
          <w:b/>
          <w:sz w:val="28"/>
          <w:szCs w:val="28"/>
        </w:rPr>
        <w:t>Przetarg nieograniczony</w:t>
      </w:r>
    </w:p>
    <w:p w:rsidR="008F1E8B" w:rsidRPr="005B55A0" w:rsidRDefault="008F1E8B" w:rsidP="00DF0475">
      <w:pPr>
        <w:jc w:val="both"/>
        <w:rPr>
          <w:rFonts w:ascii="Garamond" w:hAnsi="Garamond"/>
          <w:color w:val="000000"/>
          <w:sz w:val="22"/>
          <w:szCs w:val="22"/>
        </w:rPr>
      </w:pPr>
      <w:r w:rsidRPr="00EA4383">
        <w:rPr>
          <w:rFonts w:ascii="Garamond" w:hAnsi="Garamond"/>
        </w:rPr>
        <w:t>Postępowanie prowadzone jest z wyłączeniem stosowania przepisów ustawy z dnia 29.01.2004 r. Prawo zamówień publicznych (tekst jednolity: Dz. U. z 2015r. poz. 2164 ze zm.). Wyłączenia dokonano na podstawie art. 133 ust. 1 w zw. z art. 132 ust. 2 pkt. 1 ustawy Prawo zamówień publicznych</w:t>
      </w:r>
      <w:r w:rsidRPr="00D626EE">
        <w:rPr>
          <w:rFonts w:ascii="Garamond" w:hAnsi="Garamond"/>
          <w:szCs w:val="24"/>
        </w:rPr>
        <w:t>.</w:t>
      </w:r>
    </w:p>
    <w:bookmarkEnd w:id="0"/>
    <w:p w:rsidR="008F1E8B" w:rsidRPr="00A634E1" w:rsidRDefault="008F1E8B" w:rsidP="00DF0475">
      <w:pPr>
        <w:tabs>
          <w:tab w:val="left" w:pos="1064"/>
        </w:tabs>
        <w:spacing w:before="120" w:line="360" w:lineRule="auto"/>
        <w:jc w:val="both"/>
        <w:rPr>
          <w:rFonts w:ascii="Garamond" w:hAnsi="Garamond"/>
          <w:b/>
          <w:sz w:val="28"/>
          <w:szCs w:val="28"/>
        </w:rPr>
      </w:pPr>
      <w:r w:rsidRPr="00A634E1">
        <w:rPr>
          <w:rFonts w:ascii="Garamond" w:hAnsi="Garamond"/>
          <w:b/>
          <w:sz w:val="28"/>
          <w:szCs w:val="28"/>
        </w:rPr>
        <w:t>Rozdział II: OPIS PRZEDMIOTU ZAMÓWIENIA</w:t>
      </w:r>
    </w:p>
    <w:p w:rsidR="008F1E8B" w:rsidRDefault="008F1E8B" w:rsidP="008F1E8B">
      <w:pPr>
        <w:numPr>
          <w:ilvl w:val="3"/>
          <w:numId w:val="15"/>
        </w:numPr>
        <w:tabs>
          <w:tab w:val="clear" w:pos="2880"/>
        </w:tabs>
        <w:spacing w:line="360" w:lineRule="auto"/>
        <w:ind w:left="425" w:hanging="425"/>
        <w:jc w:val="both"/>
        <w:rPr>
          <w:rFonts w:ascii="Garamond" w:hAnsi="Garamond"/>
          <w:b/>
          <w:sz w:val="28"/>
          <w:szCs w:val="28"/>
        </w:rPr>
      </w:pPr>
      <w:r w:rsidRPr="002D7D36">
        <w:rPr>
          <w:rFonts w:ascii="Garamond" w:hAnsi="Garamond"/>
          <w:b/>
          <w:sz w:val="28"/>
          <w:szCs w:val="28"/>
        </w:rPr>
        <w:t>Przedmiotem zamówienia jest:</w:t>
      </w:r>
    </w:p>
    <w:p w:rsidR="00622773" w:rsidRPr="00DE6F8D" w:rsidRDefault="008F1E8B" w:rsidP="00CD0158">
      <w:pPr>
        <w:spacing w:after="120"/>
        <w:jc w:val="both"/>
        <w:rPr>
          <w:szCs w:val="24"/>
        </w:rPr>
      </w:pPr>
      <w:r w:rsidRPr="008F1E8B">
        <w:rPr>
          <w:bCs/>
        </w:rPr>
        <w:t>Wykoszenie traw na obszarze o łącznej powierzchni 37,4840 ha znajdujących się na terenach ujęć wody</w:t>
      </w:r>
      <w:r>
        <w:rPr>
          <w:bCs/>
        </w:rPr>
        <w:t xml:space="preserve"> </w:t>
      </w:r>
      <w:r w:rsidRPr="008F1E8B">
        <w:rPr>
          <w:bCs/>
        </w:rPr>
        <w:t>oraz na nasypie rurociągu miedwiańskiego</w:t>
      </w:r>
      <w:r>
        <w:rPr>
          <w:bCs/>
        </w:rPr>
        <w:t xml:space="preserve"> </w:t>
      </w:r>
      <w:r w:rsidRPr="008F1E8B">
        <w:rPr>
          <w:bCs/>
        </w:rPr>
        <w:t>wraz z wywozem pokosu</w:t>
      </w:r>
      <w:r>
        <w:rPr>
          <w:bCs/>
        </w:rPr>
        <w:br/>
      </w:r>
      <w:r w:rsidRPr="008F1E8B">
        <w:rPr>
          <w:bCs/>
        </w:rPr>
        <w:t>lub rozdrobnieniem,</w:t>
      </w:r>
      <w:r>
        <w:rPr>
          <w:bCs/>
        </w:rPr>
        <w:t xml:space="preserve"> </w:t>
      </w:r>
      <w:r w:rsidRPr="008F1E8B">
        <w:rPr>
          <w:bCs/>
        </w:rPr>
        <w:t>cztery razy w 2017 roku</w:t>
      </w:r>
      <w:r w:rsidR="00622773" w:rsidRPr="008F1E8B">
        <w:rPr>
          <w:bCs/>
        </w:rPr>
        <w:t>.</w:t>
      </w:r>
    </w:p>
    <w:p w:rsidR="008F1E8B" w:rsidRPr="00680A6D" w:rsidRDefault="008F1E8B" w:rsidP="008F1E8B">
      <w:pPr>
        <w:numPr>
          <w:ilvl w:val="0"/>
          <w:numId w:val="15"/>
        </w:numPr>
        <w:tabs>
          <w:tab w:val="clear" w:pos="720"/>
        </w:tabs>
        <w:spacing w:after="200"/>
        <w:ind w:left="425" w:hanging="425"/>
        <w:jc w:val="both"/>
        <w:rPr>
          <w:rFonts w:ascii="Garamond" w:hAnsi="Garamond"/>
          <w:b/>
          <w:sz w:val="28"/>
          <w:szCs w:val="28"/>
        </w:rPr>
      </w:pPr>
      <w:r w:rsidRPr="002D7D36">
        <w:rPr>
          <w:rFonts w:ascii="Garamond" w:hAnsi="Garamond"/>
          <w:b/>
          <w:sz w:val="28"/>
        </w:rPr>
        <w:t>Zakres zamówienia obejmuje.</w:t>
      </w:r>
    </w:p>
    <w:p w:rsidR="00512FE3" w:rsidRPr="00D01B43" w:rsidRDefault="00CD0158" w:rsidP="00CD0158">
      <w:pPr>
        <w:pStyle w:val="Tekstpodstawowywcity"/>
        <w:spacing w:after="0"/>
        <w:ind w:left="567" w:hanging="567"/>
        <w:jc w:val="both"/>
        <w:rPr>
          <w:b/>
          <w:bCs/>
          <w:szCs w:val="24"/>
        </w:rPr>
      </w:pPr>
      <w:r>
        <w:rPr>
          <w:szCs w:val="24"/>
        </w:rPr>
        <w:t>p</w:t>
      </w:r>
      <w:r w:rsidR="00622773">
        <w:rPr>
          <w:szCs w:val="24"/>
        </w:rPr>
        <w:t>race na terenie następujących placówek Zamawiającego:</w:t>
      </w:r>
      <w:r w:rsidR="00622773" w:rsidRPr="00D01B43">
        <w:rPr>
          <w:b/>
          <w:bCs/>
          <w:szCs w:val="24"/>
        </w:rPr>
        <w:t xml:space="preserve"> </w:t>
      </w:r>
    </w:p>
    <w:p w:rsidR="00512FE3" w:rsidRDefault="00512FE3" w:rsidP="004B36D8">
      <w:pPr>
        <w:ind w:left="993" w:hanging="426"/>
        <w:jc w:val="both"/>
        <w:rPr>
          <w:bCs/>
        </w:rPr>
      </w:pPr>
      <w:r>
        <w:rPr>
          <w:bCs/>
        </w:rPr>
        <w:t>a)</w:t>
      </w:r>
      <w:r w:rsidR="00D01B43">
        <w:rPr>
          <w:bCs/>
        </w:rPr>
        <w:tab/>
      </w:r>
      <w:r>
        <w:rPr>
          <w:bCs/>
        </w:rPr>
        <w:t>PW „Zdroje” ul</w:t>
      </w:r>
      <w:r w:rsidR="00D01B43">
        <w:rPr>
          <w:bCs/>
        </w:rPr>
        <w:t xml:space="preserve">. Batalionów. Chłopskich 123 – </w:t>
      </w:r>
      <w:r>
        <w:rPr>
          <w:bCs/>
        </w:rPr>
        <w:t>5</w:t>
      </w:r>
      <w:r w:rsidR="00D01B43">
        <w:rPr>
          <w:bCs/>
        </w:rPr>
        <w:t>000</w:t>
      </w:r>
      <w:r>
        <w:rPr>
          <w:bCs/>
        </w:rPr>
        <w:t>m</w:t>
      </w:r>
      <w:r>
        <w:rPr>
          <w:bCs/>
          <w:vertAlign w:val="superscript"/>
        </w:rPr>
        <w:t>2</w:t>
      </w:r>
      <w:r>
        <w:rPr>
          <w:bCs/>
        </w:rPr>
        <w:t xml:space="preserve">, </w:t>
      </w:r>
      <w:r w:rsidR="00D01B43">
        <w:rPr>
          <w:bCs/>
        </w:rPr>
        <w:t>dodatkowo</w:t>
      </w:r>
      <w:r>
        <w:rPr>
          <w:bCs/>
        </w:rPr>
        <w:t xml:space="preserve">: </w:t>
      </w:r>
    </w:p>
    <w:p w:rsidR="00512FE3" w:rsidRDefault="00512FE3" w:rsidP="004B36D8">
      <w:pPr>
        <w:numPr>
          <w:ilvl w:val="0"/>
          <w:numId w:val="7"/>
        </w:numPr>
        <w:ind w:left="1418" w:hanging="425"/>
        <w:jc w:val="both"/>
        <w:rPr>
          <w:bCs/>
        </w:rPr>
      </w:pPr>
      <w:r>
        <w:rPr>
          <w:bCs/>
        </w:rPr>
        <w:t xml:space="preserve">wał przeciwpowodziowy - dł. 1000 mb i szer. 9 </w:t>
      </w:r>
      <w:proofErr w:type="spellStart"/>
      <w:r>
        <w:rPr>
          <w:bCs/>
        </w:rPr>
        <w:t>mb</w:t>
      </w:r>
      <w:proofErr w:type="spellEnd"/>
      <w:r>
        <w:rPr>
          <w:bCs/>
        </w:rPr>
        <w:t>.</w:t>
      </w:r>
    </w:p>
    <w:p w:rsidR="00512FE3" w:rsidRPr="00D01B43" w:rsidRDefault="00512FE3" w:rsidP="004B36D8">
      <w:pPr>
        <w:numPr>
          <w:ilvl w:val="0"/>
          <w:numId w:val="7"/>
        </w:numPr>
        <w:ind w:left="1418" w:hanging="425"/>
        <w:jc w:val="both"/>
        <w:rPr>
          <w:bCs/>
        </w:rPr>
      </w:pPr>
      <w:r w:rsidRPr="00D01B43">
        <w:rPr>
          <w:bCs/>
        </w:rPr>
        <w:t>pobocze drogi dojazdowej do wału przec</w:t>
      </w:r>
      <w:r w:rsidR="004B36D8">
        <w:rPr>
          <w:bCs/>
        </w:rPr>
        <w:t>iwpowodziowego z obu stron drog</w:t>
      </w:r>
      <w:r w:rsidR="00CD0158">
        <w:rPr>
          <w:bCs/>
        </w:rPr>
        <w:t>i</w:t>
      </w:r>
      <w:r w:rsidR="004B36D8">
        <w:rPr>
          <w:bCs/>
        </w:rPr>
        <w:br/>
      </w:r>
      <w:r w:rsidRPr="00D01B43">
        <w:rPr>
          <w:bCs/>
        </w:rPr>
        <w:t xml:space="preserve"> na szerokość </w:t>
      </w:r>
      <w:smartTag w:uri="urn:schemas-microsoft-com:office:smarttags" w:element="metricconverter">
        <w:smartTagPr>
          <w:attr w:name="ProductID" w:val="10.30 ”"/>
        </w:smartTagPr>
        <w:r w:rsidRPr="00D01B43">
          <w:rPr>
            <w:bCs/>
          </w:rPr>
          <w:t>2 m</w:t>
        </w:r>
      </w:smartTag>
      <w:r w:rsidR="00D01B43" w:rsidRPr="00D01B43">
        <w:rPr>
          <w:bCs/>
        </w:rPr>
        <w:t xml:space="preserve"> o długości 270 </w:t>
      </w:r>
      <w:proofErr w:type="spellStart"/>
      <w:r w:rsidR="00D01B43" w:rsidRPr="00D01B43">
        <w:rPr>
          <w:bCs/>
        </w:rPr>
        <w:t>mb</w:t>
      </w:r>
      <w:proofErr w:type="spellEnd"/>
      <w:r w:rsidR="00D01B43" w:rsidRPr="00D01B43">
        <w:rPr>
          <w:bCs/>
        </w:rPr>
        <w:t>.</w:t>
      </w:r>
    </w:p>
    <w:p w:rsidR="00512FE3" w:rsidRDefault="00512FE3" w:rsidP="004B36D8">
      <w:pPr>
        <w:numPr>
          <w:ilvl w:val="0"/>
          <w:numId w:val="8"/>
        </w:numPr>
        <w:ind w:left="1418" w:hanging="425"/>
        <w:jc w:val="both"/>
        <w:rPr>
          <w:bCs/>
        </w:rPr>
      </w:pPr>
      <w:r w:rsidRPr="004B36D8">
        <w:rPr>
          <w:bCs/>
        </w:rPr>
        <w:t xml:space="preserve">pobocze drogi dojazdowej do budynku ZPW z obu stron drogi </w:t>
      </w:r>
      <w:r w:rsidR="004B36D8">
        <w:rPr>
          <w:bCs/>
        </w:rPr>
        <w:t>na szerokość 3m</w:t>
      </w:r>
      <w:r w:rsidR="004B36D8">
        <w:rPr>
          <w:bCs/>
        </w:rPr>
        <w:br/>
      </w:r>
      <w:r w:rsidR="007A3E88">
        <w:rPr>
          <w:bCs/>
        </w:rPr>
        <w:t xml:space="preserve">o długości </w:t>
      </w:r>
      <w:r w:rsidRPr="004B36D8">
        <w:rPr>
          <w:bCs/>
        </w:rPr>
        <w:t xml:space="preserve">200 </w:t>
      </w:r>
      <w:proofErr w:type="spellStart"/>
      <w:r w:rsidRPr="004B36D8">
        <w:rPr>
          <w:bCs/>
        </w:rPr>
        <w:t>mb</w:t>
      </w:r>
      <w:proofErr w:type="spellEnd"/>
      <w:r w:rsidRPr="004B36D8">
        <w:rPr>
          <w:bCs/>
        </w:rPr>
        <w:t>.</w:t>
      </w:r>
    </w:p>
    <w:p w:rsidR="00512FE3" w:rsidRPr="004B36D8" w:rsidRDefault="00512FE3" w:rsidP="004B36D8">
      <w:pPr>
        <w:numPr>
          <w:ilvl w:val="0"/>
          <w:numId w:val="8"/>
        </w:numPr>
        <w:ind w:left="1418" w:hanging="425"/>
        <w:jc w:val="both"/>
        <w:rPr>
          <w:bCs/>
        </w:rPr>
      </w:pPr>
      <w:r w:rsidRPr="004B36D8">
        <w:rPr>
          <w:bCs/>
        </w:rPr>
        <w:t>plac przy pompowni melioracyjnej wraz z dojazdem</w:t>
      </w:r>
      <w:r w:rsidR="007A3E88">
        <w:rPr>
          <w:bCs/>
        </w:rPr>
        <w:t xml:space="preserve"> o</w:t>
      </w:r>
      <w:r w:rsidRPr="004B36D8">
        <w:rPr>
          <w:bCs/>
        </w:rPr>
        <w:t xml:space="preserve"> pow. </w:t>
      </w:r>
      <w:smartTag w:uri="urn:schemas-microsoft-com:office:smarttags" w:element="metricconverter">
        <w:smartTagPr>
          <w:attr w:name="ProductID" w:val="10.30 ”"/>
        </w:smartTagPr>
        <w:r w:rsidRPr="004B36D8">
          <w:rPr>
            <w:bCs/>
          </w:rPr>
          <w:t>250 m</w:t>
        </w:r>
        <w:r w:rsidRPr="004B36D8">
          <w:rPr>
            <w:bCs/>
            <w:vertAlign w:val="superscript"/>
          </w:rPr>
          <w:t>2</w:t>
        </w:r>
      </w:smartTag>
    </w:p>
    <w:p w:rsidR="00512FE3" w:rsidRPr="00DF6C07" w:rsidRDefault="00512FE3" w:rsidP="004B36D8">
      <w:pPr>
        <w:ind w:left="993" w:hanging="426"/>
        <w:jc w:val="both"/>
        <w:rPr>
          <w:bCs/>
          <w:vertAlign w:val="superscript"/>
        </w:rPr>
      </w:pPr>
      <w:r>
        <w:rPr>
          <w:bCs/>
        </w:rPr>
        <w:t>b)</w:t>
      </w:r>
      <w:r w:rsidR="004B36D8">
        <w:rPr>
          <w:bCs/>
        </w:rPr>
        <w:tab/>
      </w:r>
      <w:r>
        <w:rPr>
          <w:bCs/>
        </w:rPr>
        <w:t>Zbiorniki ul. Wschodnia – 4000 m</w:t>
      </w:r>
      <w:r>
        <w:rPr>
          <w:bCs/>
          <w:vertAlign w:val="superscript"/>
        </w:rPr>
        <w:t>2</w:t>
      </w:r>
    </w:p>
    <w:p w:rsidR="00512FE3" w:rsidRPr="00DF6C07" w:rsidRDefault="00512FE3" w:rsidP="004B36D8">
      <w:pPr>
        <w:ind w:left="993" w:hanging="426"/>
        <w:jc w:val="both"/>
        <w:rPr>
          <w:bCs/>
          <w:vertAlign w:val="superscript"/>
        </w:rPr>
      </w:pPr>
      <w:r>
        <w:rPr>
          <w:bCs/>
        </w:rPr>
        <w:t>c)</w:t>
      </w:r>
      <w:r w:rsidR="004B36D8">
        <w:rPr>
          <w:bCs/>
        </w:rPr>
        <w:tab/>
      </w:r>
      <w:r>
        <w:rPr>
          <w:bCs/>
        </w:rPr>
        <w:t>PW –</w:t>
      </w:r>
      <w:r w:rsidR="007A3E88">
        <w:rPr>
          <w:bCs/>
        </w:rPr>
        <w:t xml:space="preserve">  ul. Lechicka </w:t>
      </w:r>
      <w:r>
        <w:rPr>
          <w:bCs/>
        </w:rPr>
        <w:t xml:space="preserve">- 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6000 m</w:t>
        </w:r>
        <w:r>
          <w:rPr>
            <w:bCs/>
            <w:vertAlign w:val="superscript"/>
          </w:rPr>
          <w:t>2</w:t>
        </w:r>
      </w:smartTag>
    </w:p>
    <w:p w:rsidR="00512FE3" w:rsidRDefault="004B36D8" w:rsidP="004B36D8">
      <w:pPr>
        <w:ind w:left="993" w:hanging="426"/>
        <w:jc w:val="both"/>
        <w:rPr>
          <w:bCs/>
        </w:rPr>
      </w:pPr>
      <w:r>
        <w:rPr>
          <w:bCs/>
        </w:rPr>
        <w:t>d)</w:t>
      </w:r>
      <w:r>
        <w:rPr>
          <w:bCs/>
        </w:rPr>
        <w:tab/>
      </w:r>
      <w:r w:rsidR="00512FE3">
        <w:rPr>
          <w:bCs/>
        </w:rPr>
        <w:t xml:space="preserve">ZPW „Pilchowo” ul. Wodociągowa 5 - </w:t>
      </w:r>
      <w:smartTag w:uri="urn:schemas-microsoft-com:office:smarttags" w:element="metricconverter">
        <w:smartTagPr>
          <w:attr w:name="ProductID" w:val="10.30 ”"/>
        </w:smartTagPr>
        <w:r w:rsidR="00512FE3">
          <w:rPr>
            <w:bCs/>
          </w:rPr>
          <w:t>17 ha</w:t>
        </w:r>
      </w:smartTag>
      <w:r w:rsidR="00512FE3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10.30 ”"/>
        </w:smartTagPr>
        <w:r w:rsidR="00512FE3">
          <w:rPr>
            <w:bCs/>
          </w:rPr>
          <w:t>3 ha</w:t>
        </w:r>
      </w:smartTag>
      <w:r w:rsidR="00512FE3">
        <w:rPr>
          <w:bCs/>
        </w:rPr>
        <w:t xml:space="preserve"> ręcznie,</w:t>
      </w:r>
    </w:p>
    <w:p w:rsidR="00512FE3" w:rsidRDefault="00512FE3" w:rsidP="004B36D8">
      <w:pPr>
        <w:ind w:left="993" w:hanging="426"/>
        <w:jc w:val="both"/>
        <w:rPr>
          <w:bCs/>
        </w:rPr>
      </w:pPr>
      <w:r>
        <w:rPr>
          <w:bCs/>
        </w:rPr>
        <w:t>e)</w:t>
      </w:r>
      <w:r w:rsidR="004B36D8">
        <w:rPr>
          <w:bCs/>
        </w:rPr>
        <w:tab/>
      </w:r>
      <w:r>
        <w:rPr>
          <w:bCs/>
        </w:rPr>
        <w:t>ZPW „Skolwin”</w:t>
      </w:r>
      <w:r w:rsidR="007A3E88">
        <w:rPr>
          <w:bCs/>
        </w:rPr>
        <w:t xml:space="preserve"> </w:t>
      </w:r>
      <w:r>
        <w:rPr>
          <w:bCs/>
        </w:rPr>
        <w:t xml:space="preserve">ul. Biwakowa 60 -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3,5 ha</w:t>
        </w:r>
      </w:smartTag>
      <w:r>
        <w:rPr>
          <w:bCs/>
        </w:rPr>
        <w:t xml:space="preserve"> ( w tym skarpy)</w:t>
      </w:r>
    </w:p>
    <w:p w:rsidR="00512FE3" w:rsidRDefault="00512FE3" w:rsidP="004B36D8">
      <w:pPr>
        <w:ind w:left="993" w:hanging="426"/>
        <w:jc w:val="both"/>
        <w:rPr>
          <w:bCs/>
        </w:rPr>
      </w:pPr>
      <w:r>
        <w:rPr>
          <w:bCs/>
        </w:rPr>
        <w:t>f)</w:t>
      </w:r>
      <w:r w:rsidR="004B36D8">
        <w:rPr>
          <w:bCs/>
        </w:rPr>
        <w:tab/>
      </w:r>
      <w:r>
        <w:rPr>
          <w:bCs/>
        </w:rPr>
        <w:t xml:space="preserve">ZPW „Świerczewo” ul. Przygodna 1 -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9 ha</w:t>
        </w:r>
      </w:smartTag>
      <w:r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1,5 ha</w:t>
        </w:r>
      </w:smartTag>
      <w:r>
        <w:rPr>
          <w:bCs/>
        </w:rPr>
        <w:t xml:space="preserve"> ręcznie</w:t>
      </w:r>
    </w:p>
    <w:p w:rsidR="00512FE3" w:rsidRDefault="00512FE3" w:rsidP="004B36D8">
      <w:pPr>
        <w:ind w:left="993" w:hanging="426"/>
        <w:jc w:val="both"/>
        <w:rPr>
          <w:bCs/>
        </w:rPr>
      </w:pPr>
      <w:r>
        <w:rPr>
          <w:bCs/>
        </w:rPr>
        <w:t>g)</w:t>
      </w:r>
      <w:r w:rsidR="004B36D8">
        <w:rPr>
          <w:bCs/>
        </w:rPr>
        <w:tab/>
      </w:r>
      <w:r>
        <w:rPr>
          <w:bCs/>
        </w:rPr>
        <w:t xml:space="preserve">ZPW „Pomorzany” ul. Szczawiowa 9-14 -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2,5 ha</w:t>
        </w:r>
      </w:smartTag>
      <w:r>
        <w:rPr>
          <w:bCs/>
        </w:rPr>
        <w:t xml:space="preserve">, w tym 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1,0 ha</w:t>
        </w:r>
      </w:smartTag>
      <w:r>
        <w:rPr>
          <w:bCs/>
        </w:rPr>
        <w:t xml:space="preserve"> ręcznie (skarpy),</w:t>
      </w:r>
    </w:p>
    <w:p w:rsidR="00512FE3" w:rsidRDefault="00512FE3" w:rsidP="004B36D8">
      <w:pPr>
        <w:ind w:left="993" w:hanging="426"/>
        <w:jc w:val="both"/>
        <w:rPr>
          <w:bCs/>
        </w:rPr>
      </w:pPr>
      <w:r>
        <w:rPr>
          <w:bCs/>
        </w:rPr>
        <w:t>h)</w:t>
      </w:r>
      <w:r w:rsidR="004B36D8">
        <w:rPr>
          <w:bCs/>
        </w:rPr>
        <w:tab/>
      </w:r>
      <w:r w:rsidR="007A3E88">
        <w:rPr>
          <w:bCs/>
        </w:rPr>
        <w:t>Ujęcie „Kurów”</w:t>
      </w:r>
      <w:r>
        <w:rPr>
          <w:bCs/>
        </w:rPr>
        <w:t xml:space="preserve">, Kurów – 0,47 ha, w tym </w:t>
      </w:r>
      <w:smartTag w:uri="urn:schemas-microsoft-com:office:smarttags" w:element="metricconverter">
        <w:smartTagPr>
          <w:attr w:name="ProductID" w:val="10.30 ”"/>
        </w:smartTagPr>
        <w:r>
          <w:rPr>
            <w:bCs/>
          </w:rPr>
          <w:t>2 500 m</w:t>
        </w:r>
        <w:r>
          <w:rPr>
            <w:bCs/>
            <w:vertAlign w:val="superscript"/>
          </w:rPr>
          <w:t>2</w:t>
        </w:r>
      </w:smartTag>
      <w:r>
        <w:rPr>
          <w:bCs/>
        </w:rPr>
        <w:t xml:space="preserve"> ręcznie (skarpa).</w:t>
      </w:r>
    </w:p>
    <w:p w:rsidR="00512FE3" w:rsidRDefault="00512FE3" w:rsidP="004B36D8">
      <w:pPr>
        <w:ind w:left="993" w:hanging="426"/>
        <w:jc w:val="both"/>
        <w:rPr>
          <w:bCs/>
        </w:rPr>
      </w:pPr>
      <w:r>
        <w:rPr>
          <w:bCs/>
        </w:rPr>
        <w:t xml:space="preserve">i) </w:t>
      </w:r>
      <w:r w:rsidR="004B36D8">
        <w:rPr>
          <w:bCs/>
        </w:rPr>
        <w:tab/>
      </w:r>
      <w:r>
        <w:rPr>
          <w:bCs/>
        </w:rPr>
        <w:t>Nasyp rurociągu miedwiańskiego na odcinku ZPW Miedwie – Kołbacz</w:t>
      </w:r>
      <w:r w:rsidR="007A3E88">
        <w:rPr>
          <w:bCs/>
        </w:rPr>
        <w:br/>
      </w:r>
      <w:r>
        <w:rPr>
          <w:bCs/>
        </w:rPr>
        <w:t>o dł. 2.500 mb i szer. 10 mb</w:t>
      </w:r>
    </w:p>
    <w:p w:rsidR="008F1E8B" w:rsidRDefault="008F1E8B" w:rsidP="004B36D8">
      <w:pPr>
        <w:ind w:left="993" w:hanging="426"/>
        <w:jc w:val="both"/>
        <w:rPr>
          <w:bCs/>
        </w:rPr>
      </w:pPr>
    </w:p>
    <w:p w:rsidR="00DF0475" w:rsidRDefault="00DF0475" w:rsidP="004B36D8">
      <w:pPr>
        <w:ind w:left="993" w:hanging="426"/>
        <w:jc w:val="both"/>
        <w:rPr>
          <w:bCs/>
        </w:rPr>
      </w:pPr>
    </w:p>
    <w:p w:rsidR="00DF0475" w:rsidRDefault="00DF0475" w:rsidP="004B36D8">
      <w:pPr>
        <w:ind w:left="993" w:hanging="426"/>
        <w:jc w:val="both"/>
        <w:rPr>
          <w:bCs/>
        </w:rPr>
      </w:pPr>
    </w:p>
    <w:p w:rsidR="008F1E8B" w:rsidRPr="00CD4186" w:rsidRDefault="008F1E8B" w:rsidP="008F1E8B">
      <w:pPr>
        <w:spacing w:after="20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lastRenderedPageBreak/>
        <w:t>3.</w:t>
      </w:r>
      <w:r>
        <w:rPr>
          <w:rFonts w:ascii="Garamond" w:hAnsi="Garamond"/>
          <w:b/>
          <w:sz w:val="28"/>
        </w:rPr>
        <w:tab/>
        <w:t>Termin realizacji zamówienia.</w:t>
      </w:r>
      <w:r w:rsidRPr="00CD4186">
        <w:rPr>
          <w:rFonts w:ascii="Garamond" w:hAnsi="Garamond"/>
          <w:b/>
          <w:sz w:val="28"/>
        </w:rPr>
        <w:t xml:space="preserve"> </w:t>
      </w:r>
    </w:p>
    <w:p w:rsidR="00512FE3" w:rsidRDefault="00A21737" w:rsidP="004E1741">
      <w:pPr>
        <w:pStyle w:val="Akapitzlist"/>
        <w:numPr>
          <w:ilvl w:val="0"/>
          <w:numId w:val="9"/>
        </w:numPr>
        <w:tabs>
          <w:tab w:val="left" w:pos="2552"/>
          <w:tab w:val="left" w:pos="5103"/>
        </w:tabs>
        <w:spacing w:after="120"/>
        <w:jc w:val="both"/>
        <w:rPr>
          <w:bCs/>
        </w:rPr>
      </w:pPr>
      <w:r>
        <w:rPr>
          <w:bCs/>
        </w:rPr>
        <w:t>pierwsze koszenie</w:t>
      </w:r>
      <w:r w:rsidR="004E1741">
        <w:rPr>
          <w:bCs/>
        </w:rPr>
        <w:tab/>
      </w:r>
      <w:r>
        <w:rPr>
          <w:bCs/>
        </w:rPr>
        <w:t>– od 24</w:t>
      </w:r>
      <w:r w:rsidR="00512FE3" w:rsidRPr="007A3E88">
        <w:rPr>
          <w:bCs/>
        </w:rPr>
        <w:t xml:space="preserve"> kwie</w:t>
      </w:r>
      <w:r w:rsidR="004E1741">
        <w:rPr>
          <w:bCs/>
        </w:rPr>
        <w:t>tnia</w:t>
      </w:r>
      <w:r w:rsidR="00512FE3" w:rsidRPr="007A3E88">
        <w:rPr>
          <w:bCs/>
        </w:rPr>
        <w:t xml:space="preserve"> 201</w:t>
      </w:r>
      <w:r>
        <w:rPr>
          <w:bCs/>
        </w:rPr>
        <w:t>7</w:t>
      </w:r>
      <w:r w:rsidR="00512FE3" w:rsidRPr="007A3E88">
        <w:rPr>
          <w:bCs/>
        </w:rPr>
        <w:t xml:space="preserve"> r. </w:t>
      </w:r>
      <w:r w:rsidR="004E1741">
        <w:rPr>
          <w:bCs/>
        </w:rPr>
        <w:tab/>
      </w:r>
      <w:r w:rsidR="00512FE3" w:rsidRPr="007A3E88">
        <w:rPr>
          <w:bCs/>
        </w:rPr>
        <w:t>do 20 maj</w:t>
      </w:r>
      <w:r w:rsidR="004E1741">
        <w:rPr>
          <w:bCs/>
        </w:rPr>
        <w:t>a</w:t>
      </w:r>
      <w:r w:rsidR="00512FE3" w:rsidRPr="007A3E88">
        <w:rPr>
          <w:bCs/>
        </w:rPr>
        <w:t xml:space="preserve"> 201</w:t>
      </w:r>
      <w:r>
        <w:rPr>
          <w:bCs/>
        </w:rPr>
        <w:t>7</w:t>
      </w:r>
      <w:r w:rsidR="00512FE3" w:rsidRPr="007A3E88">
        <w:rPr>
          <w:bCs/>
        </w:rPr>
        <w:t xml:space="preserve"> r.</w:t>
      </w:r>
    </w:p>
    <w:p w:rsidR="00512FE3" w:rsidRDefault="004E1741" w:rsidP="004E1741">
      <w:pPr>
        <w:pStyle w:val="Akapitzlist"/>
        <w:numPr>
          <w:ilvl w:val="0"/>
          <w:numId w:val="9"/>
        </w:numPr>
        <w:tabs>
          <w:tab w:val="left" w:pos="2552"/>
          <w:tab w:val="left" w:pos="5103"/>
        </w:tabs>
        <w:jc w:val="both"/>
        <w:rPr>
          <w:bCs/>
        </w:rPr>
      </w:pPr>
      <w:r>
        <w:rPr>
          <w:bCs/>
        </w:rPr>
        <w:t xml:space="preserve">drugie koszenie </w:t>
      </w:r>
      <w:r>
        <w:rPr>
          <w:bCs/>
        </w:rPr>
        <w:tab/>
        <w:t xml:space="preserve">– </w:t>
      </w:r>
      <w:r w:rsidR="00A95766">
        <w:rPr>
          <w:bCs/>
        </w:rPr>
        <w:t>od 05</w:t>
      </w:r>
      <w:r w:rsidR="00512FE3" w:rsidRPr="007A3E88">
        <w:rPr>
          <w:bCs/>
        </w:rPr>
        <w:t xml:space="preserve"> czerwc</w:t>
      </w:r>
      <w:r>
        <w:rPr>
          <w:bCs/>
        </w:rPr>
        <w:t>a</w:t>
      </w:r>
      <w:r w:rsidR="00512FE3" w:rsidRPr="007A3E88">
        <w:rPr>
          <w:bCs/>
        </w:rPr>
        <w:t xml:space="preserve"> 201</w:t>
      </w:r>
      <w:r w:rsidR="00A21737">
        <w:rPr>
          <w:bCs/>
        </w:rPr>
        <w:t>7</w:t>
      </w:r>
      <w:r w:rsidR="00A95766">
        <w:rPr>
          <w:bCs/>
        </w:rPr>
        <w:t xml:space="preserve"> r. </w:t>
      </w:r>
      <w:r>
        <w:rPr>
          <w:bCs/>
        </w:rPr>
        <w:tab/>
      </w:r>
      <w:r w:rsidR="00A95766">
        <w:rPr>
          <w:bCs/>
        </w:rPr>
        <w:t>do 08</w:t>
      </w:r>
      <w:r w:rsidR="00512FE3" w:rsidRPr="007A3E88">
        <w:rPr>
          <w:bCs/>
        </w:rPr>
        <w:t xml:space="preserve"> lipc</w:t>
      </w:r>
      <w:r>
        <w:rPr>
          <w:bCs/>
        </w:rPr>
        <w:t>a</w:t>
      </w:r>
      <w:r w:rsidR="00512FE3" w:rsidRPr="007A3E88">
        <w:rPr>
          <w:bCs/>
        </w:rPr>
        <w:t xml:space="preserve"> 201</w:t>
      </w:r>
      <w:r w:rsidR="00A21737">
        <w:rPr>
          <w:bCs/>
        </w:rPr>
        <w:t>7</w:t>
      </w:r>
      <w:r w:rsidR="00512FE3" w:rsidRPr="007A3E88">
        <w:rPr>
          <w:bCs/>
        </w:rPr>
        <w:t xml:space="preserve"> r.</w:t>
      </w:r>
    </w:p>
    <w:p w:rsidR="00512FE3" w:rsidRDefault="00512FE3" w:rsidP="004E1741">
      <w:pPr>
        <w:pStyle w:val="Akapitzlist"/>
        <w:numPr>
          <w:ilvl w:val="0"/>
          <w:numId w:val="9"/>
        </w:numPr>
        <w:tabs>
          <w:tab w:val="left" w:pos="2552"/>
          <w:tab w:val="left" w:pos="5103"/>
        </w:tabs>
        <w:jc w:val="both"/>
        <w:rPr>
          <w:bCs/>
        </w:rPr>
      </w:pPr>
      <w:r w:rsidRPr="007A3E88">
        <w:rPr>
          <w:bCs/>
        </w:rPr>
        <w:t xml:space="preserve">trzecie koszenie </w:t>
      </w:r>
      <w:r w:rsidR="00A95766">
        <w:rPr>
          <w:bCs/>
        </w:rPr>
        <w:tab/>
      </w:r>
      <w:r w:rsidR="004E1741">
        <w:rPr>
          <w:bCs/>
        </w:rPr>
        <w:t>–</w:t>
      </w:r>
      <w:r w:rsidRPr="007A3E88">
        <w:rPr>
          <w:bCs/>
        </w:rPr>
        <w:t xml:space="preserve"> od </w:t>
      </w:r>
      <w:r w:rsidR="00A95766">
        <w:rPr>
          <w:bCs/>
        </w:rPr>
        <w:t>29</w:t>
      </w:r>
      <w:r w:rsidRPr="007A3E88">
        <w:rPr>
          <w:bCs/>
        </w:rPr>
        <w:t xml:space="preserve"> </w:t>
      </w:r>
      <w:r w:rsidR="00A95766">
        <w:rPr>
          <w:bCs/>
        </w:rPr>
        <w:t>lipc</w:t>
      </w:r>
      <w:r w:rsidR="004E1741">
        <w:rPr>
          <w:bCs/>
        </w:rPr>
        <w:t>a</w:t>
      </w:r>
      <w:r w:rsidRPr="007A3E88">
        <w:rPr>
          <w:bCs/>
        </w:rPr>
        <w:t xml:space="preserve"> 201</w:t>
      </w:r>
      <w:r w:rsidR="00A21737">
        <w:rPr>
          <w:bCs/>
        </w:rPr>
        <w:t>7</w:t>
      </w:r>
      <w:r w:rsidRPr="007A3E88">
        <w:rPr>
          <w:bCs/>
        </w:rPr>
        <w:t xml:space="preserve"> r. </w:t>
      </w:r>
      <w:r w:rsidR="004E1741">
        <w:rPr>
          <w:bCs/>
        </w:rPr>
        <w:tab/>
      </w:r>
      <w:r w:rsidRPr="007A3E88">
        <w:rPr>
          <w:bCs/>
        </w:rPr>
        <w:t>do 2</w:t>
      </w:r>
      <w:r w:rsidR="00A95766">
        <w:rPr>
          <w:bCs/>
        </w:rPr>
        <w:t>6 sierp</w:t>
      </w:r>
      <w:r w:rsidR="004E1741">
        <w:rPr>
          <w:bCs/>
        </w:rPr>
        <w:t>nia</w:t>
      </w:r>
      <w:r w:rsidRPr="007A3E88">
        <w:rPr>
          <w:bCs/>
        </w:rPr>
        <w:t xml:space="preserve"> 201</w:t>
      </w:r>
      <w:r w:rsidR="00A21737">
        <w:rPr>
          <w:bCs/>
        </w:rPr>
        <w:t>7</w:t>
      </w:r>
      <w:r w:rsidRPr="007A3E88">
        <w:rPr>
          <w:bCs/>
        </w:rPr>
        <w:t xml:space="preserve"> r.</w:t>
      </w:r>
    </w:p>
    <w:p w:rsidR="007A3E88" w:rsidRPr="007A3E88" w:rsidRDefault="00512FE3" w:rsidP="004E1741">
      <w:pPr>
        <w:pStyle w:val="Akapitzlist"/>
        <w:numPr>
          <w:ilvl w:val="0"/>
          <w:numId w:val="9"/>
        </w:numPr>
        <w:tabs>
          <w:tab w:val="left" w:pos="2552"/>
          <w:tab w:val="left" w:pos="5103"/>
        </w:tabs>
        <w:spacing w:after="120"/>
        <w:jc w:val="both"/>
        <w:rPr>
          <w:bCs/>
        </w:rPr>
      </w:pPr>
      <w:r w:rsidRPr="007A3E88">
        <w:rPr>
          <w:bCs/>
        </w:rPr>
        <w:t xml:space="preserve">czwarte koszenie </w:t>
      </w:r>
      <w:r w:rsidR="00A95766">
        <w:rPr>
          <w:bCs/>
        </w:rPr>
        <w:tab/>
      </w:r>
      <w:r w:rsidR="00A95766" w:rsidRPr="007A3E88">
        <w:rPr>
          <w:bCs/>
        </w:rPr>
        <w:t>–</w:t>
      </w:r>
      <w:r w:rsidRPr="007A3E88">
        <w:rPr>
          <w:bCs/>
        </w:rPr>
        <w:t xml:space="preserve"> od 1</w:t>
      </w:r>
      <w:r w:rsidR="00A95766">
        <w:rPr>
          <w:bCs/>
        </w:rPr>
        <w:t>1</w:t>
      </w:r>
      <w:r w:rsidR="004E1741">
        <w:rPr>
          <w:bCs/>
        </w:rPr>
        <w:t xml:space="preserve"> września</w:t>
      </w:r>
      <w:r w:rsidRPr="007A3E88">
        <w:rPr>
          <w:bCs/>
        </w:rPr>
        <w:t xml:space="preserve"> 201</w:t>
      </w:r>
      <w:r w:rsidR="00A21737">
        <w:rPr>
          <w:bCs/>
        </w:rPr>
        <w:t>7</w:t>
      </w:r>
      <w:r w:rsidRPr="007A3E88">
        <w:rPr>
          <w:bCs/>
        </w:rPr>
        <w:t xml:space="preserve"> r. </w:t>
      </w:r>
      <w:r w:rsidR="004E1741">
        <w:rPr>
          <w:bCs/>
        </w:rPr>
        <w:tab/>
      </w:r>
      <w:r w:rsidRPr="007A3E88">
        <w:rPr>
          <w:bCs/>
        </w:rPr>
        <w:t xml:space="preserve">do </w:t>
      </w:r>
      <w:r w:rsidR="00A95766">
        <w:rPr>
          <w:bCs/>
        </w:rPr>
        <w:t>07</w:t>
      </w:r>
      <w:r w:rsidRPr="007A3E88">
        <w:rPr>
          <w:bCs/>
        </w:rPr>
        <w:t xml:space="preserve"> październik</w:t>
      </w:r>
      <w:r w:rsidR="004E1741">
        <w:rPr>
          <w:bCs/>
        </w:rPr>
        <w:t>a</w:t>
      </w:r>
      <w:r w:rsidRPr="007A3E88">
        <w:rPr>
          <w:bCs/>
        </w:rPr>
        <w:t xml:space="preserve"> 201</w:t>
      </w:r>
      <w:r w:rsidR="00A21737">
        <w:rPr>
          <w:bCs/>
        </w:rPr>
        <w:t>7</w:t>
      </w:r>
      <w:r w:rsidRPr="007A3E88">
        <w:rPr>
          <w:bCs/>
        </w:rPr>
        <w:t xml:space="preserve"> r.</w:t>
      </w:r>
    </w:p>
    <w:p w:rsidR="00512FE3" w:rsidRPr="008F1E8B" w:rsidRDefault="00512FE3" w:rsidP="007A3E88">
      <w:pPr>
        <w:spacing w:before="120" w:after="120"/>
        <w:ind w:left="540" w:hanging="540"/>
        <w:jc w:val="both"/>
        <w:rPr>
          <w:rFonts w:ascii="Garamond" w:hAnsi="Garamond"/>
          <w:b/>
          <w:sz w:val="28"/>
        </w:rPr>
      </w:pPr>
      <w:r w:rsidRPr="008F1E8B">
        <w:rPr>
          <w:rFonts w:ascii="Garamond" w:hAnsi="Garamond"/>
          <w:b/>
          <w:sz w:val="28"/>
        </w:rPr>
        <w:t>4.</w:t>
      </w:r>
      <w:r w:rsidR="007A3E88" w:rsidRPr="008F1E8B">
        <w:rPr>
          <w:rFonts w:ascii="Garamond" w:hAnsi="Garamond"/>
          <w:b/>
          <w:sz w:val="28"/>
        </w:rPr>
        <w:tab/>
      </w:r>
      <w:r w:rsidRPr="008F1E8B">
        <w:rPr>
          <w:rFonts w:ascii="Garamond" w:hAnsi="Garamond"/>
          <w:b/>
          <w:sz w:val="28"/>
        </w:rPr>
        <w:t>Warunki stawiane Oferentowi:</w:t>
      </w:r>
    </w:p>
    <w:p w:rsidR="00512FE3" w:rsidRPr="007B7DFA" w:rsidRDefault="00512FE3" w:rsidP="007B7DFA">
      <w:pPr>
        <w:pStyle w:val="Tekstpodstawowywcity3"/>
        <w:numPr>
          <w:ilvl w:val="0"/>
          <w:numId w:val="10"/>
        </w:numPr>
        <w:spacing w:after="0"/>
        <w:ind w:left="709" w:hanging="283"/>
        <w:jc w:val="both"/>
        <w:rPr>
          <w:sz w:val="24"/>
          <w:szCs w:val="24"/>
        </w:rPr>
      </w:pPr>
      <w:r w:rsidRPr="007B7DFA">
        <w:rPr>
          <w:bCs/>
          <w:sz w:val="24"/>
          <w:szCs w:val="24"/>
        </w:rPr>
        <w:t xml:space="preserve">przed dokonaniem wyceny należy przeprowadzić wizję lokalną terenów ujęć </w:t>
      </w:r>
      <w:r w:rsidR="007B7DFA">
        <w:rPr>
          <w:bCs/>
          <w:sz w:val="24"/>
          <w:szCs w:val="24"/>
        </w:rPr>
        <w:t xml:space="preserve">wodnych, </w:t>
      </w:r>
      <w:r w:rsidRPr="007B7DFA">
        <w:rPr>
          <w:bCs/>
          <w:sz w:val="24"/>
          <w:szCs w:val="24"/>
        </w:rPr>
        <w:t>przepompowni wody i zbiornikó</w:t>
      </w:r>
      <w:r w:rsidR="007B7DFA">
        <w:rPr>
          <w:bCs/>
          <w:sz w:val="24"/>
          <w:szCs w:val="24"/>
        </w:rPr>
        <w:t>w przeznaczonych do wykoszenia;</w:t>
      </w:r>
    </w:p>
    <w:p w:rsidR="00512FE3" w:rsidRDefault="007B7DFA" w:rsidP="007B7DFA">
      <w:pPr>
        <w:pStyle w:val="Tekstpodstawowywcity3"/>
        <w:numPr>
          <w:ilvl w:val="0"/>
          <w:numId w:val="10"/>
        </w:numPr>
        <w:spacing w:after="0"/>
        <w:ind w:left="709" w:hanging="283"/>
        <w:jc w:val="both"/>
        <w:rPr>
          <w:bCs/>
          <w:sz w:val="24"/>
          <w:szCs w:val="24"/>
        </w:rPr>
      </w:pPr>
      <w:r w:rsidRPr="007B7DFA">
        <w:rPr>
          <w:bCs/>
          <w:sz w:val="24"/>
          <w:szCs w:val="24"/>
        </w:rPr>
        <w:t>do oferty</w:t>
      </w:r>
      <w:r>
        <w:rPr>
          <w:bCs/>
          <w:sz w:val="24"/>
          <w:szCs w:val="24"/>
        </w:rPr>
        <w:t xml:space="preserve"> należy załączyć </w:t>
      </w:r>
      <w:r w:rsidR="00512FE3" w:rsidRPr="007B7DFA">
        <w:rPr>
          <w:bCs/>
          <w:sz w:val="24"/>
          <w:szCs w:val="24"/>
        </w:rPr>
        <w:t>pisemne potwierdzeni</w:t>
      </w:r>
      <w:r>
        <w:rPr>
          <w:bCs/>
          <w:sz w:val="24"/>
          <w:szCs w:val="24"/>
        </w:rPr>
        <w:t>e</w:t>
      </w:r>
      <w:r w:rsidR="00512FE3" w:rsidRPr="007B7DFA">
        <w:rPr>
          <w:bCs/>
          <w:sz w:val="24"/>
          <w:szCs w:val="24"/>
        </w:rPr>
        <w:t xml:space="preserve"> </w:t>
      </w:r>
      <w:r w:rsidRPr="007B7DFA">
        <w:rPr>
          <w:bCs/>
          <w:sz w:val="24"/>
          <w:szCs w:val="24"/>
        </w:rPr>
        <w:t>przeprowadz</w:t>
      </w:r>
      <w:r>
        <w:rPr>
          <w:bCs/>
          <w:sz w:val="24"/>
          <w:szCs w:val="24"/>
        </w:rPr>
        <w:t>enia</w:t>
      </w:r>
      <w:r w:rsidRPr="007B7DFA">
        <w:rPr>
          <w:bCs/>
          <w:sz w:val="24"/>
          <w:szCs w:val="24"/>
        </w:rPr>
        <w:t xml:space="preserve"> wizji lokalnej </w:t>
      </w:r>
      <w:r>
        <w:rPr>
          <w:bCs/>
          <w:sz w:val="24"/>
          <w:szCs w:val="24"/>
        </w:rPr>
        <w:t xml:space="preserve">podpisane przez </w:t>
      </w:r>
      <w:r w:rsidR="00512FE3" w:rsidRPr="007B7DFA">
        <w:rPr>
          <w:bCs/>
          <w:sz w:val="24"/>
          <w:szCs w:val="24"/>
        </w:rPr>
        <w:t xml:space="preserve">kierownika </w:t>
      </w:r>
      <w:r>
        <w:rPr>
          <w:bCs/>
          <w:sz w:val="24"/>
          <w:szCs w:val="24"/>
        </w:rPr>
        <w:t xml:space="preserve">wizytowanej </w:t>
      </w:r>
      <w:r w:rsidR="00512FE3" w:rsidRPr="007B7DFA">
        <w:rPr>
          <w:bCs/>
          <w:sz w:val="24"/>
          <w:szCs w:val="24"/>
        </w:rPr>
        <w:t>placówki.</w:t>
      </w:r>
    </w:p>
    <w:p w:rsidR="00CD0158" w:rsidRPr="00CD0158" w:rsidRDefault="00CD0158" w:rsidP="00CD0158">
      <w:pPr>
        <w:pStyle w:val="Tekstpodstawowywcity3"/>
        <w:numPr>
          <w:ilvl w:val="0"/>
          <w:numId w:val="10"/>
        </w:numPr>
        <w:spacing w:after="0"/>
        <w:ind w:left="709" w:hanging="283"/>
        <w:jc w:val="both"/>
        <w:rPr>
          <w:bCs/>
          <w:sz w:val="24"/>
          <w:szCs w:val="24"/>
        </w:rPr>
      </w:pPr>
      <w:r w:rsidRPr="00CD0158">
        <w:rPr>
          <w:bCs/>
          <w:sz w:val="24"/>
          <w:szCs w:val="24"/>
        </w:rPr>
        <w:t>należy przedłożyć dokumenty potwierdzające wykonanie co najmniej dwukrotnego wykoszenia terenu o powierzchni nie mniejszej niż 35 ha w okresie dwóch ostatnich lat.</w:t>
      </w:r>
    </w:p>
    <w:p w:rsidR="00CD0158" w:rsidRDefault="00CD0158" w:rsidP="00CD0158">
      <w:pPr>
        <w:pStyle w:val="Tekstpodstawowywcity3"/>
        <w:spacing w:after="0"/>
        <w:ind w:left="709"/>
        <w:jc w:val="both"/>
        <w:rPr>
          <w:bCs/>
          <w:sz w:val="24"/>
          <w:szCs w:val="24"/>
        </w:rPr>
      </w:pPr>
    </w:p>
    <w:p w:rsidR="008F1E8B" w:rsidRPr="00F56D59" w:rsidRDefault="008F1E8B" w:rsidP="008F1E8B">
      <w:pPr>
        <w:jc w:val="both"/>
        <w:rPr>
          <w:rFonts w:ascii="Garamond" w:hAnsi="Garamond"/>
          <w:b/>
          <w:sz w:val="36"/>
          <w:szCs w:val="36"/>
        </w:rPr>
      </w:pPr>
      <w:r w:rsidRPr="00F56D59">
        <w:rPr>
          <w:rFonts w:ascii="Garamond" w:hAnsi="Garamond"/>
          <w:b/>
          <w:sz w:val="36"/>
          <w:szCs w:val="36"/>
        </w:rPr>
        <w:t xml:space="preserve">Rozdział III: </w:t>
      </w:r>
      <w:r w:rsidRPr="00F56D59">
        <w:rPr>
          <w:rFonts w:ascii="Garamond" w:hAnsi="Garamond"/>
          <w:b/>
          <w:sz w:val="36"/>
          <w:szCs w:val="36"/>
        </w:rPr>
        <w:tab/>
        <w:t>INSTRUKCJA DLA WYKONAWCÓW</w:t>
      </w:r>
    </w:p>
    <w:p w:rsidR="008F1E8B" w:rsidRDefault="008F1E8B" w:rsidP="008F1E8B">
      <w:pPr>
        <w:jc w:val="both"/>
        <w:rPr>
          <w:rFonts w:ascii="Garamond" w:hAnsi="Garamond"/>
          <w:sz w:val="20"/>
        </w:rPr>
      </w:pPr>
    </w:p>
    <w:p w:rsidR="008F1E8B" w:rsidRPr="00EB3641" w:rsidRDefault="008F1E8B" w:rsidP="008F1E8B">
      <w:pPr>
        <w:numPr>
          <w:ilvl w:val="0"/>
          <w:numId w:val="20"/>
        </w:numPr>
        <w:tabs>
          <w:tab w:val="clear" w:pos="720"/>
        </w:tabs>
        <w:ind w:hanging="720"/>
        <w:jc w:val="both"/>
        <w:rPr>
          <w:rFonts w:ascii="Garamond" w:hAnsi="Garamond"/>
        </w:rPr>
      </w:pPr>
      <w:r w:rsidRPr="00EB3641">
        <w:rPr>
          <w:rFonts w:ascii="Garamond" w:hAnsi="Garamond"/>
          <w:b/>
          <w:sz w:val="28"/>
        </w:rPr>
        <w:t>Opis sposobu przygotowania ofert.</w:t>
      </w:r>
    </w:p>
    <w:p w:rsidR="008F1E8B" w:rsidRPr="00EB3641" w:rsidRDefault="008F1E8B" w:rsidP="008F1E8B">
      <w:pPr>
        <w:ind w:left="708"/>
        <w:jc w:val="both"/>
        <w:rPr>
          <w:rFonts w:ascii="Garamond" w:hAnsi="Garamond"/>
        </w:rPr>
      </w:pPr>
    </w:p>
    <w:p w:rsidR="008F1E8B" w:rsidRPr="00EB3641" w:rsidRDefault="008F1E8B" w:rsidP="008F1E8B">
      <w:pPr>
        <w:pStyle w:val="BodyText21"/>
        <w:tabs>
          <w:tab w:val="clear" w:pos="0"/>
          <w:tab w:val="left" w:pos="708"/>
        </w:tabs>
        <w:rPr>
          <w:rFonts w:ascii="Garamond" w:hAnsi="Garamond"/>
        </w:rPr>
      </w:pPr>
      <w:r w:rsidRPr="00EB3641">
        <w:rPr>
          <w:rFonts w:ascii="Garamond" w:hAnsi="Garamond"/>
        </w:rPr>
        <w:t>1.1.</w:t>
      </w:r>
      <w:r w:rsidRPr="00EB3641">
        <w:rPr>
          <w:rFonts w:ascii="Garamond" w:hAnsi="Garamond"/>
        </w:rPr>
        <w:tab/>
        <w:t>Prawidłowo złożona oferta zawiera następujące dokumenty:</w:t>
      </w:r>
    </w:p>
    <w:p w:rsidR="008F1E8B" w:rsidRPr="00EB3641" w:rsidRDefault="008F1E8B" w:rsidP="008F1E8B">
      <w:pPr>
        <w:numPr>
          <w:ilvl w:val="0"/>
          <w:numId w:val="11"/>
        </w:numPr>
        <w:tabs>
          <w:tab w:val="clear" w:pos="1068"/>
          <w:tab w:val="num" w:pos="720"/>
        </w:tabs>
        <w:ind w:hanging="888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ofertę warunków wykonania zamówienia - formularz nr 1;</w:t>
      </w:r>
    </w:p>
    <w:p w:rsidR="008F1E8B" w:rsidRDefault="008F1E8B" w:rsidP="008F1E8B">
      <w:pPr>
        <w:numPr>
          <w:ilvl w:val="0"/>
          <w:numId w:val="11"/>
        </w:numPr>
        <w:tabs>
          <w:tab w:val="clear" w:pos="1068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oświadczenie nr 1 </w:t>
      </w:r>
      <w:r>
        <w:rPr>
          <w:rFonts w:ascii="Garamond" w:hAnsi="Garamond"/>
          <w:b/>
        </w:rPr>
        <w:t>wykonawcy;</w:t>
      </w:r>
    </w:p>
    <w:p w:rsidR="008F1E8B" w:rsidRDefault="008F1E8B" w:rsidP="008F1E8B">
      <w:pPr>
        <w:numPr>
          <w:ilvl w:val="0"/>
          <w:numId w:val="11"/>
        </w:numPr>
        <w:tabs>
          <w:tab w:val="clear" w:pos="1068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oświadczenie </w:t>
      </w:r>
      <w:r>
        <w:rPr>
          <w:rFonts w:ascii="Garamond" w:hAnsi="Garamond"/>
          <w:b/>
        </w:rPr>
        <w:t>nr 2 wykonawcy</w:t>
      </w:r>
      <w:r w:rsidRPr="00FB7904">
        <w:rPr>
          <w:rFonts w:ascii="Garamond" w:hAnsi="Garamond"/>
          <w:b/>
        </w:rPr>
        <w:t>, o którym mowa w pkt. 4.1.</w:t>
      </w:r>
      <w:r>
        <w:rPr>
          <w:rFonts w:ascii="Garamond" w:hAnsi="Garamond"/>
          <w:b/>
        </w:rPr>
        <w:t>1.</w:t>
      </w:r>
      <w:r w:rsidRPr="00FB7904">
        <w:rPr>
          <w:rFonts w:ascii="Garamond" w:hAnsi="Garamond"/>
          <w:b/>
        </w:rPr>
        <w:t xml:space="preserve"> roz</w:t>
      </w:r>
      <w:r>
        <w:rPr>
          <w:rFonts w:ascii="Garamond" w:hAnsi="Garamond"/>
          <w:b/>
        </w:rPr>
        <w:t>działu III SIWZ</w:t>
      </w:r>
      <w:r w:rsidRPr="00FB7904">
        <w:rPr>
          <w:rFonts w:ascii="Garamond" w:hAnsi="Garamond"/>
          <w:b/>
        </w:rPr>
        <w:t>;</w:t>
      </w:r>
    </w:p>
    <w:p w:rsidR="008F1E8B" w:rsidRDefault="008F1E8B" w:rsidP="008F1E8B">
      <w:pPr>
        <w:numPr>
          <w:ilvl w:val="0"/>
          <w:numId w:val="11"/>
        </w:numPr>
        <w:tabs>
          <w:tab w:val="clear" w:pos="1068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FB7904">
        <w:rPr>
          <w:rFonts w:ascii="Garamond" w:hAnsi="Garamond"/>
          <w:b/>
        </w:rPr>
        <w:t xml:space="preserve">aktualny </w:t>
      </w:r>
      <w:r>
        <w:rPr>
          <w:rFonts w:ascii="Garamond" w:hAnsi="Garamond"/>
          <w:b/>
        </w:rPr>
        <w:t xml:space="preserve">odpis z właściwego rejestru (Krajowy Rejestr Sądowy), lub wydruk </w:t>
      </w:r>
      <w:r>
        <w:rPr>
          <w:rFonts w:ascii="Garamond" w:hAnsi="Garamond"/>
          <w:b/>
        </w:rPr>
        <w:br/>
        <w:t xml:space="preserve">z Centralnej Informacji Krajowego Rejestru Sądowego, </w:t>
      </w:r>
      <w:r w:rsidRPr="00466A76">
        <w:rPr>
          <w:rFonts w:ascii="Garamond" w:hAnsi="Garamond"/>
          <w:b/>
          <w:color w:val="000000"/>
        </w:rPr>
        <w:t xml:space="preserve">lub </w:t>
      </w:r>
      <w:r>
        <w:rPr>
          <w:rFonts w:ascii="Garamond" w:hAnsi="Garamond"/>
          <w:b/>
          <w:color w:val="000000"/>
        </w:rPr>
        <w:t xml:space="preserve">wydruk z </w:t>
      </w:r>
      <w:r w:rsidRPr="00466A76">
        <w:rPr>
          <w:rFonts w:ascii="Garamond" w:hAnsi="Garamond"/>
          <w:b/>
          <w:color w:val="000000"/>
        </w:rPr>
        <w:t>Centralnej Ewidencji i Informacji o Działalności Gospodarczej Rzeczypospolitej Polskiej</w:t>
      </w:r>
      <w:r w:rsidRPr="00FB7904">
        <w:rPr>
          <w:rFonts w:ascii="Garamond" w:hAnsi="Garamond"/>
          <w:b/>
        </w:rPr>
        <w:t>;</w:t>
      </w:r>
    </w:p>
    <w:p w:rsidR="008F1E8B" w:rsidRPr="00EB3641" w:rsidRDefault="008F1E8B" w:rsidP="008F1E8B">
      <w:pPr>
        <w:numPr>
          <w:ilvl w:val="0"/>
          <w:numId w:val="11"/>
        </w:numPr>
        <w:tabs>
          <w:tab w:val="clear" w:pos="1068"/>
        </w:tabs>
        <w:ind w:left="1080" w:hanging="900"/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 xml:space="preserve">pełnomocnictwo w przypadku, o którym mowa w </w:t>
      </w:r>
      <w:r w:rsidRPr="00F506C0">
        <w:rPr>
          <w:rFonts w:ascii="Garamond" w:hAnsi="Garamond"/>
          <w:b/>
          <w:szCs w:val="24"/>
        </w:rPr>
        <w:t>pkt. 1.1.3 oraz 1.1.11;</w:t>
      </w:r>
    </w:p>
    <w:p w:rsidR="008F1E8B" w:rsidRPr="00CE398A" w:rsidRDefault="008F1E8B" w:rsidP="008F1E8B">
      <w:pPr>
        <w:numPr>
          <w:ilvl w:val="0"/>
          <w:numId w:val="11"/>
        </w:numPr>
        <w:tabs>
          <w:tab w:val="clear" w:pos="1068"/>
        </w:tabs>
        <w:ind w:left="720" w:hanging="540"/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>podmioty prowadzące działalność gospodarczą w formie spółki cywilnej obowiązane są dołączyć do oferty umowę spółki cywilnej</w:t>
      </w:r>
      <w:r>
        <w:rPr>
          <w:rFonts w:ascii="Garamond" w:hAnsi="Garamond"/>
          <w:b/>
          <w:szCs w:val="24"/>
        </w:rPr>
        <w:t>.</w:t>
      </w:r>
    </w:p>
    <w:p w:rsidR="008F1E8B" w:rsidRDefault="008F1E8B" w:rsidP="008F1E8B">
      <w:pPr>
        <w:ind w:left="720"/>
        <w:jc w:val="both"/>
        <w:rPr>
          <w:rFonts w:ascii="Garamond" w:hAnsi="Garamond"/>
          <w:b/>
          <w:szCs w:val="24"/>
        </w:rPr>
      </w:pPr>
    </w:p>
    <w:p w:rsidR="008F1E8B" w:rsidRPr="00EB3641" w:rsidRDefault="008F1E8B" w:rsidP="008F1E8B">
      <w:pPr>
        <w:numPr>
          <w:ilvl w:val="2"/>
          <w:numId w:val="1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Każdy w</w:t>
      </w:r>
      <w:r w:rsidRPr="00EB3641">
        <w:rPr>
          <w:rFonts w:ascii="Garamond" w:hAnsi="Garamond"/>
          <w:szCs w:val="24"/>
        </w:rPr>
        <w:t>ykonawca może złożyć w niniejszym postępowaniu tylko jedną ofertę. Wykonawcy przedstawią oferty zgodnie z wymaganiami SIWZ. Zamawiający nie dopuszcza możliwości składania ofert wariantowych. Oferty należy złożyć w formie pisemnej pod rygorem nieważności.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Zamawiający </w:t>
      </w:r>
      <w:r>
        <w:rPr>
          <w:rFonts w:ascii="Garamond" w:hAnsi="Garamond"/>
        </w:rPr>
        <w:t>nie dopuszcza możliwości składania ofert częściowych</w:t>
      </w:r>
      <w:r>
        <w:rPr>
          <w:rFonts w:ascii="Garamond" w:hAnsi="Garamond"/>
          <w:szCs w:val="24"/>
        </w:rPr>
        <w:t>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373268" w:rsidRDefault="008F1E8B" w:rsidP="008F1E8B">
      <w:pPr>
        <w:numPr>
          <w:ilvl w:val="2"/>
          <w:numId w:val="17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Wszystkie dokumenty tworzące ofertę winny być sporządzone w języku polskim (nie do</w:t>
      </w:r>
      <w:r>
        <w:rPr>
          <w:rFonts w:ascii="Garamond" w:hAnsi="Garamond"/>
          <w:szCs w:val="24"/>
        </w:rPr>
        <w:t>tyczy dokumentów, przy których z</w:t>
      </w:r>
      <w:r w:rsidRPr="00936F2B">
        <w:rPr>
          <w:rFonts w:ascii="Garamond" w:hAnsi="Garamond"/>
          <w:szCs w:val="24"/>
        </w:rPr>
        <w:t xml:space="preserve">amawiający zezwolił na złożenie ich w innej wersji językowej), czytelnie (na maszynie do pisania, komputerze, ręcznie długopisem lub nieścieralnym atramentem), </w:t>
      </w:r>
      <w:r>
        <w:rPr>
          <w:rFonts w:ascii="Garamond" w:hAnsi="Garamond"/>
          <w:b/>
          <w:szCs w:val="24"/>
        </w:rPr>
        <w:t>zaś każdy wymagany przez z</w:t>
      </w:r>
      <w:r w:rsidRPr="00936F2B">
        <w:rPr>
          <w:rFonts w:ascii="Garamond" w:hAnsi="Garamond"/>
          <w:b/>
          <w:szCs w:val="24"/>
        </w:rPr>
        <w:t>amawiającego dokument oferty powinien być podpisany przez osobę/y upoważnioną/e do</w:t>
      </w:r>
      <w:r w:rsidRPr="00936F2B">
        <w:rPr>
          <w:rFonts w:ascii="Garamond" w:hAnsi="Garamond"/>
          <w:szCs w:val="24"/>
        </w:rPr>
        <w:t xml:space="preserve"> </w:t>
      </w:r>
      <w:r w:rsidRPr="00936F2B">
        <w:rPr>
          <w:rFonts w:ascii="Garamond" w:hAnsi="Garamond"/>
          <w:b/>
          <w:szCs w:val="24"/>
        </w:rPr>
        <w:t>do</w:t>
      </w:r>
      <w:r>
        <w:rPr>
          <w:rFonts w:ascii="Garamond" w:hAnsi="Garamond"/>
          <w:b/>
          <w:szCs w:val="24"/>
        </w:rPr>
        <w:t xml:space="preserve">konywania czynności prawnych </w:t>
      </w:r>
      <w:r>
        <w:rPr>
          <w:rFonts w:ascii="Garamond" w:hAnsi="Garamond"/>
          <w:b/>
          <w:szCs w:val="24"/>
        </w:rPr>
        <w:br/>
        <w:t>i</w:t>
      </w:r>
      <w:r w:rsidRPr="00936F2B">
        <w:rPr>
          <w:rFonts w:ascii="Garamond" w:hAnsi="Garamond"/>
          <w:b/>
          <w:szCs w:val="24"/>
        </w:rPr>
        <w:t xml:space="preserve"> pod</w:t>
      </w:r>
      <w:r>
        <w:rPr>
          <w:rFonts w:ascii="Garamond" w:hAnsi="Garamond"/>
          <w:b/>
          <w:szCs w:val="24"/>
        </w:rPr>
        <w:t>ejmowania zobowiązań w imieniu w</w:t>
      </w:r>
      <w:r w:rsidRPr="00936F2B">
        <w:rPr>
          <w:rFonts w:ascii="Garamond" w:hAnsi="Garamond"/>
          <w:b/>
          <w:szCs w:val="24"/>
        </w:rPr>
        <w:t>ykonawcy</w:t>
      </w:r>
      <w:r w:rsidRPr="00936F2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− opatrzony imienną pieczęcią osoby lub osób podpisujących ofertę, ewentual</w:t>
      </w:r>
      <w:r w:rsidR="00DF0475">
        <w:rPr>
          <w:rFonts w:ascii="Garamond" w:hAnsi="Garamond"/>
          <w:szCs w:val="24"/>
        </w:rPr>
        <w:t>nie czytelnie wpisanym imieniem</w:t>
      </w:r>
      <w:r w:rsidR="00DF0475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i nazwiskiem osoby lub osób podpisujących ofertę</w:t>
      </w:r>
      <w:r w:rsidRPr="00936F2B">
        <w:rPr>
          <w:rFonts w:ascii="Garamond" w:hAnsi="Garamond"/>
          <w:szCs w:val="24"/>
        </w:rPr>
        <w:t xml:space="preserve"> (zgodnie z danymi zawartymi w rejestrze, wpisie do ewidencji</w:t>
      </w:r>
      <w:r w:rsidRPr="00B44925">
        <w:rPr>
          <w:rFonts w:ascii="Garamond" w:hAnsi="Garamond"/>
          <w:szCs w:val="24"/>
        </w:rPr>
        <w:t>)</w:t>
      </w:r>
      <w:r w:rsidRPr="00F21BE6">
        <w:rPr>
          <w:rFonts w:ascii="Garamond" w:hAnsi="Garamond"/>
          <w:color w:val="000000"/>
          <w:szCs w:val="24"/>
        </w:rPr>
        <w:t xml:space="preserve"> </w:t>
      </w:r>
      <w:r w:rsidRPr="0066044F">
        <w:rPr>
          <w:rFonts w:ascii="Garamond" w:hAnsi="Garamond"/>
          <w:color w:val="000000"/>
          <w:szCs w:val="24"/>
        </w:rPr>
        <w:t xml:space="preserve">– </w:t>
      </w:r>
      <w:r w:rsidRPr="00C32FC8">
        <w:rPr>
          <w:rFonts w:ascii="Garamond" w:hAnsi="Garamond"/>
          <w:b/>
          <w:color w:val="000000"/>
          <w:szCs w:val="24"/>
        </w:rPr>
        <w:t xml:space="preserve">nie dotyczy dokumentu z KRS, </w:t>
      </w:r>
      <w:r>
        <w:rPr>
          <w:rFonts w:ascii="Garamond" w:hAnsi="Garamond"/>
          <w:b/>
        </w:rPr>
        <w:t>wydruku z Centralnej Informacji Krajowego Rejestru Sądowego,</w:t>
      </w:r>
      <w:r w:rsidRPr="00C32FC8">
        <w:rPr>
          <w:rFonts w:ascii="Garamond" w:hAnsi="Garamond"/>
          <w:b/>
          <w:color w:val="000000"/>
          <w:szCs w:val="24"/>
        </w:rPr>
        <w:t xml:space="preserve"> i wydruku z CEIDG</w:t>
      </w:r>
      <w:r>
        <w:rPr>
          <w:rFonts w:ascii="Garamond" w:hAnsi="Garamond"/>
          <w:b/>
          <w:color w:val="FF0000"/>
          <w:szCs w:val="24"/>
        </w:rPr>
        <w:t xml:space="preserve">. </w:t>
      </w:r>
      <w:r>
        <w:rPr>
          <w:rFonts w:ascii="Garamond" w:hAnsi="Garamond"/>
          <w:szCs w:val="24"/>
        </w:rPr>
        <w:t>W przypadku dokumentów wielostronicowych dopuszcza się możliwość ich podpisania na końcu d</w:t>
      </w:r>
      <w:r w:rsidR="00DF0475">
        <w:rPr>
          <w:rFonts w:ascii="Garamond" w:hAnsi="Garamond"/>
          <w:szCs w:val="24"/>
        </w:rPr>
        <w:t>okumentu zamiast</w:t>
      </w:r>
      <w:r w:rsidR="00DF0475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 xml:space="preserve">na każdej jego stronie. </w:t>
      </w:r>
      <w:r>
        <w:rPr>
          <w:rFonts w:ascii="Garamond" w:hAnsi="Garamond"/>
          <w:color w:val="000000"/>
          <w:szCs w:val="24"/>
        </w:rPr>
        <w:t xml:space="preserve">Oryginalne dokumenty </w:t>
      </w:r>
      <w:r w:rsidRPr="006C46F9">
        <w:rPr>
          <w:rFonts w:ascii="Garamond" w:hAnsi="Garamond"/>
          <w:color w:val="000000"/>
          <w:szCs w:val="24"/>
        </w:rPr>
        <w:t xml:space="preserve">urzędowe z oryginalnymi pieczęciami </w:t>
      </w:r>
      <w:r>
        <w:rPr>
          <w:rFonts w:ascii="Garamond" w:hAnsi="Garamond"/>
          <w:color w:val="000000"/>
          <w:szCs w:val="24"/>
        </w:rPr>
        <w:br/>
      </w:r>
      <w:r w:rsidRPr="006C46F9">
        <w:rPr>
          <w:rFonts w:ascii="Garamond" w:hAnsi="Garamond"/>
          <w:color w:val="000000"/>
          <w:szCs w:val="24"/>
        </w:rPr>
        <w:t xml:space="preserve">i podpisami </w:t>
      </w:r>
      <w:r>
        <w:rPr>
          <w:rFonts w:ascii="Garamond" w:hAnsi="Garamond"/>
          <w:color w:val="000000"/>
          <w:szCs w:val="24"/>
        </w:rPr>
        <w:t xml:space="preserve">osób je wystawiających </w:t>
      </w:r>
      <w:r w:rsidRPr="006C46F9">
        <w:rPr>
          <w:rFonts w:ascii="Garamond" w:hAnsi="Garamond"/>
          <w:color w:val="000000"/>
          <w:szCs w:val="24"/>
        </w:rPr>
        <w:t>nie wyma</w:t>
      </w:r>
      <w:r>
        <w:rPr>
          <w:rFonts w:ascii="Garamond" w:hAnsi="Garamond"/>
          <w:color w:val="000000"/>
          <w:szCs w:val="24"/>
        </w:rPr>
        <w:t>gają podpisu w</w:t>
      </w:r>
      <w:r w:rsidRPr="006A2397">
        <w:rPr>
          <w:rFonts w:ascii="Garamond" w:hAnsi="Garamond"/>
          <w:color w:val="000000"/>
          <w:szCs w:val="24"/>
        </w:rPr>
        <w:t>ykonawcy</w:t>
      </w:r>
      <w:r>
        <w:rPr>
          <w:rFonts w:ascii="Garamond" w:hAnsi="Garamond"/>
          <w:color w:val="000000"/>
          <w:szCs w:val="24"/>
        </w:rPr>
        <w:t>.</w:t>
      </w:r>
      <w:r w:rsidRPr="00936F2B">
        <w:rPr>
          <w:rFonts w:ascii="Garamond" w:hAnsi="Garamond"/>
          <w:szCs w:val="24"/>
        </w:rPr>
        <w:t xml:space="preserve"> </w:t>
      </w:r>
      <w:r w:rsidR="00DF0475">
        <w:rPr>
          <w:rFonts w:ascii="Garamond" w:hAnsi="Garamond"/>
          <w:b/>
          <w:color w:val="000000"/>
          <w:szCs w:val="24"/>
        </w:rPr>
        <w:t>W przypadku,</w:t>
      </w:r>
      <w:r w:rsidR="00DF0475">
        <w:rPr>
          <w:rFonts w:ascii="Garamond" w:hAnsi="Garamond"/>
          <w:b/>
          <w:color w:val="000000"/>
          <w:szCs w:val="24"/>
        </w:rPr>
        <w:br/>
      </w:r>
      <w:r w:rsidRPr="007E5A58">
        <w:rPr>
          <w:rFonts w:ascii="Garamond" w:hAnsi="Garamond"/>
          <w:b/>
          <w:color w:val="000000"/>
          <w:szCs w:val="24"/>
        </w:rPr>
        <w:lastRenderedPageBreak/>
        <w:t xml:space="preserve">gdy ofertę podpisuje pełnomocnik, wymaga się, aby wykonawca dołączył do oferty pełnomocnictwo do podpisania oferty. Pełnomocnictwo winno być załączone </w:t>
      </w:r>
      <w:r>
        <w:rPr>
          <w:rFonts w:ascii="Garamond" w:hAnsi="Garamond"/>
          <w:b/>
          <w:color w:val="000000"/>
          <w:szCs w:val="24"/>
        </w:rPr>
        <w:br/>
      </w:r>
      <w:r w:rsidRPr="007E5A58">
        <w:rPr>
          <w:rFonts w:ascii="Garamond" w:hAnsi="Garamond"/>
          <w:b/>
          <w:color w:val="000000"/>
          <w:szCs w:val="24"/>
        </w:rPr>
        <w:t>w oryginale lub kopii poświadczonej „za zgodność z oryginałem” przez notariusza.</w:t>
      </w:r>
    </w:p>
    <w:p w:rsidR="008F1E8B" w:rsidRDefault="008F1E8B" w:rsidP="008F1E8B">
      <w:pPr>
        <w:ind w:left="720"/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Dokumenty sporządzone i składane w języku obcym</w:t>
      </w:r>
      <w:r w:rsidR="00DF0475">
        <w:rPr>
          <w:rFonts w:ascii="Garamond" w:hAnsi="Garamond"/>
          <w:szCs w:val="24"/>
        </w:rPr>
        <w:t>, winny być załączone do oferty</w:t>
      </w:r>
      <w:r w:rsidR="00DF0475">
        <w:rPr>
          <w:rFonts w:ascii="Garamond" w:hAnsi="Garamond"/>
          <w:szCs w:val="24"/>
        </w:rPr>
        <w:br/>
      </w:r>
      <w:r w:rsidRPr="00EB3641">
        <w:rPr>
          <w:rFonts w:ascii="Garamond" w:hAnsi="Garamond"/>
          <w:szCs w:val="24"/>
        </w:rPr>
        <w:t>wraz z tłumaczeniem na język polski sporządzonym dla dokumentów wymienionych</w:t>
      </w:r>
      <w:r w:rsidR="00DF0475">
        <w:rPr>
          <w:rFonts w:ascii="Garamond" w:hAnsi="Garamond"/>
          <w:color w:val="000000"/>
          <w:szCs w:val="24"/>
        </w:rPr>
        <w:br/>
      </w:r>
      <w:r>
        <w:rPr>
          <w:rFonts w:ascii="Garamond" w:hAnsi="Garamond"/>
          <w:color w:val="000000"/>
          <w:szCs w:val="24"/>
        </w:rPr>
        <w:t xml:space="preserve">w pkt 1.1. d) </w:t>
      </w:r>
      <w:r w:rsidRPr="0016220F">
        <w:rPr>
          <w:rFonts w:ascii="Garamond" w:hAnsi="Garamond"/>
          <w:color w:val="000000"/>
          <w:szCs w:val="24"/>
        </w:rPr>
        <w:t>przez tłumacza przysięgłego</w:t>
      </w:r>
      <w:r w:rsidRPr="00EB3641">
        <w:rPr>
          <w:rFonts w:ascii="Garamond" w:hAnsi="Garamond"/>
          <w:szCs w:val="24"/>
        </w:rPr>
        <w:t>, a w przypadku pozostałych dokumentów wskazanych</w:t>
      </w:r>
      <w:r w:rsidR="00DF0475">
        <w:rPr>
          <w:rFonts w:ascii="Garamond" w:hAnsi="Garamond"/>
          <w:szCs w:val="24"/>
        </w:rPr>
        <w:t xml:space="preserve"> </w:t>
      </w:r>
      <w:r w:rsidRPr="00EB3641">
        <w:rPr>
          <w:rFonts w:ascii="Garamond" w:hAnsi="Garamond"/>
          <w:szCs w:val="24"/>
        </w:rPr>
        <w:t>w pkt</w:t>
      </w:r>
      <w:r>
        <w:rPr>
          <w:rFonts w:ascii="Garamond" w:hAnsi="Garamond"/>
          <w:szCs w:val="24"/>
        </w:rPr>
        <w:t>. 1.1. przez w</w:t>
      </w:r>
      <w:r w:rsidRPr="00EB3641">
        <w:rPr>
          <w:rFonts w:ascii="Garamond" w:hAnsi="Garamond"/>
          <w:szCs w:val="24"/>
        </w:rPr>
        <w:t>ykonawcę</w:t>
      </w:r>
      <w:r>
        <w:rPr>
          <w:rFonts w:ascii="Garamond" w:hAnsi="Garamond"/>
          <w:szCs w:val="24"/>
        </w:rPr>
        <w:t>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</w:rPr>
        <w:t>Wszelkie wolne (wykropkowane) m</w:t>
      </w:r>
      <w:r>
        <w:rPr>
          <w:rFonts w:ascii="Garamond" w:hAnsi="Garamond"/>
        </w:rPr>
        <w:t>iejsca w formularzu nr 1, w</w:t>
      </w:r>
      <w:r w:rsidRPr="00EB364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oświadczeniu nr 1 </w:t>
      </w:r>
      <w:r w:rsidRPr="00EB3641">
        <w:rPr>
          <w:rFonts w:ascii="Garamond" w:hAnsi="Garamond"/>
        </w:rPr>
        <w:t>stanowiących integralną częś</w:t>
      </w:r>
      <w:r>
        <w:rPr>
          <w:rFonts w:ascii="Garamond" w:hAnsi="Garamond"/>
        </w:rPr>
        <w:t xml:space="preserve">ć SIWZ, należy wypełnić zgodnie </w:t>
      </w:r>
      <w:r w:rsidRPr="00EB3641">
        <w:rPr>
          <w:rFonts w:ascii="Garamond" w:hAnsi="Garamond"/>
        </w:rPr>
        <w:t>z załączonymi informa</w:t>
      </w:r>
      <w:r>
        <w:rPr>
          <w:rFonts w:ascii="Garamond" w:hAnsi="Garamond"/>
        </w:rPr>
        <w:t>cjami. Zamawiający może wezwać w</w:t>
      </w:r>
      <w:r w:rsidRPr="00EB3641">
        <w:rPr>
          <w:rFonts w:ascii="Garamond" w:hAnsi="Garamond"/>
        </w:rPr>
        <w:t>ykonawcę do uzupełnienia brakujących wpisó</w:t>
      </w:r>
      <w:r>
        <w:rPr>
          <w:rFonts w:ascii="Garamond" w:hAnsi="Garamond"/>
        </w:rPr>
        <w:t>w w wolnych miejscach formularza nr 1,</w:t>
      </w:r>
      <w:r w:rsidRPr="00EB3641">
        <w:rPr>
          <w:rFonts w:ascii="Garamond" w:hAnsi="Garamond"/>
        </w:rPr>
        <w:t xml:space="preserve"> </w:t>
      </w:r>
      <w:r>
        <w:rPr>
          <w:rFonts w:ascii="Garamond" w:hAnsi="Garamond"/>
        </w:rPr>
        <w:t>oświadczeniu nr 1,</w:t>
      </w:r>
      <w:r w:rsidRPr="00EB3641">
        <w:rPr>
          <w:rFonts w:ascii="Garamond" w:hAnsi="Garamond"/>
        </w:rPr>
        <w:t xml:space="preserve"> w razie ich nie wypełnienia (nie dotyczy wszelkich wpisów związanych z ceną za przedmiot zamówienia).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Dokumenty winny być aktualne, przedstawione w oryginale lub w kserokopii poświadczonej </w:t>
      </w:r>
      <w:r w:rsidRPr="00EB3641">
        <w:rPr>
          <w:rFonts w:ascii="Garamond" w:hAnsi="Garamond"/>
          <w:b/>
          <w:szCs w:val="24"/>
        </w:rPr>
        <w:t>„za zgodność z oryginałem”</w:t>
      </w:r>
      <w:r w:rsidRPr="00EB3641">
        <w:rPr>
          <w:rFonts w:ascii="Garamond" w:hAnsi="Garamond"/>
          <w:szCs w:val="24"/>
        </w:rPr>
        <w:t xml:space="preserve"> przez osoby </w:t>
      </w:r>
      <w:r>
        <w:rPr>
          <w:rFonts w:ascii="Garamond" w:hAnsi="Garamond"/>
          <w:szCs w:val="24"/>
        </w:rPr>
        <w:t>upoważnione do reprezentowania w</w:t>
      </w:r>
      <w:r w:rsidRPr="00EB3641">
        <w:rPr>
          <w:rFonts w:ascii="Garamond" w:hAnsi="Garamond"/>
          <w:szCs w:val="24"/>
        </w:rPr>
        <w:t xml:space="preserve">ykonawcy (jak w pkt. 1.1.3. opatrzone imienną pieczęcią osoby lub </w:t>
      </w:r>
      <w:r>
        <w:rPr>
          <w:rFonts w:ascii="Garamond" w:hAnsi="Garamond"/>
          <w:szCs w:val="24"/>
        </w:rPr>
        <w:t>osób podpisujących ofertę, ewentual</w:t>
      </w:r>
      <w:r w:rsidRPr="00EB3641">
        <w:rPr>
          <w:rFonts w:ascii="Garamond" w:hAnsi="Garamond"/>
          <w:szCs w:val="24"/>
        </w:rPr>
        <w:t>nie czytelnie wpisanym imieniem i nazwiskiem osoby lub osób podpisujących ofertę). Zamawiający zastrzega sobie możliwość żądania przedstawienia oryginału</w:t>
      </w:r>
      <w:r w:rsidR="00DF0475">
        <w:rPr>
          <w:rFonts w:ascii="Garamond" w:hAnsi="Garamond"/>
          <w:szCs w:val="24"/>
        </w:rPr>
        <w:br/>
      </w:r>
      <w:r w:rsidRPr="00EB3641">
        <w:rPr>
          <w:rFonts w:ascii="Garamond" w:hAnsi="Garamond"/>
          <w:szCs w:val="24"/>
        </w:rPr>
        <w:t xml:space="preserve">lub notarialnie potwierdzonej kopii, gdy przedstawiona </w:t>
      </w:r>
      <w:r>
        <w:rPr>
          <w:rFonts w:ascii="Garamond" w:hAnsi="Garamond"/>
          <w:szCs w:val="24"/>
        </w:rPr>
        <w:t>przez w</w:t>
      </w:r>
      <w:r w:rsidRPr="00EB3641">
        <w:rPr>
          <w:rFonts w:ascii="Garamond" w:hAnsi="Garamond"/>
          <w:szCs w:val="24"/>
        </w:rPr>
        <w:t>ykonawcę kserokopia dokumentu jest nieczytelna lub budzi wątpliwości co do jej prawdziwości.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Zaleca się, aby wszystkie strony dokumentów tworzących ofertę były ułożone we właściwej kolejności i spięte w sposób zapobiegający ich </w:t>
      </w:r>
      <w:proofErr w:type="spellStart"/>
      <w:r w:rsidRPr="00EB3641">
        <w:rPr>
          <w:rFonts w:ascii="Garamond" w:hAnsi="Garamond"/>
          <w:szCs w:val="24"/>
        </w:rPr>
        <w:t>dekompletacji</w:t>
      </w:r>
      <w:proofErr w:type="spellEnd"/>
      <w:r w:rsidRPr="00EB3641">
        <w:rPr>
          <w:rFonts w:ascii="Garamond" w:hAnsi="Garamond"/>
          <w:szCs w:val="24"/>
        </w:rPr>
        <w:t xml:space="preserve">. </w:t>
      </w:r>
      <w:r w:rsidRPr="00EB3641">
        <w:rPr>
          <w:rFonts w:ascii="Garamond" w:hAnsi="Garamond"/>
          <w:b/>
          <w:szCs w:val="24"/>
        </w:rPr>
        <w:t>Zamawiający zaleca, aby każda zapisana strona oferty oraz załączonych dokumentów była oznaczona kolejnym numerem.</w:t>
      </w:r>
      <w:r>
        <w:rPr>
          <w:rFonts w:ascii="Garamond" w:hAnsi="Garamond"/>
          <w:szCs w:val="24"/>
        </w:rPr>
        <w:t xml:space="preserve"> </w:t>
      </w:r>
      <w:r w:rsidRPr="00936F2B">
        <w:rPr>
          <w:rFonts w:ascii="Garamond" w:hAnsi="Garamond"/>
          <w:szCs w:val="24"/>
        </w:rPr>
        <w:t xml:space="preserve">W </w:t>
      </w:r>
      <w:r w:rsidRPr="00AF0B4E">
        <w:rPr>
          <w:rFonts w:ascii="Garamond" w:hAnsi="Garamond"/>
          <w:color w:val="000000"/>
          <w:szCs w:val="24"/>
        </w:rPr>
        <w:t xml:space="preserve">oświadczeniu nr </w:t>
      </w:r>
      <w:r>
        <w:rPr>
          <w:rFonts w:ascii="Garamond" w:hAnsi="Garamond"/>
          <w:color w:val="000000"/>
          <w:szCs w:val="24"/>
        </w:rPr>
        <w:t>1</w:t>
      </w:r>
      <w:r w:rsidRPr="00936F2B">
        <w:rPr>
          <w:rFonts w:ascii="Garamond" w:hAnsi="Garamond"/>
          <w:szCs w:val="24"/>
        </w:rPr>
        <w:t xml:space="preserve"> zaleca się podać liczbę zapisanych stron łącznie.</w:t>
      </w:r>
      <w:r>
        <w:rPr>
          <w:rFonts w:ascii="Garamond" w:hAnsi="Garamond"/>
          <w:color w:val="000000"/>
          <w:szCs w:val="24"/>
        </w:rPr>
        <w:t xml:space="preserve"> Wszelkie miejsca, w których w</w:t>
      </w:r>
      <w:r w:rsidRPr="00936F2B">
        <w:rPr>
          <w:rFonts w:ascii="Garamond" w:hAnsi="Garamond"/>
          <w:color w:val="000000"/>
          <w:szCs w:val="24"/>
        </w:rPr>
        <w:t>ykonawca nani</w:t>
      </w:r>
      <w:r>
        <w:rPr>
          <w:rFonts w:ascii="Garamond" w:hAnsi="Garamond"/>
          <w:color w:val="000000"/>
          <w:szCs w:val="24"/>
        </w:rPr>
        <w:t>ósł poprawki (przerobienie, przekreślenie, nadpisanie, przesłonięcie korektorem, etc.), zaleca się, aby zostały za</w:t>
      </w:r>
      <w:r w:rsidR="00DF0475">
        <w:rPr>
          <w:rFonts w:ascii="Garamond" w:hAnsi="Garamond"/>
          <w:color w:val="000000"/>
          <w:szCs w:val="24"/>
        </w:rPr>
        <w:t>parafowane</w:t>
      </w:r>
      <w:r w:rsidR="00DF0475">
        <w:rPr>
          <w:rFonts w:ascii="Garamond" w:hAnsi="Garamond"/>
          <w:color w:val="000000"/>
          <w:szCs w:val="24"/>
        </w:rPr>
        <w:br/>
      </w:r>
      <w:r w:rsidRPr="00936F2B">
        <w:rPr>
          <w:rFonts w:ascii="Garamond" w:hAnsi="Garamond"/>
          <w:color w:val="000000"/>
          <w:szCs w:val="24"/>
        </w:rPr>
        <w:t xml:space="preserve">przez osobę(-y) podpisującą/e ofertę. 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Wykonawcy ponoszą wszelkie koszty związane z przygotowaniem i złożeniem oferty.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AD12FA" w:rsidRDefault="008F1E8B" w:rsidP="008F1E8B">
      <w:pPr>
        <w:numPr>
          <w:ilvl w:val="2"/>
          <w:numId w:val="19"/>
        </w:numPr>
        <w:jc w:val="both"/>
        <w:rPr>
          <w:rFonts w:ascii="Garamond" w:hAnsi="Garamond"/>
        </w:rPr>
      </w:pPr>
      <w:r w:rsidRPr="004F748A">
        <w:rPr>
          <w:rFonts w:ascii="Garamond" w:hAnsi="Garamond"/>
          <w:szCs w:val="24"/>
        </w:rPr>
        <w:t>Cena oferty m</w:t>
      </w:r>
      <w:r>
        <w:rPr>
          <w:rFonts w:ascii="Garamond" w:hAnsi="Garamond"/>
          <w:szCs w:val="24"/>
        </w:rPr>
        <w:t>a być podana zgodnie z wyborem w</w:t>
      </w:r>
      <w:r w:rsidRPr="004F748A">
        <w:rPr>
          <w:rFonts w:ascii="Garamond" w:hAnsi="Garamond"/>
          <w:szCs w:val="24"/>
        </w:rPr>
        <w:t>ykonawcy</w:t>
      </w:r>
      <w:r w:rsidR="00DF0475">
        <w:rPr>
          <w:rFonts w:ascii="Garamond" w:hAnsi="Garamond"/>
          <w:szCs w:val="24"/>
        </w:rPr>
        <w:t>, w polskich złotych</w:t>
      </w:r>
      <w:r w:rsidR="00DF0475">
        <w:rPr>
          <w:rFonts w:ascii="Garamond" w:hAnsi="Garamond"/>
          <w:szCs w:val="24"/>
        </w:rPr>
        <w:br/>
      </w:r>
      <w:r w:rsidRPr="004F748A">
        <w:rPr>
          <w:rFonts w:ascii="Garamond" w:hAnsi="Garamond"/>
          <w:szCs w:val="24"/>
        </w:rPr>
        <w:t>lub w innej walucie, liczbowo i słownie oraz obejmować wszelkie koszty związane</w:t>
      </w:r>
      <w:r w:rsidR="00DF0475">
        <w:rPr>
          <w:rFonts w:ascii="Garamond" w:hAnsi="Garamond"/>
          <w:szCs w:val="24"/>
        </w:rPr>
        <w:br/>
      </w:r>
      <w:r w:rsidRPr="004F748A">
        <w:rPr>
          <w:rFonts w:ascii="Garamond" w:hAnsi="Garamond"/>
          <w:szCs w:val="24"/>
        </w:rPr>
        <w:t>z realizac</w:t>
      </w:r>
      <w:r>
        <w:rPr>
          <w:rFonts w:ascii="Garamond" w:hAnsi="Garamond"/>
          <w:szCs w:val="24"/>
        </w:rPr>
        <w:t>ją zamówienia. Koszty, których w</w:t>
      </w:r>
      <w:r w:rsidRPr="004F748A">
        <w:rPr>
          <w:rFonts w:ascii="Garamond" w:hAnsi="Garamond"/>
          <w:szCs w:val="24"/>
        </w:rPr>
        <w:t>ykonawca nie ujął w ofercie, nie z</w:t>
      </w:r>
      <w:r>
        <w:rPr>
          <w:rFonts w:ascii="Garamond" w:hAnsi="Garamond"/>
          <w:szCs w:val="24"/>
        </w:rPr>
        <w:t>ostaną odrębnie opłacone przez z</w:t>
      </w:r>
      <w:r w:rsidRPr="004F748A">
        <w:rPr>
          <w:rFonts w:ascii="Garamond" w:hAnsi="Garamond"/>
          <w:szCs w:val="24"/>
        </w:rPr>
        <w:t>amawiającego i uważać się będzie, że zostały ujęte w ofercie cenowej przedmiotu zamówienia. Cena oferty winna być wylic</w:t>
      </w:r>
      <w:r w:rsidR="00DF0475">
        <w:rPr>
          <w:rFonts w:ascii="Garamond" w:hAnsi="Garamond"/>
          <w:szCs w:val="24"/>
        </w:rPr>
        <w:t>zona z dokładnością do 2 miejsc</w:t>
      </w:r>
      <w:r w:rsidR="00DF0475">
        <w:rPr>
          <w:rFonts w:ascii="Garamond" w:hAnsi="Garamond"/>
          <w:szCs w:val="24"/>
        </w:rPr>
        <w:br/>
      </w:r>
      <w:r w:rsidRPr="004F748A">
        <w:rPr>
          <w:rFonts w:ascii="Garamond" w:hAnsi="Garamond"/>
          <w:szCs w:val="24"/>
        </w:rPr>
        <w:t xml:space="preserve">po przecinku. Wykonawca powinien dokonać zaokrąglenia cen </w:t>
      </w:r>
      <w:r w:rsidR="00DF0475">
        <w:rPr>
          <w:rFonts w:ascii="Garamond" w:hAnsi="Garamond" w:cs="Tahoma"/>
          <w:szCs w:val="24"/>
        </w:rPr>
        <w:t>do pełnych groszy,</w:t>
      </w:r>
      <w:r w:rsidR="00DF0475">
        <w:rPr>
          <w:rFonts w:ascii="Garamond" w:hAnsi="Garamond" w:cs="Tahoma"/>
          <w:szCs w:val="24"/>
        </w:rPr>
        <w:br/>
      </w:r>
      <w:r w:rsidRPr="004F748A">
        <w:rPr>
          <w:rFonts w:ascii="Garamond" w:hAnsi="Garamond" w:cs="Tahoma"/>
          <w:szCs w:val="24"/>
        </w:rPr>
        <w:t xml:space="preserve">przy czym końcówki poniżej 0,5 grosza pomija się, a końcówki 0,5 grosza i wyższe zaokrągla się do 1 grosza. Wykonawcy składający ofertę w walucie innej niż polski złoty powinni dokonać zaokrąglenia cen w sposób analogiczny jak dla polskich złotych, czyli końcówki poniżej </w:t>
      </w:r>
      <w:r w:rsidRPr="00CD3310">
        <w:rPr>
          <w:rFonts w:ascii="Garamond" w:hAnsi="Garamond" w:cs="Tahoma"/>
          <w:szCs w:val="24"/>
        </w:rPr>
        <w:t>0,5 pomija się, a końcówki 0,5 i wyższe zaokrągla się do pełnych nominałów właściwej jednostki monetarnej</w:t>
      </w:r>
      <w:r>
        <w:rPr>
          <w:rFonts w:ascii="Garamond" w:hAnsi="Garamond" w:cs="Tahoma"/>
          <w:szCs w:val="24"/>
        </w:rPr>
        <w:t>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BA004C">
        <w:rPr>
          <w:rFonts w:ascii="Garamond" w:hAnsi="Garamond"/>
          <w:szCs w:val="24"/>
        </w:rPr>
        <w:t>Na potrzeby porównania i oceny ofert cena netto podana w innej walucie niż polski złoty zostanie przeliczona pr</w:t>
      </w:r>
      <w:r>
        <w:rPr>
          <w:rFonts w:ascii="Garamond" w:hAnsi="Garamond"/>
          <w:szCs w:val="24"/>
        </w:rPr>
        <w:t>zez z</w:t>
      </w:r>
      <w:r w:rsidRPr="00BA004C">
        <w:rPr>
          <w:rFonts w:ascii="Garamond" w:hAnsi="Garamond"/>
          <w:szCs w:val="24"/>
        </w:rPr>
        <w:t>amawiającego na złote pol</w:t>
      </w:r>
      <w:r w:rsidR="00DF0475">
        <w:rPr>
          <w:rFonts w:ascii="Garamond" w:hAnsi="Garamond"/>
          <w:szCs w:val="24"/>
        </w:rPr>
        <w:t>skie według kursu średniego NBP</w:t>
      </w:r>
      <w:r w:rsidR="00DF0475">
        <w:rPr>
          <w:rFonts w:ascii="Garamond" w:hAnsi="Garamond"/>
          <w:szCs w:val="24"/>
        </w:rPr>
        <w:br/>
      </w:r>
      <w:r w:rsidRPr="00BA004C">
        <w:rPr>
          <w:rFonts w:ascii="Garamond" w:hAnsi="Garamond"/>
          <w:szCs w:val="24"/>
        </w:rPr>
        <w:lastRenderedPageBreak/>
        <w:t xml:space="preserve">dla danej waluty z </w:t>
      </w:r>
      <w:r w:rsidRPr="00FE67D7">
        <w:rPr>
          <w:rFonts w:ascii="Garamond" w:hAnsi="Garamond"/>
          <w:szCs w:val="24"/>
        </w:rPr>
        <w:t xml:space="preserve">dnia </w:t>
      </w:r>
      <w:r>
        <w:rPr>
          <w:rFonts w:ascii="Garamond" w:hAnsi="Garamond"/>
          <w:b/>
          <w:szCs w:val="24"/>
        </w:rPr>
        <w:t>04.04.</w:t>
      </w:r>
      <w:r w:rsidRPr="00233E95">
        <w:rPr>
          <w:rFonts w:ascii="Garamond" w:hAnsi="Garamond"/>
          <w:b/>
          <w:szCs w:val="24"/>
        </w:rPr>
        <w:t>2017r.,</w:t>
      </w:r>
      <w:r w:rsidRPr="00FE67D7">
        <w:rPr>
          <w:rFonts w:ascii="Garamond" w:hAnsi="Garamond"/>
          <w:szCs w:val="24"/>
        </w:rPr>
        <w:t xml:space="preserve"> opublikowanego</w:t>
      </w:r>
      <w:r w:rsidRPr="00BA004C">
        <w:rPr>
          <w:rFonts w:ascii="Garamond" w:hAnsi="Garamond"/>
          <w:szCs w:val="24"/>
        </w:rPr>
        <w:t xml:space="preserve"> na stronie internetowej </w:t>
      </w:r>
      <w:hyperlink r:id="rId12" w:history="1">
        <w:r w:rsidRPr="00BA004C">
          <w:rPr>
            <w:rStyle w:val="Hipercze"/>
            <w:rFonts w:ascii="Garamond" w:hAnsi="Garamond"/>
            <w:szCs w:val="24"/>
          </w:rPr>
          <w:t>www.nbp.pl</w:t>
        </w:r>
      </w:hyperlink>
      <w:r w:rsidRPr="00BA004C">
        <w:rPr>
          <w:rFonts w:ascii="Garamond" w:hAnsi="Garamond"/>
          <w:szCs w:val="24"/>
        </w:rPr>
        <w:t xml:space="preserve"> (tabela A kursów średnich walut obcych). Cena netto za przedmiot zamówienia w złotych polskich otrzymana w wyniku powyższego przeliczenia st</w:t>
      </w:r>
      <w:r w:rsidR="00DF0475">
        <w:rPr>
          <w:rFonts w:ascii="Garamond" w:hAnsi="Garamond"/>
          <w:szCs w:val="24"/>
        </w:rPr>
        <w:t>anowić będzie cenę netto,</w:t>
      </w:r>
      <w:r w:rsidR="00DF0475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jaką z</w:t>
      </w:r>
      <w:r w:rsidRPr="00BA004C">
        <w:rPr>
          <w:rFonts w:ascii="Garamond" w:hAnsi="Garamond"/>
          <w:szCs w:val="24"/>
        </w:rPr>
        <w:t>amawiający przyjmie na potrzeby porównania i oceny ofert</w:t>
      </w:r>
      <w:r>
        <w:rPr>
          <w:rFonts w:ascii="Garamond" w:hAnsi="Garamond"/>
          <w:szCs w:val="24"/>
        </w:rPr>
        <w:t>.</w:t>
      </w:r>
    </w:p>
    <w:p w:rsidR="008F1E8B" w:rsidRDefault="008F1E8B" w:rsidP="008F1E8B">
      <w:pPr>
        <w:pStyle w:val="Akapitzlist"/>
        <w:rPr>
          <w:rFonts w:ascii="Garamond" w:hAnsi="Garamond"/>
          <w:szCs w:val="24"/>
        </w:rPr>
      </w:pPr>
    </w:p>
    <w:p w:rsidR="008F1E8B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color w:val="000000"/>
        </w:rPr>
        <w:t>Rozliczenia pomiędzy zamawiającym a wykonawcą będą prowadzone w polskich złotych.</w:t>
      </w:r>
      <w:r w:rsidRPr="004A6F73">
        <w:rPr>
          <w:rFonts w:ascii="Garamond" w:hAnsi="Garamond"/>
          <w:szCs w:val="24"/>
        </w:rPr>
        <w:t xml:space="preserve"> Cena podana w innej w</w:t>
      </w:r>
      <w:r>
        <w:rPr>
          <w:rFonts w:ascii="Garamond" w:hAnsi="Garamond"/>
          <w:szCs w:val="24"/>
        </w:rPr>
        <w:t>alucie niż polski złoty</w:t>
      </w:r>
      <w:r w:rsidRPr="004A6F73">
        <w:rPr>
          <w:rFonts w:ascii="Garamond" w:hAnsi="Garamond"/>
          <w:szCs w:val="24"/>
        </w:rPr>
        <w:t xml:space="preserve"> zostanie przeliczona na złote polskie według kursu średniego NBP dla wybranej waluty obowiązującego  w ostatnim dniu roboczym poprzedzającym dzień wystawienia faktury VAT. Różnica pomiędzy kursem z dnia przeliczenia oferty, o którym mowa w pkt. </w:t>
      </w:r>
      <w:r w:rsidRPr="00EA0B9C">
        <w:rPr>
          <w:rFonts w:ascii="Garamond" w:hAnsi="Garamond"/>
          <w:szCs w:val="24"/>
        </w:rPr>
        <w:t>1.1.11.,</w:t>
      </w:r>
      <w:r w:rsidRPr="004A6F73">
        <w:rPr>
          <w:rFonts w:ascii="Garamond" w:hAnsi="Garamond"/>
          <w:szCs w:val="24"/>
        </w:rPr>
        <w:t xml:space="preserve"> a kursem z dnia wystawienia faktury VAT stanowi ryzyko wykonawcy i zamawiającego</w:t>
      </w:r>
      <w:r>
        <w:rPr>
          <w:rFonts w:ascii="Garamond" w:hAnsi="Garamond"/>
          <w:szCs w:val="24"/>
        </w:rPr>
        <w:t>.</w:t>
      </w:r>
    </w:p>
    <w:p w:rsidR="00DF0475" w:rsidRDefault="00DF0475" w:rsidP="00DF0475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Jeżeli w przedmiotowym postępowaniu o udzieleni</w:t>
      </w:r>
      <w:r>
        <w:rPr>
          <w:rFonts w:ascii="Garamond" w:hAnsi="Garamond"/>
          <w:szCs w:val="24"/>
        </w:rPr>
        <w:t>e zamówienia sektorowego kilku w</w:t>
      </w:r>
      <w:r w:rsidRPr="00EB3641">
        <w:rPr>
          <w:rFonts w:ascii="Garamond" w:hAnsi="Garamond"/>
          <w:szCs w:val="24"/>
        </w:rPr>
        <w:t>ykonawców występuje wspólnie (konsorcjum) składając jedną ofertę i ponosząc solidarną odpowiedzialność za niewykonanie lub nienależyte wykonanie zobowiązania, obowiązani są oni spełnić następujące wymagania:</w:t>
      </w:r>
    </w:p>
    <w:p w:rsidR="008F1E8B" w:rsidRPr="00C86D2C" w:rsidRDefault="008F1E8B" w:rsidP="008F1E8B">
      <w:pPr>
        <w:numPr>
          <w:ilvl w:val="0"/>
          <w:numId w:val="18"/>
        </w:numPr>
        <w:tabs>
          <w:tab w:val="left" w:pos="9922"/>
        </w:tabs>
        <w:ind w:right="-1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oferta wspólna winna być złożona zgodnie z wymaganiami SIWZ oraz zawierać wszystkie wymagane oświadczenia </w:t>
      </w:r>
      <w:r>
        <w:rPr>
          <w:rFonts w:ascii="Garamond" w:hAnsi="Garamond"/>
          <w:szCs w:val="24"/>
        </w:rPr>
        <w:t>i dokumenty, przy czym każdy z w</w:t>
      </w:r>
      <w:r w:rsidR="00DF0475">
        <w:rPr>
          <w:rFonts w:ascii="Garamond" w:hAnsi="Garamond"/>
          <w:szCs w:val="24"/>
        </w:rPr>
        <w:t>ykonawców</w:t>
      </w:r>
      <w:r w:rsidR="00DF0475">
        <w:rPr>
          <w:rFonts w:ascii="Garamond" w:hAnsi="Garamond"/>
          <w:szCs w:val="24"/>
        </w:rPr>
        <w:br/>
      </w:r>
      <w:r w:rsidRPr="00EB3641">
        <w:rPr>
          <w:rFonts w:ascii="Garamond" w:hAnsi="Garamond"/>
          <w:szCs w:val="24"/>
        </w:rPr>
        <w:t>ma obowiązek złożyć oświadczenia i dokumenty określone</w:t>
      </w:r>
      <w:r w:rsidRPr="00180147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w pkt. </w:t>
      </w:r>
      <w:r w:rsidRPr="00C86D2C">
        <w:rPr>
          <w:rFonts w:ascii="Garamond" w:hAnsi="Garamond"/>
          <w:szCs w:val="24"/>
        </w:rPr>
        <w:t>4.1, 4.2.1,</w:t>
      </w:r>
      <w:r>
        <w:rPr>
          <w:rFonts w:ascii="Garamond" w:hAnsi="Garamond"/>
          <w:szCs w:val="24"/>
        </w:rPr>
        <w:t xml:space="preserve"> </w:t>
      </w:r>
      <w:r w:rsidRPr="00C86D2C">
        <w:rPr>
          <w:rFonts w:ascii="Garamond" w:hAnsi="Garamond"/>
          <w:szCs w:val="24"/>
        </w:rPr>
        <w:t>rozdziału III SIWZ;</w:t>
      </w:r>
    </w:p>
    <w:p w:rsidR="008F1E8B" w:rsidRPr="00EB3641" w:rsidRDefault="008F1E8B" w:rsidP="008F1E8B">
      <w:pPr>
        <w:numPr>
          <w:ilvl w:val="0"/>
          <w:numId w:val="18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</w:t>
      </w:r>
      <w:r w:rsidRPr="00EB3641">
        <w:rPr>
          <w:rFonts w:ascii="Garamond" w:hAnsi="Garamond"/>
          <w:szCs w:val="24"/>
        </w:rPr>
        <w:t xml:space="preserve">ykonawcy występujący w postępowaniu o udzielenie zamówienia wspólnie, powinni ustanowić </w:t>
      </w:r>
      <w:r w:rsidRPr="00EB3641">
        <w:rPr>
          <w:rFonts w:ascii="Garamond" w:hAnsi="Garamond"/>
          <w:b/>
          <w:szCs w:val="24"/>
        </w:rPr>
        <w:t>pełnomocnika</w:t>
      </w:r>
      <w:r w:rsidRPr="00EB3641">
        <w:rPr>
          <w:rFonts w:ascii="Garamond" w:hAnsi="Garamond"/>
          <w:szCs w:val="24"/>
        </w:rPr>
        <w:t xml:space="preserve"> do reprezentowania ich w postępowaniu albo reprezentowania w postępowaniu i zawarcia umowy w sprawie zamówienia sektorowego, dokument pełnomocnictwa musi być załączony do </w:t>
      </w:r>
      <w:r>
        <w:rPr>
          <w:rFonts w:ascii="Garamond" w:hAnsi="Garamond"/>
          <w:szCs w:val="24"/>
        </w:rPr>
        <w:t>oferty w</w:t>
      </w:r>
      <w:r w:rsidRPr="00EB3641">
        <w:rPr>
          <w:rFonts w:ascii="Garamond" w:hAnsi="Garamond"/>
          <w:szCs w:val="24"/>
        </w:rPr>
        <w:t>ykonawców wspólnie ubiegających się o udzielenie zamówienia</w:t>
      </w:r>
      <w:r>
        <w:rPr>
          <w:rFonts w:ascii="Garamond" w:hAnsi="Garamond"/>
          <w:szCs w:val="24"/>
        </w:rPr>
        <w:t>;</w:t>
      </w:r>
    </w:p>
    <w:p w:rsidR="008F1E8B" w:rsidRDefault="008F1E8B" w:rsidP="008F1E8B">
      <w:pPr>
        <w:numPr>
          <w:ilvl w:val="0"/>
          <w:numId w:val="18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oferta wraz z załącznikami powinna być podpisana przez </w:t>
      </w:r>
      <w:r w:rsidRPr="00EB3641">
        <w:rPr>
          <w:rFonts w:ascii="Garamond" w:hAnsi="Garamond"/>
          <w:b/>
          <w:szCs w:val="24"/>
        </w:rPr>
        <w:t>pełnomocnika</w:t>
      </w:r>
      <w:r>
        <w:rPr>
          <w:rFonts w:ascii="Garamond" w:hAnsi="Garamond"/>
          <w:szCs w:val="24"/>
        </w:rPr>
        <w:t>;</w:t>
      </w:r>
    </w:p>
    <w:p w:rsidR="008F1E8B" w:rsidRPr="00EB3641" w:rsidRDefault="008F1E8B" w:rsidP="008F1E8B">
      <w:pPr>
        <w:numPr>
          <w:ilvl w:val="0"/>
          <w:numId w:val="18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z pełnomocnikiem prowadzona będzie wszelka korespondencja w trakcie postępowania ze skutkiem dla całego konsorcjum</w:t>
      </w:r>
      <w:r>
        <w:rPr>
          <w:rFonts w:ascii="Garamond" w:hAnsi="Garamond"/>
          <w:szCs w:val="24"/>
        </w:rPr>
        <w:t>;</w:t>
      </w:r>
    </w:p>
    <w:p w:rsidR="008F1E8B" w:rsidRPr="00EB3641" w:rsidRDefault="008F1E8B" w:rsidP="008F1E8B">
      <w:pPr>
        <w:numPr>
          <w:ilvl w:val="0"/>
          <w:numId w:val="18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 formularzu nr 1 i oświadczeniach nr 1, nr 2, </w:t>
      </w:r>
      <w:r w:rsidRPr="00EB3641">
        <w:rPr>
          <w:rFonts w:ascii="Garamond" w:hAnsi="Garamond"/>
          <w:szCs w:val="24"/>
        </w:rPr>
        <w:t>powinni</w:t>
      </w:r>
      <w:r>
        <w:rPr>
          <w:rFonts w:ascii="Garamond" w:hAnsi="Garamond"/>
          <w:szCs w:val="24"/>
        </w:rPr>
        <w:t xml:space="preserve"> być wyraźnie wskazani wszyscy w</w:t>
      </w:r>
      <w:r w:rsidRPr="00EB3641">
        <w:rPr>
          <w:rFonts w:ascii="Garamond" w:hAnsi="Garamond"/>
          <w:szCs w:val="24"/>
        </w:rPr>
        <w:t>yko</w:t>
      </w:r>
      <w:r>
        <w:rPr>
          <w:rFonts w:ascii="Garamond" w:hAnsi="Garamond"/>
          <w:szCs w:val="24"/>
        </w:rPr>
        <w:t>nawcy składający ofertę wspólną.</w:t>
      </w:r>
    </w:p>
    <w:p w:rsidR="008F1E8B" w:rsidRPr="00EB3641" w:rsidRDefault="008F1E8B" w:rsidP="008F1E8B">
      <w:pPr>
        <w:jc w:val="both"/>
        <w:rPr>
          <w:rFonts w:ascii="Garamond" w:hAnsi="Garamond"/>
          <w:szCs w:val="24"/>
        </w:rPr>
      </w:pPr>
    </w:p>
    <w:p w:rsidR="008F1E8B" w:rsidRPr="00EB3641" w:rsidRDefault="008F1E8B" w:rsidP="008F1E8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Podmioty prowadzące działalność gospodarczą w formie spółki cywilnej obowiązane są dołączyć do oferty umowę spółki cywilnej.</w:t>
      </w:r>
    </w:p>
    <w:p w:rsidR="008F1E8B" w:rsidRPr="00EB3641" w:rsidRDefault="008F1E8B" w:rsidP="008F1E8B">
      <w:pPr>
        <w:pStyle w:val="BodyText21"/>
        <w:tabs>
          <w:tab w:val="clear" w:pos="0"/>
          <w:tab w:val="left" w:pos="993"/>
        </w:tabs>
        <w:rPr>
          <w:rFonts w:ascii="Garamond" w:hAnsi="Garamond"/>
        </w:rPr>
      </w:pPr>
    </w:p>
    <w:p w:rsidR="008F1E8B" w:rsidRPr="00EB3641" w:rsidRDefault="008F1E8B" w:rsidP="008F1E8B">
      <w:pPr>
        <w:numPr>
          <w:ilvl w:val="1"/>
          <w:numId w:val="17"/>
        </w:numPr>
        <w:jc w:val="both"/>
        <w:rPr>
          <w:rFonts w:ascii="Garamond" w:hAnsi="Garamond"/>
        </w:rPr>
      </w:pPr>
      <w:r w:rsidRPr="00EB3641">
        <w:rPr>
          <w:rFonts w:ascii="Garamond" w:hAnsi="Garamond"/>
        </w:rPr>
        <w:t>Kompletne dokumenty ofertowe</w:t>
      </w:r>
      <w:r>
        <w:rPr>
          <w:rFonts w:ascii="Garamond" w:hAnsi="Garamond"/>
        </w:rPr>
        <w:t xml:space="preserve"> </w:t>
      </w:r>
      <w:r w:rsidRPr="00AE2EB0">
        <w:rPr>
          <w:rFonts w:ascii="Garamond" w:hAnsi="Garamond"/>
          <w:b/>
        </w:rPr>
        <w:t>(</w:t>
      </w:r>
      <w:r w:rsidRPr="00AE2EB0">
        <w:rPr>
          <w:rFonts w:ascii="Garamond" w:hAnsi="Garamond"/>
          <w:b/>
          <w:u w:val="single"/>
        </w:rPr>
        <w:t>druk dwustronny</w:t>
      </w:r>
      <w:r w:rsidRPr="00AE2EB0">
        <w:rPr>
          <w:rFonts w:ascii="Garamond" w:hAnsi="Garamond"/>
          <w:b/>
        </w:rPr>
        <w:t>)</w:t>
      </w:r>
      <w:r>
        <w:rPr>
          <w:rFonts w:ascii="Garamond" w:hAnsi="Garamond"/>
        </w:rPr>
        <w:t xml:space="preserve"> </w:t>
      </w:r>
      <w:r w:rsidRPr="00EB3641">
        <w:rPr>
          <w:rFonts w:ascii="Garamond" w:hAnsi="Garamond"/>
        </w:rPr>
        <w:t>zaleca się um</w:t>
      </w:r>
      <w:r>
        <w:rPr>
          <w:rFonts w:ascii="Garamond" w:hAnsi="Garamond"/>
        </w:rPr>
        <w:t>ieścić w podwójnym opakowaniu.</w:t>
      </w:r>
    </w:p>
    <w:p w:rsidR="008F1E8B" w:rsidRPr="00EB3641" w:rsidRDefault="008F1E8B" w:rsidP="008F1E8B">
      <w:pPr>
        <w:ind w:left="1413" w:hanging="705"/>
        <w:jc w:val="both"/>
        <w:rPr>
          <w:rFonts w:ascii="Garamond" w:hAnsi="Garamond"/>
          <w:szCs w:val="24"/>
        </w:rPr>
      </w:pPr>
    </w:p>
    <w:p w:rsidR="008F1E8B" w:rsidRPr="00233E95" w:rsidRDefault="008F1E8B" w:rsidP="008F1E8B">
      <w:pPr>
        <w:numPr>
          <w:ilvl w:val="2"/>
          <w:numId w:val="17"/>
        </w:numPr>
        <w:jc w:val="both"/>
        <w:rPr>
          <w:rFonts w:ascii="Garamond" w:hAnsi="Garamond"/>
        </w:rPr>
      </w:pPr>
      <w:r w:rsidRPr="00EB3641">
        <w:rPr>
          <w:rFonts w:ascii="Garamond" w:hAnsi="Garamond"/>
        </w:rPr>
        <w:t>opakowanie</w:t>
      </w:r>
      <w:r w:rsidRPr="00EB3641">
        <w:rPr>
          <w:rFonts w:ascii="Garamond" w:hAnsi="Garamond"/>
          <w:b/>
        </w:rPr>
        <w:t xml:space="preserve"> zewnętrzne</w:t>
      </w:r>
      <w:r w:rsidRPr="00EB3641">
        <w:rPr>
          <w:rFonts w:ascii="Garamond" w:hAnsi="Garamond"/>
        </w:rPr>
        <w:t>, odporne na uszkodzeni</w:t>
      </w:r>
      <w:r>
        <w:rPr>
          <w:rFonts w:ascii="Garamond" w:hAnsi="Garamond"/>
        </w:rPr>
        <w:t>a mechaniczne, zaadresowane na z</w:t>
      </w:r>
      <w:r w:rsidRPr="00EB3641">
        <w:rPr>
          <w:rFonts w:ascii="Garamond" w:hAnsi="Garamond"/>
        </w:rPr>
        <w:t>amawiającego, opisane:</w:t>
      </w:r>
    </w:p>
    <w:p w:rsidR="00FC58C5" w:rsidRPr="00FC58C5" w:rsidRDefault="00512FE3" w:rsidP="00FC58C5">
      <w:pPr>
        <w:spacing w:before="120" w:after="120"/>
        <w:ind w:left="1843" w:hanging="1843"/>
        <w:jc w:val="both"/>
        <w:rPr>
          <w:b/>
          <w:szCs w:val="24"/>
        </w:rPr>
      </w:pPr>
      <w:r w:rsidRPr="00A21737">
        <w:rPr>
          <w:b/>
          <w:szCs w:val="24"/>
        </w:rPr>
        <w:t>OFERTA NA:</w:t>
      </w:r>
      <w:r w:rsidR="003A2BA4" w:rsidRPr="00A21737">
        <w:rPr>
          <w:b/>
          <w:szCs w:val="24"/>
        </w:rPr>
        <w:t xml:space="preserve"> </w:t>
      </w:r>
      <w:r w:rsidR="00FC58C5" w:rsidRPr="00FC58C5">
        <w:rPr>
          <w:b/>
          <w:szCs w:val="24"/>
        </w:rPr>
        <w:t>Wykoszenie traw na obszarze o łącznej powierzchni 37,4840 ha znajdujących się na terenach ujęć wody</w:t>
      </w:r>
      <w:r w:rsidR="00FC58C5">
        <w:rPr>
          <w:b/>
          <w:szCs w:val="24"/>
        </w:rPr>
        <w:t xml:space="preserve"> </w:t>
      </w:r>
      <w:r w:rsidR="00FC58C5" w:rsidRPr="00FC58C5">
        <w:rPr>
          <w:b/>
          <w:szCs w:val="24"/>
        </w:rPr>
        <w:t>oraz na nasypie rurociągu miedwiańskiego</w:t>
      </w:r>
      <w:r w:rsidR="00FC58C5">
        <w:rPr>
          <w:b/>
          <w:szCs w:val="24"/>
        </w:rPr>
        <w:t xml:space="preserve"> </w:t>
      </w:r>
      <w:r w:rsidR="00FC58C5" w:rsidRPr="00FC58C5">
        <w:rPr>
          <w:b/>
          <w:szCs w:val="24"/>
        </w:rPr>
        <w:t>wraz z wywozem pokosu lub rozdrobnieniem,</w:t>
      </w:r>
      <w:r w:rsidR="00FC58C5" w:rsidRPr="00FC58C5">
        <w:rPr>
          <w:b/>
          <w:szCs w:val="24"/>
        </w:rPr>
        <w:br/>
        <w:t>cztery razy w 2017 roku</w:t>
      </w:r>
    </w:p>
    <w:p w:rsidR="00512FE3" w:rsidRPr="00C502E2" w:rsidRDefault="00074939" w:rsidP="00074939">
      <w:pPr>
        <w:pStyle w:val="Tekstpodstawowywcity"/>
        <w:tabs>
          <w:tab w:val="left" w:pos="1843"/>
        </w:tabs>
        <w:spacing w:before="120"/>
        <w:jc w:val="both"/>
        <w:rPr>
          <w:b/>
        </w:rPr>
      </w:pPr>
      <w:r>
        <w:rPr>
          <w:b/>
        </w:rPr>
        <w:tab/>
      </w:r>
      <w:r w:rsidR="00512FE3">
        <w:rPr>
          <w:b/>
        </w:rPr>
        <w:t xml:space="preserve">Nie otwierać przed dniem </w:t>
      </w:r>
      <w:r>
        <w:rPr>
          <w:b/>
        </w:rPr>
        <w:t>20</w:t>
      </w:r>
      <w:r w:rsidR="00512FE3" w:rsidRPr="00A21737">
        <w:rPr>
          <w:b/>
        </w:rPr>
        <w:t>.0</w:t>
      </w:r>
      <w:r w:rsidR="00A21737" w:rsidRPr="00A21737">
        <w:rPr>
          <w:b/>
        </w:rPr>
        <w:t>4</w:t>
      </w:r>
      <w:r w:rsidR="00512FE3" w:rsidRPr="00A21737">
        <w:rPr>
          <w:b/>
        </w:rPr>
        <w:t>.201</w:t>
      </w:r>
      <w:r w:rsidR="00A21737" w:rsidRPr="00A21737">
        <w:rPr>
          <w:b/>
        </w:rPr>
        <w:t>7</w:t>
      </w:r>
      <w:r w:rsidR="00512FE3" w:rsidRPr="00A21737">
        <w:rPr>
          <w:b/>
        </w:rPr>
        <w:t xml:space="preserve"> r</w:t>
      </w:r>
      <w:r w:rsidR="00512FE3">
        <w:rPr>
          <w:b/>
        </w:rPr>
        <w:t>. godz. 10.30</w:t>
      </w:r>
    </w:p>
    <w:p w:rsidR="00FC5F1B" w:rsidRDefault="00FC5F1B" w:rsidP="00FC5F1B">
      <w:pPr>
        <w:numPr>
          <w:ilvl w:val="2"/>
          <w:numId w:val="17"/>
        </w:numPr>
        <w:jc w:val="both"/>
        <w:rPr>
          <w:rFonts w:ascii="Garamond" w:hAnsi="Garamond"/>
          <w:szCs w:val="24"/>
        </w:rPr>
      </w:pPr>
      <w:bookmarkStart w:id="2" w:name="_Toc102285005"/>
      <w:r w:rsidRPr="00EB3641">
        <w:rPr>
          <w:rFonts w:ascii="Garamond" w:hAnsi="Garamond"/>
          <w:szCs w:val="24"/>
        </w:rPr>
        <w:t>opakowanie</w:t>
      </w:r>
      <w:r w:rsidRPr="00EB3641">
        <w:rPr>
          <w:rFonts w:ascii="Garamond" w:hAnsi="Garamond"/>
          <w:b/>
          <w:szCs w:val="24"/>
        </w:rPr>
        <w:t xml:space="preserve"> wewnętrzne, </w:t>
      </w:r>
      <w:r w:rsidRPr="00EB3641">
        <w:rPr>
          <w:rFonts w:ascii="Garamond" w:hAnsi="Garamond"/>
          <w:szCs w:val="24"/>
        </w:rPr>
        <w:t>zawierające dokumenty ofertowe, oznaczone pełnymi danymi wykonawcy (nazwa i adres), tak, aby można je było odesłać bez otwierania jeżeli</w:t>
      </w:r>
      <w:r>
        <w:rPr>
          <w:rFonts w:ascii="Garamond" w:hAnsi="Garamond"/>
          <w:szCs w:val="24"/>
        </w:rPr>
        <w:t xml:space="preserve"> wpłynie po terminie.</w:t>
      </w:r>
    </w:p>
    <w:p w:rsidR="007E13C5" w:rsidRDefault="007E13C5" w:rsidP="007E13C5">
      <w:pPr>
        <w:ind w:left="720"/>
        <w:jc w:val="both"/>
        <w:rPr>
          <w:rFonts w:ascii="Garamond" w:hAnsi="Garamond"/>
          <w:szCs w:val="24"/>
        </w:rPr>
      </w:pPr>
    </w:p>
    <w:p w:rsidR="007E13C5" w:rsidRDefault="007E13C5" w:rsidP="007E13C5">
      <w:pPr>
        <w:ind w:left="720"/>
        <w:jc w:val="both"/>
        <w:rPr>
          <w:rFonts w:ascii="Garamond" w:hAnsi="Garamond"/>
          <w:szCs w:val="24"/>
        </w:rPr>
      </w:pPr>
    </w:p>
    <w:p w:rsidR="00FC5F1B" w:rsidRDefault="00FC5F1B" w:rsidP="00FC5F1B">
      <w:pPr>
        <w:jc w:val="both"/>
        <w:rPr>
          <w:rFonts w:ascii="Garamond" w:hAnsi="Garamond"/>
          <w:szCs w:val="24"/>
        </w:rPr>
      </w:pPr>
    </w:p>
    <w:p w:rsidR="00FC5F1B" w:rsidRPr="00641B37" w:rsidRDefault="00FC5F1B" w:rsidP="00FC5F1B">
      <w:pPr>
        <w:numPr>
          <w:ilvl w:val="1"/>
          <w:numId w:val="21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641B37">
        <w:rPr>
          <w:rFonts w:ascii="Garamond" w:hAnsi="Garamond"/>
          <w:b/>
        </w:rPr>
        <w:t>Zmiana lub wycofanie oferty</w:t>
      </w:r>
    </w:p>
    <w:p w:rsidR="00FC5F1B" w:rsidRPr="00EB3641" w:rsidRDefault="00FC5F1B" w:rsidP="00FC5F1B">
      <w:pPr>
        <w:pStyle w:val="Tekstpodstawowywcity"/>
        <w:tabs>
          <w:tab w:val="left" w:pos="993"/>
        </w:tabs>
        <w:ind w:left="426" w:hanging="426"/>
        <w:jc w:val="both"/>
        <w:rPr>
          <w:rFonts w:ascii="Garamond" w:hAnsi="Garamond"/>
          <w:szCs w:val="24"/>
          <w:u w:val="single"/>
        </w:rPr>
      </w:pPr>
    </w:p>
    <w:p w:rsidR="00FC5F1B" w:rsidRPr="00EB3641" w:rsidRDefault="007E13C5" w:rsidP="00FC5F1B">
      <w:pPr>
        <w:pStyle w:val="BodyText21"/>
        <w:tabs>
          <w:tab w:val="clear" w:pos="0"/>
          <w:tab w:val="left" w:pos="720"/>
        </w:tabs>
        <w:ind w:left="705" w:hanging="705"/>
        <w:rPr>
          <w:rFonts w:ascii="Garamond" w:hAnsi="Garamond"/>
        </w:rPr>
      </w:pPr>
      <w:r>
        <w:rPr>
          <w:rFonts w:ascii="Garamond" w:hAnsi="Garamond"/>
        </w:rPr>
        <w:lastRenderedPageBreak/>
        <w:t>1.3.1.</w:t>
      </w:r>
      <w:r>
        <w:rPr>
          <w:rFonts w:ascii="Garamond" w:hAnsi="Garamond"/>
        </w:rPr>
        <w:tab/>
      </w:r>
      <w:r w:rsidR="00FC5F1B" w:rsidRPr="00EB3641">
        <w:rPr>
          <w:rFonts w:ascii="Garamond" w:hAnsi="Garamond"/>
        </w:rPr>
        <w:t xml:space="preserve">Wykonawca może wprowadzić zmiany oraz wycofać złożoną przez </w:t>
      </w:r>
      <w:r>
        <w:rPr>
          <w:rFonts w:ascii="Garamond" w:hAnsi="Garamond"/>
        </w:rPr>
        <w:t>siebie ofertę</w:t>
      </w:r>
      <w:r>
        <w:rPr>
          <w:rFonts w:ascii="Garamond" w:hAnsi="Garamond"/>
        </w:rPr>
        <w:br/>
        <w:t xml:space="preserve">przed </w:t>
      </w:r>
      <w:r w:rsidR="00FC5F1B" w:rsidRPr="00EB3641">
        <w:rPr>
          <w:rFonts w:ascii="Garamond" w:hAnsi="Garamond"/>
        </w:rPr>
        <w:t>upływem terminu składania ofert.</w:t>
      </w:r>
    </w:p>
    <w:p w:rsidR="00FC5F1B" w:rsidRPr="00EB3641" w:rsidRDefault="00FC5F1B" w:rsidP="00FC5F1B">
      <w:pPr>
        <w:pStyle w:val="BodyText21"/>
        <w:tabs>
          <w:tab w:val="clear" w:pos="0"/>
          <w:tab w:val="left" w:pos="720"/>
        </w:tabs>
        <w:ind w:left="705" w:hanging="705"/>
        <w:rPr>
          <w:rFonts w:ascii="Garamond" w:hAnsi="Garamond"/>
        </w:rPr>
      </w:pPr>
      <w:r w:rsidRPr="00EB3641">
        <w:rPr>
          <w:rFonts w:ascii="Garamond" w:hAnsi="Garamond"/>
        </w:rPr>
        <w:t xml:space="preserve"> </w:t>
      </w:r>
    </w:p>
    <w:p w:rsidR="00FC5F1B" w:rsidRPr="00EB3641" w:rsidRDefault="007E13C5" w:rsidP="00FC5F1B">
      <w:pPr>
        <w:ind w:left="737" w:hanging="737"/>
        <w:jc w:val="both"/>
        <w:rPr>
          <w:rFonts w:ascii="Garamond" w:hAnsi="Garamond"/>
        </w:rPr>
      </w:pPr>
      <w:r>
        <w:rPr>
          <w:rFonts w:ascii="Garamond" w:hAnsi="Garamond"/>
        </w:rPr>
        <w:t>1.3.2.</w:t>
      </w:r>
      <w:r>
        <w:rPr>
          <w:rFonts w:ascii="Garamond" w:hAnsi="Garamond"/>
        </w:rPr>
        <w:tab/>
      </w:r>
      <w:r w:rsidR="00FC5F1B">
        <w:rPr>
          <w:rFonts w:ascii="Garamond" w:hAnsi="Garamond"/>
        </w:rPr>
        <w:t>W przypadku wycofania oferty, w</w:t>
      </w:r>
      <w:r w:rsidR="00FC5F1B" w:rsidRPr="00EB3641">
        <w:rPr>
          <w:rFonts w:ascii="Garamond" w:hAnsi="Garamond"/>
        </w:rPr>
        <w:t>ykonawca składa pisemne oświadczenie, że ofertę swą wycofuje, w zamkniętej kopercie zaadresowanej jak w pkt. 1.2.1, z dopiskiem „Wycofane”.</w:t>
      </w:r>
    </w:p>
    <w:p w:rsidR="00FC5F1B" w:rsidRPr="00EB3641" w:rsidRDefault="00FC5F1B" w:rsidP="00FC5F1B">
      <w:pPr>
        <w:ind w:left="737" w:hanging="737"/>
        <w:jc w:val="both"/>
        <w:rPr>
          <w:rFonts w:ascii="Garamond" w:hAnsi="Garamond"/>
        </w:rPr>
      </w:pPr>
    </w:p>
    <w:p w:rsidR="00FC5F1B" w:rsidRPr="00EB3641" w:rsidRDefault="00FC5F1B" w:rsidP="00FC5F1B">
      <w:pPr>
        <w:tabs>
          <w:tab w:val="num" w:pos="737"/>
          <w:tab w:val="left" w:pos="993"/>
        </w:tabs>
        <w:ind w:left="737" w:hanging="737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1.3</w:t>
      </w:r>
      <w:r>
        <w:rPr>
          <w:rFonts w:ascii="Garamond" w:hAnsi="Garamond"/>
        </w:rPr>
        <w:t>.3.</w:t>
      </w:r>
      <w:r>
        <w:rPr>
          <w:rFonts w:ascii="Garamond" w:hAnsi="Garamond"/>
        </w:rPr>
        <w:tab/>
        <w:t>W przypadku zmiany oferty, w</w:t>
      </w:r>
      <w:r w:rsidRPr="00EB3641">
        <w:rPr>
          <w:rFonts w:ascii="Garamond" w:hAnsi="Garamond"/>
        </w:rPr>
        <w:t>ykonawca składa pisemne oświadczenie, iż ofertę swą zmienia, określając zakres i rodzaj tych zmian, a jeśli oświadczenie o zmianie pociąga za sobą konieczność wymiany czy też pr</w:t>
      </w:r>
      <w:r>
        <w:rPr>
          <w:rFonts w:ascii="Garamond" w:hAnsi="Garamond"/>
        </w:rPr>
        <w:t>zedłożenia nowych dokumentów – w</w:t>
      </w:r>
      <w:r w:rsidRPr="00EB3641">
        <w:rPr>
          <w:rFonts w:ascii="Garamond" w:hAnsi="Garamond"/>
        </w:rPr>
        <w:t>ykonawca winien dokumenty te załączyć. Powyższe oświadczenie jak i ewentualne dokumenty należy zamieścić w zamkniętych kopertach wewnętr</w:t>
      </w:r>
      <w:r w:rsidR="007E13C5">
        <w:rPr>
          <w:rFonts w:ascii="Garamond" w:hAnsi="Garamond"/>
        </w:rPr>
        <w:t>znej i zewnętrznej, oznaczonych</w:t>
      </w:r>
      <w:r w:rsidR="007E13C5">
        <w:rPr>
          <w:rFonts w:ascii="Garamond" w:hAnsi="Garamond"/>
        </w:rPr>
        <w:br/>
      </w:r>
      <w:r w:rsidRPr="00EB3641">
        <w:rPr>
          <w:rFonts w:ascii="Garamond" w:hAnsi="Garamond"/>
        </w:rPr>
        <w:t xml:space="preserve">jak w pkt. 1.2.1 i </w:t>
      </w:r>
      <w:r>
        <w:rPr>
          <w:rFonts w:ascii="Garamond" w:hAnsi="Garamond"/>
        </w:rPr>
        <w:t>1.2.</w:t>
      </w:r>
      <w:r w:rsidRPr="00EB3641">
        <w:rPr>
          <w:rFonts w:ascii="Garamond" w:hAnsi="Garamond"/>
        </w:rPr>
        <w:t>2, przy czym koperta zewnętrzna powinna nosić dopisek „Zmiana”.</w:t>
      </w:r>
    </w:p>
    <w:p w:rsidR="00FC5F1B" w:rsidRPr="00EB3641" w:rsidRDefault="00FC5F1B" w:rsidP="00FC5F1B">
      <w:pPr>
        <w:tabs>
          <w:tab w:val="left" w:pos="993"/>
        </w:tabs>
        <w:jc w:val="both"/>
        <w:rPr>
          <w:rFonts w:ascii="Garamond" w:hAnsi="Garamond"/>
        </w:rPr>
      </w:pPr>
    </w:p>
    <w:p w:rsidR="00FC5F1B" w:rsidRDefault="00FC5F1B" w:rsidP="00FC5F1B">
      <w:pPr>
        <w:numPr>
          <w:ilvl w:val="1"/>
          <w:numId w:val="21"/>
        </w:numPr>
        <w:tabs>
          <w:tab w:val="left" w:pos="993"/>
        </w:tabs>
        <w:jc w:val="both"/>
        <w:rPr>
          <w:rFonts w:ascii="Garamond" w:hAnsi="Garamond"/>
        </w:rPr>
      </w:pPr>
      <w:r w:rsidRPr="00EB3641">
        <w:rPr>
          <w:rFonts w:ascii="Garamond" w:hAnsi="Garamond"/>
        </w:rPr>
        <w:t>Oferty</w:t>
      </w:r>
      <w:r>
        <w:rPr>
          <w:rFonts w:ascii="Garamond" w:hAnsi="Garamond"/>
        </w:rPr>
        <w:t xml:space="preserve"> </w:t>
      </w:r>
      <w:r w:rsidRPr="00EB3641">
        <w:rPr>
          <w:rFonts w:ascii="Garamond" w:hAnsi="Garamond"/>
        </w:rPr>
        <w:t>złoż</w:t>
      </w:r>
      <w:r>
        <w:rPr>
          <w:rFonts w:ascii="Garamond" w:hAnsi="Garamond"/>
        </w:rPr>
        <w:t>one po ustalonym w SIWZ terminach</w:t>
      </w:r>
      <w:r w:rsidRPr="00EB3641">
        <w:rPr>
          <w:rFonts w:ascii="Garamond" w:hAnsi="Garamond"/>
        </w:rPr>
        <w:t xml:space="preserve"> będą zwracane bez otwierania opakowania wewnętrznego.</w:t>
      </w:r>
    </w:p>
    <w:p w:rsidR="00FC5F1B" w:rsidRDefault="00FC5F1B" w:rsidP="00FC5F1B">
      <w:pPr>
        <w:tabs>
          <w:tab w:val="left" w:pos="993"/>
        </w:tabs>
        <w:ind w:left="720"/>
        <w:jc w:val="both"/>
        <w:rPr>
          <w:rFonts w:ascii="Garamond" w:hAnsi="Garamond"/>
        </w:rPr>
      </w:pPr>
    </w:p>
    <w:p w:rsidR="00FC5F1B" w:rsidRPr="00EB3641" w:rsidRDefault="007E13C5" w:rsidP="00FC5F1B">
      <w:pPr>
        <w:tabs>
          <w:tab w:val="left" w:pos="0"/>
        </w:tabs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2.</w:t>
      </w:r>
      <w:r w:rsidR="00FC5F1B" w:rsidRPr="00EB3641">
        <w:rPr>
          <w:rFonts w:ascii="Garamond" w:hAnsi="Garamond"/>
          <w:b/>
          <w:sz w:val="28"/>
        </w:rPr>
        <w:tab/>
        <w:t>Odrzucenie ofert</w:t>
      </w:r>
    </w:p>
    <w:p w:rsidR="00FC5F1B" w:rsidRDefault="00FC5F1B" w:rsidP="00FC5F1B">
      <w:pPr>
        <w:tabs>
          <w:tab w:val="left" w:pos="993"/>
        </w:tabs>
        <w:ind w:left="720"/>
        <w:jc w:val="both"/>
        <w:rPr>
          <w:rFonts w:ascii="Garamond" w:hAnsi="Garamond"/>
        </w:rPr>
      </w:pPr>
    </w:p>
    <w:p w:rsidR="00FC5F1B" w:rsidRDefault="00FC5F1B" w:rsidP="00FC5F1B">
      <w:pPr>
        <w:tabs>
          <w:tab w:val="left" w:pos="993"/>
        </w:tabs>
        <w:ind w:left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O udzielen</w:t>
      </w:r>
      <w:r>
        <w:rPr>
          <w:rFonts w:ascii="Garamond" w:hAnsi="Garamond"/>
        </w:rPr>
        <w:t>ie zamówienia mogą ubiegać się wy</w:t>
      </w:r>
      <w:r w:rsidRPr="00EB3641">
        <w:rPr>
          <w:rFonts w:ascii="Garamond" w:hAnsi="Garamond"/>
        </w:rPr>
        <w:t>konawcy, którzy złożą nie podlegającą odrzuceniu ofertę.</w:t>
      </w:r>
    </w:p>
    <w:p w:rsidR="00FC5F1B" w:rsidRPr="00EB3641" w:rsidRDefault="00FC5F1B" w:rsidP="00FC5F1B">
      <w:pPr>
        <w:tabs>
          <w:tab w:val="left" w:pos="993"/>
        </w:tabs>
        <w:jc w:val="both"/>
        <w:rPr>
          <w:rFonts w:ascii="Garamond" w:hAnsi="Garamond"/>
        </w:rPr>
      </w:pPr>
    </w:p>
    <w:p w:rsidR="00FC5F1B" w:rsidRPr="00EB3641" w:rsidRDefault="00FC5F1B" w:rsidP="00FC5F1B">
      <w:pPr>
        <w:ind w:left="720" w:hanging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2.1. </w:t>
      </w:r>
      <w:r w:rsidRPr="00EB3641">
        <w:rPr>
          <w:rFonts w:ascii="Garamond" w:hAnsi="Garamond"/>
        </w:rPr>
        <w:tab/>
        <w:t>Ofertę odrzuca się, jeżeli:</w:t>
      </w:r>
    </w:p>
    <w:p w:rsidR="00FC5F1B" w:rsidRPr="00EB3641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jej treść nie odpowiada treści specyfikacj</w:t>
      </w:r>
      <w:r>
        <w:rPr>
          <w:rFonts w:ascii="Garamond" w:hAnsi="Garamond"/>
        </w:rPr>
        <w:t>i istotnych warunków zamówienia;</w:t>
      </w:r>
    </w:p>
    <w:p w:rsidR="00FC5F1B" w:rsidRPr="00EB3641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jej złożenie stanowi czyn nieuczciwej konk</w:t>
      </w:r>
      <w:r>
        <w:rPr>
          <w:rFonts w:ascii="Garamond" w:hAnsi="Garamond"/>
        </w:rPr>
        <w:t xml:space="preserve">urencji w rozumieniu przepisów </w:t>
      </w:r>
      <w:r w:rsidRPr="00EB3641">
        <w:rPr>
          <w:rFonts w:ascii="Garamond" w:hAnsi="Garamond"/>
        </w:rPr>
        <w:t>o zwa</w:t>
      </w:r>
      <w:r>
        <w:rPr>
          <w:rFonts w:ascii="Garamond" w:hAnsi="Garamond"/>
        </w:rPr>
        <w:t>lczaniu nieuczciwej konkurencji;</w:t>
      </w:r>
    </w:p>
    <w:p w:rsidR="00FC5F1B" w:rsidRPr="00EB3641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zawiera rażąco niską cenę </w:t>
      </w:r>
      <w:r>
        <w:rPr>
          <w:rFonts w:ascii="Garamond" w:hAnsi="Garamond"/>
        </w:rPr>
        <w:t xml:space="preserve">lub koszt </w:t>
      </w:r>
      <w:r w:rsidRPr="00EB3641">
        <w:rPr>
          <w:rFonts w:ascii="Garamond" w:hAnsi="Garamond"/>
        </w:rPr>
        <w:t>w stosunku do przedmiotu zamówienia,</w:t>
      </w:r>
    </w:p>
    <w:p w:rsidR="00FC5F1B" w:rsidRPr="00EB3641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została złożona przez w</w:t>
      </w:r>
      <w:r w:rsidRPr="00EB3641">
        <w:rPr>
          <w:rFonts w:ascii="Garamond" w:hAnsi="Garamond"/>
        </w:rPr>
        <w:t>ykonawcę wyklucz</w:t>
      </w:r>
      <w:r>
        <w:rPr>
          <w:rFonts w:ascii="Garamond" w:hAnsi="Garamond"/>
        </w:rPr>
        <w:t xml:space="preserve">onego z udziału w postępowaniu </w:t>
      </w:r>
      <w:r w:rsidRPr="00EB3641">
        <w:rPr>
          <w:rFonts w:ascii="Garamond" w:hAnsi="Garamond"/>
        </w:rPr>
        <w:t>o udzielenie zamówienia</w:t>
      </w:r>
      <w:r>
        <w:rPr>
          <w:rFonts w:ascii="Garamond" w:hAnsi="Garamond"/>
        </w:rPr>
        <w:t>;</w:t>
      </w:r>
    </w:p>
    <w:p w:rsidR="00FC5F1B" w:rsidRPr="00180147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zawiera </w:t>
      </w:r>
      <w:r w:rsidRPr="00180147">
        <w:rPr>
          <w:rFonts w:ascii="Garamond" w:hAnsi="Garamond"/>
        </w:rPr>
        <w:t>błędy w obliczeniu ceny</w:t>
      </w:r>
      <w:r>
        <w:rPr>
          <w:rFonts w:ascii="Garamond" w:hAnsi="Garamond"/>
        </w:rPr>
        <w:t xml:space="preserve"> lub kosztu;</w:t>
      </w:r>
    </w:p>
    <w:p w:rsidR="00FC5F1B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</w:t>
      </w:r>
      <w:r w:rsidRPr="00180147">
        <w:rPr>
          <w:rFonts w:ascii="Garamond" w:hAnsi="Garamond"/>
        </w:rPr>
        <w:t>ykona</w:t>
      </w:r>
      <w:r>
        <w:rPr>
          <w:rFonts w:ascii="Garamond" w:hAnsi="Garamond"/>
        </w:rPr>
        <w:t>wca w terminie wskazanym przez z</w:t>
      </w:r>
      <w:r w:rsidRPr="00180147">
        <w:rPr>
          <w:rFonts w:ascii="Garamond" w:hAnsi="Garamond"/>
        </w:rPr>
        <w:t xml:space="preserve">amawiającego nie </w:t>
      </w:r>
      <w:r>
        <w:rPr>
          <w:rFonts w:ascii="Garamond" w:hAnsi="Garamond"/>
        </w:rPr>
        <w:t>zgodził się na poprawienie omył</w:t>
      </w:r>
      <w:r w:rsidRPr="00180147">
        <w:rPr>
          <w:rFonts w:ascii="Garamond" w:hAnsi="Garamond"/>
        </w:rPr>
        <w:t>k</w:t>
      </w:r>
      <w:r>
        <w:rPr>
          <w:rFonts w:ascii="Garamond" w:hAnsi="Garamond"/>
        </w:rPr>
        <w:t>i</w:t>
      </w:r>
      <w:r w:rsidRPr="00180147">
        <w:rPr>
          <w:rFonts w:ascii="Garamond" w:hAnsi="Garamond"/>
        </w:rPr>
        <w:t>,</w:t>
      </w:r>
      <w:r>
        <w:rPr>
          <w:rFonts w:ascii="Garamond" w:hAnsi="Garamond"/>
        </w:rPr>
        <w:t xml:space="preserve"> o której</w:t>
      </w:r>
      <w:r w:rsidRPr="00180147">
        <w:rPr>
          <w:rFonts w:ascii="Garamond" w:hAnsi="Garamond"/>
        </w:rPr>
        <w:t xml:space="preserve"> mowa w pkt. 10.6. </w:t>
      </w:r>
      <w:proofErr w:type="spellStart"/>
      <w:r>
        <w:rPr>
          <w:rFonts w:ascii="Garamond" w:hAnsi="Garamond"/>
        </w:rPr>
        <w:t>ppkt</w:t>
      </w:r>
      <w:proofErr w:type="spellEnd"/>
      <w:r>
        <w:rPr>
          <w:rFonts w:ascii="Garamond" w:hAnsi="Garamond"/>
        </w:rPr>
        <w:t xml:space="preserve">. 3 </w:t>
      </w:r>
      <w:r w:rsidRPr="00180147">
        <w:rPr>
          <w:rFonts w:ascii="Garamond" w:hAnsi="Garamond"/>
        </w:rPr>
        <w:t>SIWZ</w:t>
      </w:r>
      <w:r>
        <w:rPr>
          <w:rFonts w:ascii="Garamond" w:hAnsi="Garamond"/>
        </w:rPr>
        <w:t>;</w:t>
      </w:r>
    </w:p>
    <w:p w:rsidR="00FC5F1B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wykonawca nie wyraził zgody, o której mowa w pkt. 11.2 SIWZ, na przedłużenie terminu związania ofertą;</w:t>
      </w:r>
    </w:p>
    <w:p w:rsidR="00FC5F1B" w:rsidRPr="006A6FCB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wadium nie zostało wniesione lub zostało wniesione w sposób nieprawidłowy; </w:t>
      </w:r>
    </w:p>
    <w:p w:rsidR="00FC5F1B" w:rsidRPr="00180147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180147">
        <w:rPr>
          <w:rFonts w:ascii="Garamond" w:hAnsi="Garamond"/>
        </w:rPr>
        <w:t>jest nieważna n</w:t>
      </w:r>
      <w:r>
        <w:rPr>
          <w:rFonts w:ascii="Garamond" w:hAnsi="Garamond"/>
        </w:rPr>
        <w:t>a podstawie odrębnych przepisów;</w:t>
      </w:r>
    </w:p>
    <w:p w:rsidR="00FC5F1B" w:rsidRDefault="00FC5F1B" w:rsidP="00FC5F1B">
      <w:pPr>
        <w:numPr>
          <w:ilvl w:val="0"/>
          <w:numId w:val="2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180147">
        <w:rPr>
          <w:rFonts w:ascii="Garamond" w:hAnsi="Garamond"/>
        </w:rPr>
        <w:t>zawiera omyłki w sytuacji, o której mowa w pkt. 10.5. SIWZ</w:t>
      </w:r>
      <w:r>
        <w:rPr>
          <w:rFonts w:ascii="Garamond" w:hAnsi="Garamond"/>
        </w:rPr>
        <w:t>;</w:t>
      </w:r>
    </w:p>
    <w:p w:rsidR="00FC5F1B" w:rsidRPr="00180147" w:rsidRDefault="00FC5F1B" w:rsidP="00FC5F1B">
      <w:pPr>
        <w:ind w:left="720"/>
        <w:jc w:val="both"/>
        <w:rPr>
          <w:rFonts w:ascii="Garamond" w:hAnsi="Garamond"/>
        </w:rPr>
      </w:pPr>
    </w:p>
    <w:p w:rsidR="00FC5F1B" w:rsidRDefault="00FC5F1B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  <w:r>
        <w:rPr>
          <w:rFonts w:ascii="Garamond" w:hAnsi="Garamond"/>
        </w:rPr>
        <w:t xml:space="preserve">2.2.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Zamawiający zawiadomi w</w:t>
      </w:r>
      <w:r w:rsidRPr="00EB3641">
        <w:rPr>
          <w:rFonts w:ascii="Garamond" w:hAnsi="Garamond"/>
        </w:rPr>
        <w:t>ykonawcę o odrzuceniu jego oferty, podając uzasadnienie faktyczne i prawne. Wykonawcom z tytułu odrzucenia ofert nie przysług</w:t>
      </w:r>
      <w:r>
        <w:rPr>
          <w:rFonts w:ascii="Garamond" w:hAnsi="Garamond"/>
        </w:rPr>
        <w:t>ują żadne roszczenia przeciwko z</w:t>
      </w:r>
      <w:r w:rsidRPr="00EB3641">
        <w:rPr>
          <w:rFonts w:ascii="Garamond" w:hAnsi="Garamond"/>
        </w:rPr>
        <w:t>amawiającemu.</w:t>
      </w: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7E13C5" w:rsidRDefault="007E13C5" w:rsidP="00FC5F1B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</w:p>
    <w:p w:rsidR="00FC5F1B" w:rsidRPr="00EB3641" w:rsidRDefault="00FC5F1B" w:rsidP="00FC5F1B">
      <w:pPr>
        <w:pStyle w:val="BodyText21"/>
        <w:tabs>
          <w:tab w:val="clear" w:pos="0"/>
          <w:tab w:val="left" w:pos="540"/>
        </w:tabs>
        <w:rPr>
          <w:rFonts w:ascii="Garamond" w:hAnsi="Garamond"/>
        </w:rPr>
      </w:pPr>
    </w:p>
    <w:p w:rsidR="00FC5F1B" w:rsidRPr="00EB3641" w:rsidRDefault="00FC5F1B" w:rsidP="00FC5F1B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  <w:sz w:val="28"/>
        </w:rPr>
        <w:t>3.</w:t>
      </w:r>
      <w:r w:rsidRPr="00EB3641">
        <w:rPr>
          <w:rFonts w:ascii="Garamond" w:hAnsi="Garamond"/>
          <w:b/>
          <w:sz w:val="28"/>
        </w:rPr>
        <w:tab/>
        <w:t>In</w:t>
      </w:r>
      <w:r>
        <w:rPr>
          <w:rFonts w:ascii="Garamond" w:hAnsi="Garamond"/>
          <w:b/>
          <w:sz w:val="28"/>
        </w:rPr>
        <w:t>formacje dotyczące wykluczenia w</w:t>
      </w:r>
      <w:r w:rsidRPr="00EB3641">
        <w:rPr>
          <w:rFonts w:ascii="Garamond" w:hAnsi="Garamond"/>
          <w:b/>
          <w:sz w:val="28"/>
        </w:rPr>
        <w:t>ykonawcy z postępowania</w:t>
      </w:r>
      <w:r>
        <w:rPr>
          <w:rFonts w:ascii="Garamond" w:hAnsi="Garamond"/>
          <w:b/>
          <w:sz w:val="28"/>
        </w:rPr>
        <w:t>.</w:t>
      </w:r>
    </w:p>
    <w:p w:rsidR="00FC5F1B" w:rsidRPr="00EB3641" w:rsidRDefault="00FC5F1B" w:rsidP="00FC5F1B">
      <w:pPr>
        <w:tabs>
          <w:tab w:val="left" w:pos="0"/>
        </w:tabs>
        <w:jc w:val="both"/>
        <w:rPr>
          <w:rFonts w:ascii="Garamond" w:hAnsi="Garamond"/>
          <w:b/>
        </w:rPr>
      </w:pPr>
    </w:p>
    <w:p w:rsidR="00FC5F1B" w:rsidRDefault="00FC5F1B" w:rsidP="00FC5F1B">
      <w:pPr>
        <w:pStyle w:val="BodyText21"/>
        <w:numPr>
          <w:ilvl w:val="1"/>
          <w:numId w:val="22"/>
        </w:numPr>
        <w:tabs>
          <w:tab w:val="clear" w:pos="0"/>
        </w:tabs>
        <w:rPr>
          <w:rFonts w:ascii="Garamond" w:hAnsi="Garamond"/>
        </w:rPr>
      </w:pPr>
      <w:r w:rsidRPr="00EB3641">
        <w:rPr>
          <w:rFonts w:ascii="Garamond" w:hAnsi="Garamond"/>
        </w:rPr>
        <w:t>Z postępowania o udzielenie zamówienia wyklucza się:</w:t>
      </w:r>
    </w:p>
    <w:p w:rsidR="00FC5F1B" w:rsidRPr="006F3586" w:rsidRDefault="00FC5F1B" w:rsidP="00FC5F1B">
      <w:pPr>
        <w:pStyle w:val="BodyText21"/>
        <w:rPr>
          <w:rFonts w:ascii="Garamond" w:hAnsi="Garamond"/>
        </w:rPr>
      </w:pPr>
    </w:p>
    <w:p w:rsidR="00FC5F1B" w:rsidRPr="00F55B96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nie wykazał spełniania warunków udziału w postępowaniu lub nie został zaproszony do negocjacji lub złożenia ofert wstępnych albo ofert, lub nie wykazał braku podstaw wyklu</w:t>
      </w:r>
      <w:r>
        <w:rPr>
          <w:rFonts w:ascii="Garamond" w:hAnsi="Garamond" w:cs="Times New Roman"/>
          <w:szCs w:val="24"/>
        </w:rPr>
        <w:t>czenia, z zastrzeżeniem pkt. 4.3 – 4.7 SIWZ.</w:t>
      </w:r>
    </w:p>
    <w:p w:rsidR="00FC5F1B" w:rsidRPr="00F55B96" w:rsidRDefault="00FC5F1B" w:rsidP="00FC5F1B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FC5F1B" w:rsidRPr="00F55B96" w:rsidRDefault="00FC5F1B" w:rsidP="00FC5F1B">
      <w:pPr>
        <w:pStyle w:val="ZTIRPKTzmpkttiret"/>
        <w:keepNext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lastRenderedPageBreak/>
        <w:t>w</w:t>
      </w:r>
      <w:r w:rsidRPr="00F55B96">
        <w:rPr>
          <w:rFonts w:ascii="Garamond" w:hAnsi="Garamond" w:cs="Times New Roman"/>
          <w:szCs w:val="24"/>
        </w:rPr>
        <w:t>ykonawcę będącego osobą fizyczną, którą prawomocnie skazano za przestępstwo:</w:t>
      </w:r>
    </w:p>
    <w:p w:rsidR="00FC5F1B" w:rsidRPr="00F55B96" w:rsidRDefault="00FC5F1B" w:rsidP="00FC5F1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którym mowa w</w:t>
      </w:r>
      <w:r w:rsidRPr="00F55B96">
        <w:rPr>
          <w:rFonts w:ascii="Garamond" w:hAnsi="Garamond" w:cs="Times New Roman"/>
          <w:szCs w:val="24"/>
        </w:rPr>
        <w:t xml:space="preserve"> art. 165a, art. 181–188, art. 189a, art. 218–221, art. 228–230a, art. 250a, art. 258 lub art. 270–3</w:t>
      </w:r>
      <w:r>
        <w:rPr>
          <w:rFonts w:ascii="Garamond" w:hAnsi="Garamond" w:cs="Times New Roman"/>
          <w:szCs w:val="24"/>
        </w:rPr>
        <w:t>09 ustawy z dnia 6 czerwca 1997</w:t>
      </w:r>
      <w:r w:rsidRPr="00F55B96">
        <w:rPr>
          <w:rFonts w:ascii="Garamond" w:hAnsi="Garamond" w:cs="Times New Roman"/>
          <w:szCs w:val="24"/>
        </w:rPr>
        <w:t xml:space="preserve">r. – Kodeks karny (Dz. U. poz. 553, z </w:t>
      </w:r>
      <w:proofErr w:type="spellStart"/>
      <w:r w:rsidRPr="00F55B96">
        <w:rPr>
          <w:rFonts w:ascii="Garamond" w:hAnsi="Garamond" w:cs="Times New Roman"/>
          <w:szCs w:val="24"/>
        </w:rPr>
        <w:t>późn</w:t>
      </w:r>
      <w:proofErr w:type="spellEnd"/>
      <w:r w:rsidRPr="00F55B96">
        <w:rPr>
          <w:rFonts w:ascii="Garamond" w:hAnsi="Garamond" w:cs="Times New Roman"/>
          <w:szCs w:val="24"/>
        </w:rPr>
        <w:t>. zm.</w:t>
      </w:r>
      <w:bookmarkStart w:id="3" w:name="_ftnref7"/>
      <w:bookmarkEnd w:id="3"/>
      <w:r>
        <w:rPr>
          <w:rFonts w:ascii="Garamond" w:hAnsi="Garamond" w:cs="Times New Roman"/>
          <w:szCs w:val="24"/>
        </w:rPr>
        <w:t>) lub</w:t>
      </w:r>
      <w:r w:rsidRPr="00F55B96">
        <w:rPr>
          <w:rFonts w:ascii="Garamond" w:hAnsi="Garamond" w:cs="Times New Roman"/>
          <w:szCs w:val="24"/>
        </w:rPr>
        <w:t xml:space="preserve"> art. 46 lub art. 48 ustawy z dnia 25 czer</w:t>
      </w:r>
      <w:r>
        <w:rPr>
          <w:rFonts w:ascii="Garamond" w:hAnsi="Garamond" w:cs="Times New Roman"/>
          <w:szCs w:val="24"/>
        </w:rPr>
        <w:t>wca 2010r. o sporcie (Dz. U. z 2016</w:t>
      </w:r>
      <w:r w:rsidRPr="00F55B96">
        <w:rPr>
          <w:rFonts w:ascii="Garamond" w:hAnsi="Garamond" w:cs="Times New Roman"/>
          <w:szCs w:val="24"/>
        </w:rPr>
        <w:t>r. poz. 176),</w:t>
      </w:r>
    </w:p>
    <w:p w:rsidR="00FC5F1B" w:rsidRPr="00F55B96" w:rsidRDefault="00FC5F1B" w:rsidP="00FC5F1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o charakterze terrorystycznym, o którym mowa w art. 115 </w:t>
      </w:r>
      <w:r w:rsidRPr="009E316C">
        <w:rPr>
          <w:rFonts w:ascii="Times New Roman" w:hAnsi="Times New Roman" w:cs="Times New Roman"/>
          <w:szCs w:val="24"/>
        </w:rPr>
        <w:t>§</w:t>
      </w:r>
      <w:r w:rsidRPr="00F55B96">
        <w:rPr>
          <w:rFonts w:ascii="Garamond" w:hAnsi="Garamond" w:cs="Times New Roman"/>
          <w:szCs w:val="24"/>
        </w:rPr>
        <w:t xml:space="preserve"> </w:t>
      </w:r>
      <w:r>
        <w:rPr>
          <w:rFonts w:ascii="Garamond" w:hAnsi="Garamond" w:cs="Times New Roman"/>
          <w:szCs w:val="24"/>
        </w:rPr>
        <w:t>20 ustawy z dnia 6 czerwca 1997</w:t>
      </w:r>
      <w:r w:rsidRPr="00F55B96">
        <w:rPr>
          <w:rFonts w:ascii="Garamond" w:hAnsi="Garamond" w:cs="Times New Roman"/>
          <w:szCs w:val="24"/>
        </w:rPr>
        <w:t>r. – Kodeks karny,</w:t>
      </w:r>
    </w:p>
    <w:p w:rsidR="00FC5F1B" w:rsidRPr="00F55B96" w:rsidRDefault="00FC5F1B" w:rsidP="00FC5F1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skarbowe,</w:t>
      </w:r>
    </w:p>
    <w:p w:rsidR="00FC5F1B" w:rsidRPr="007E13C5" w:rsidRDefault="00FC5F1B" w:rsidP="007E13C5">
      <w:pPr>
        <w:pStyle w:val="ZTIRLITwPKTzmlitwpkttiret"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 art. 9 lub art. 10 ustawy z dnia 15</w:t>
      </w:r>
      <w:r>
        <w:rPr>
          <w:rFonts w:ascii="Garamond" w:hAnsi="Garamond" w:cs="Times New Roman"/>
          <w:szCs w:val="24"/>
        </w:rPr>
        <w:t xml:space="preserve"> </w:t>
      </w:r>
      <w:r w:rsidRPr="00F55B96">
        <w:rPr>
          <w:rFonts w:ascii="Garamond" w:hAnsi="Garamond" w:cs="Times New Roman"/>
          <w:szCs w:val="24"/>
        </w:rPr>
        <w:t>czerwca 2012r. o skutkach powierzania wykonywania pracy cudzoziemco</w:t>
      </w:r>
      <w:r w:rsidR="007E13C5">
        <w:rPr>
          <w:rFonts w:ascii="Garamond" w:hAnsi="Garamond" w:cs="Times New Roman"/>
          <w:szCs w:val="24"/>
        </w:rPr>
        <w:t>m przebywającym wbrew przepisom</w:t>
      </w:r>
      <w:r w:rsidR="007E13C5">
        <w:rPr>
          <w:rFonts w:ascii="Garamond" w:hAnsi="Garamond" w:cs="Times New Roman"/>
          <w:szCs w:val="24"/>
        </w:rPr>
        <w:br/>
      </w:r>
      <w:r w:rsidRPr="007E13C5">
        <w:rPr>
          <w:rFonts w:ascii="Garamond" w:hAnsi="Garamond" w:cs="Times New Roman"/>
          <w:szCs w:val="24"/>
        </w:rPr>
        <w:t>na terytorium Rzeczypospolitej Polskiej (Dz. U. poz. 769);</w:t>
      </w:r>
    </w:p>
    <w:p w:rsidR="00FC5F1B" w:rsidRPr="00F55B96" w:rsidRDefault="00FC5F1B" w:rsidP="00FC5F1B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jeżeli urzędującego członka jego organu zarządzającego lub nadzorczego, wspólnika spółki w spółce jawnej lub partnerskiej albo </w:t>
      </w:r>
      <w:proofErr w:type="spellStart"/>
      <w:r w:rsidRPr="00F55B96">
        <w:rPr>
          <w:rFonts w:ascii="Garamond" w:hAnsi="Garamond" w:cs="Times New Roman"/>
          <w:szCs w:val="24"/>
        </w:rPr>
        <w:t>komplementariusza</w:t>
      </w:r>
      <w:proofErr w:type="spellEnd"/>
      <w:r w:rsidRPr="00F55B96">
        <w:rPr>
          <w:rFonts w:ascii="Garamond" w:hAnsi="Garamond" w:cs="Times New Roman"/>
          <w:szCs w:val="24"/>
        </w:rPr>
        <w:t xml:space="preserve"> w spółce komandytowej lub komandytowo-akcyjnej lub prokurenta prawomocnie skazano </w:t>
      </w:r>
      <w:r>
        <w:rPr>
          <w:rFonts w:ascii="Garamond" w:hAnsi="Garamond" w:cs="Times New Roman"/>
          <w:szCs w:val="24"/>
        </w:rPr>
        <w:br/>
      </w:r>
      <w:r w:rsidRPr="00F55B96">
        <w:rPr>
          <w:rFonts w:ascii="Garamond" w:hAnsi="Garamond" w:cs="Times New Roman"/>
          <w:szCs w:val="24"/>
        </w:rPr>
        <w:t>za przes</w:t>
      </w:r>
      <w:r>
        <w:rPr>
          <w:rFonts w:ascii="Garamond" w:hAnsi="Garamond" w:cs="Times New Roman"/>
          <w:szCs w:val="24"/>
        </w:rPr>
        <w:t>tępstwo, o którym mowa w pkt. 3.1.2.</w:t>
      </w:r>
    </w:p>
    <w:p w:rsidR="00FC5F1B" w:rsidRPr="00F55B96" w:rsidRDefault="00FC5F1B" w:rsidP="00FC5F1B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wydano prawomocny wyrok sądu lub ostateczną decyzję administracyjną o zaleganiu z uiszczeniem podatków, opłat lub składek na ubezpieczenia spo</w:t>
      </w:r>
      <w:r>
        <w:rPr>
          <w:rFonts w:ascii="Garamond" w:hAnsi="Garamond" w:cs="Times New Roman"/>
          <w:szCs w:val="24"/>
        </w:rPr>
        <w:t>łeczne lub zdrowotne, chyba że w</w:t>
      </w:r>
      <w:r w:rsidRPr="00F55B96">
        <w:rPr>
          <w:rFonts w:ascii="Garamond" w:hAnsi="Garamond" w:cs="Times New Roman"/>
          <w:szCs w:val="24"/>
        </w:rPr>
        <w:t>ykonawca dokonał płatności należnych podatków, opłat lub składek na ubezpieczenia społeczne</w:t>
      </w:r>
      <w:r w:rsidR="007E13C5">
        <w:rPr>
          <w:rFonts w:ascii="Garamond" w:hAnsi="Garamond" w:cs="Times New Roman"/>
          <w:szCs w:val="24"/>
        </w:rPr>
        <w:t xml:space="preserve"> lub zdrowotne wraz z odsetkami</w:t>
      </w:r>
      <w:r w:rsidR="007E13C5">
        <w:rPr>
          <w:rFonts w:ascii="Garamond" w:hAnsi="Garamond" w:cs="Times New Roman"/>
          <w:szCs w:val="24"/>
        </w:rPr>
        <w:br/>
      </w:r>
      <w:r w:rsidRPr="00F55B96">
        <w:rPr>
          <w:rFonts w:ascii="Garamond" w:hAnsi="Garamond" w:cs="Times New Roman"/>
          <w:szCs w:val="24"/>
        </w:rPr>
        <w:t>lub grzywnami lub zawarł wiążące porozumienie w</w:t>
      </w:r>
      <w:r>
        <w:rPr>
          <w:rFonts w:ascii="Garamond" w:hAnsi="Garamond" w:cs="Times New Roman"/>
          <w:szCs w:val="24"/>
        </w:rPr>
        <w:t xml:space="preserve"> sprawie spłaty tych należności.</w:t>
      </w:r>
    </w:p>
    <w:p w:rsidR="00FC5F1B" w:rsidRDefault="00FC5F1B" w:rsidP="00FC5F1B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Pr="00F55B96" w:rsidRDefault="00FC5F1B" w:rsidP="00FC5F1B">
      <w:pPr>
        <w:pStyle w:val="ZTIRPKTzmpkttiret"/>
        <w:widowControl w:val="0"/>
        <w:numPr>
          <w:ilvl w:val="2"/>
          <w:numId w:val="23"/>
        </w:numPr>
        <w:spacing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zamierzonego działania lub r</w:t>
      </w:r>
      <w:r>
        <w:rPr>
          <w:rFonts w:ascii="Garamond" w:hAnsi="Garamond" w:cs="Times New Roman"/>
          <w:szCs w:val="24"/>
        </w:rPr>
        <w:t>ażącego niedbalstwa wprowadził z</w:t>
      </w:r>
      <w:r w:rsidRPr="00F55B96">
        <w:rPr>
          <w:rFonts w:ascii="Garamond" w:hAnsi="Garamond" w:cs="Times New Roman"/>
          <w:szCs w:val="24"/>
        </w:rPr>
        <w:t xml:space="preserve">amawiającego w błąd przy przedstawieniu informacji, że nie podlega wykluczeniu, spełnia warunki udziału w postępowaniu lub obiektywnie </w:t>
      </w:r>
      <w:proofErr w:type="spellStart"/>
      <w:r w:rsidRPr="00F55B96">
        <w:rPr>
          <w:rFonts w:ascii="Garamond" w:hAnsi="Garamond" w:cs="Times New Roman"/>
          <w:szCs w:val="24"/>
        </w:rPr>
        <w:t>niedyskryminacyjne</w:t>
      </w:r>
      <w:proofErr w:type="spellEnd"/>
      <w:r w:rsidRPr="00F55B96">
        <w:rPr>
          <w:rFonts w:ascii="Garamond" w:hAnsi="Garamond" w:cs="Times New Roman"/>
          <w:szCs w:val="24"/>
        </w:rPr>
        <w:t xml:space="preserve"> kryteria, zwane dalej „kryteriami selekcji”, lub który zataił te informacje lub nie jest w stanie przedstawić wymaganych dokumen</w:t>
      </w:r>
      <w:r>
        <w:rPr>
          <w:rFonts w:ascii="Garamond" w:hAnsi="Garamond" w:cs="Times New Roman"/>
          <w:szCs w:val="24"/>
        </w:rPr>
        <w:t>tów.</w:t>
      </w:r>
    </w:p>
    <w:p w:rsidR="00FC5F1B" w:rsidRPr="00F55B96" w:rsidRDefault="00FC5F1B" w:rsidP="00FC5F1B">
      <w:pPr>
        <w:pStyle w:val="ZTIRPKTzmpkttiret"/>
        <w:widowControl w:val="0"/>
        <w:spacing w:line="240" w:lineRule="auto"/>
        <w:ind w:left="0" w:firstLine="0"/>
        <w:rPr>
          <w:rFonts w:ascii="Garamond" w:hAnsi="Garamond" w:cs="Times New Roman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lekkomyślności lub niedbalstwa przedstawił informacje wprowadzające w</w:t>
      </w:r>
      <w:r>
        <w:rPr>
          <w:rFonts w:ascii="Garamond" w:hAnsi="Garamond" w:cs="Times New Roman"/>
          <w:szCs w:val="24"/>
        </w:rPr>
        <w:t xml:space="preserve"> błąd z</w:t>
      </w:r>
      <w:r w:rsidRPr="00F55B96">
        <w:rPr>
          <w:rFonts w:ascii="Garamond" w:hAnsi="Garamond" w:cs="Times New Roman"/>
          <w:szCs w:val="24"/>
        </w:rPr>
        <w:t>amawiającego, mogące mieć istotny wpły</w:t>
      </w:r>
      <w:r>
        <w:rPr>
          <w:rFonts w:ascii="Garamond" w:hAnsi="Garamond" w:cs="Times New Roman"/>
          <w:szCs w:val="24"/>
        </w:rPr>
        <w:t>w na decyzje podejmowane przez z</w:t>
      </w:r>
      <w:r w:rsidRPr="00F55B96">
        <w:rPr>
          <w:rFonts w:ascii="Garamond" w:hAnsi="Garamond" w:cs="Times New Roman"/>
          <w:szCs w:val="24"/>
        </w:rPr>
        <w:t>amawiającego 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FC5F1B" w:rsidRPr="00F55B96" w:rsidRDefault="00FC5F1B" w:rsidP="00FC5F1B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bezprawnie wpływał lub próbował wpłynąć na czynności zamawiającego lub pozyskać informacje poufne, mogące dać mu przewagę</w:t>
      </w:r>
      <w:r>
        <w:rPr>
          <w:rFonts w:ascii="Garamond" w:hAnsi="Garamond" w:cs="Times New Roman"/>
          <w:szCs w:val="24"/>
        </w:rPr>
        <w:t xml:space="preserve"> </w:t>
      </w:r>
      <w:r w:rsidRPr="00F55B96">
        <w:rPr>
          <w:rFonts w:ascii="Garamond" w:hAnsi="Garamond" w:cs="Times New Roman"/>
          <w:szCs w:val="24"/>
        </w:rPr>
        <w:t>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FC5F1B" w:rsidRPr="00F55B96" w:rsidRDefault="00FC5F1B" w:rsidP="00FC5F1B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brał udział w przygotowaniu postępowania o</w:t>
      </w:r>
      <w:r>
        <w:rPr>
          <w:rFonts w:ascii="Garamond" w:hAnsi="Garamond" w:cs="Times New Roman"/>
          <w:szCs w:val="24"/>
        </w:rPr>
        <w:t xml:space="preserve"> </w:t>
      </w:r>
      <w:r w:rsidRPr="00F55B96">
        <w:rPr>
          <w:rFonts w:ascii="Garamond" w:hAnsi="Garamond" w:cs="Times New Roman"/>
          <w:szCs w:val="24"/>
        </w:rPr>
        <w:t>udzielenie zamówienia lub którego pracownik, a także osoba wykonująca pracę na podstawie umowy zlecenia,</w:t>
      </w:r>
      <w:r>
        <w:rPr>
          <w:rFonts w:ascii="Garamond" w:hAnsi="Garamond" w:cs="Times New Roman"/>
          <w:szCs w:val="24"/>
        </w:rPr>
        <w:t xml:space="preserve"> </w:t>
      </w:r>
      <w:r w:rsidRPr="00F55B96">
        <w:rPr>
          <w:rFonts w:ascii="Garamond" w:hAnsi="Garamond" w:cs="Times New Roman"/>
          <w:szCs w:val="24"/>
        </w:rPr>
        <w:t>o dzieło, agencyjnej lub innej umowy o świadczenie usług, brał udział w przygotowaniu takiego postępowania, chyba że spowodowane tym zakłócenie konkurencji może być wyeliminowane w inny sposób niż przez wykluczenie wyk</w:t>
      </w:r>
      <w:r>
        <w:rPr>
          <w:rFonts w:ascii="Garamond" w:hAnsi="Garamond" w:cs="Times New Roman"/>
          <w:szCs w:val="24"/>
        </w:rPr>
        <w:t>onawcy z udziału w postępowaniu.</w:t>
      </w:r>
    </w:p>
    <w:p w:rsidR="00FC5F1B" w:rsidRPr="00F55B96" w:rsidRDefault="00FC5F1B" w:rsidP="00FC5F1B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z innymi w</w:t>
      </w:r>
      <w:r w:rsidRPr="00F55B96">
        <w:rPr>
          <w:rFonts w:ascii="Garamond" w:hAnsi="Garamond" w:cs="Times New Roman"/>
          <w:szCs w:val="24"/>
        </w:rPr>
        <w:t>ykonawcami zawarł porozumienie mające na celu</w:t>
      </w:r>
      <w:r>
        <w:rPr>
          <w:rFonts w:ascii="Garamond" w:hAnsi="Garamond" w:cs="Times New Roman"/>
          <w:szCs w:val="24"/>
        </w:rPr>
        <w:t xml:space="preserve"> zakłócenie konkurencji między w</w:t>
      </w:r>
      <w:r w:rsidRPr="00F55B96">
        <w:rPr>
          <w:rFonts w:ascii="Garamond" w:hAnsi="Garamond" w:cs="Times New Roman"/>
          <w:szCs w:val="24"/>
        </w:rPr>
        <w:t>ykonawcami w postępowan</w:t>
      </w:r>
      <w:r w:rsidR="007E13C5">
        <w:rPr>
          <w:rFonts w:ascii="Garamond" w:hAnsi="Garamond" w:cs="Times New Roman"/>
          <w:szCs w:val="24"/>
        </w:rPr>
        <w:t>iu o udzielenie zamówienia,</w:t>
      </w:r>
      <w:r w:rsidR="007E13C5">
        <w:rPr>
          <w:rFonts w:ascii="Garamond" w:hAnsi="Garamond" w:cs="Times New Roman"/>
          <w:szCs w:val="24"/>
        </w:rPr>
        <w:br/>
      </w:r>
      <w:r>
        <w:rPr>
          <w:rFonts w:ascii="Garamond" w:hAnsi="Garamond" w:cs="Times New Roman"/>
          <w:szCs w:val="24"/>
        </w:rPr>
        <w:t>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FC5F1B" w:rsidRDefault="00FC5F1B" w:rsidP="00FC5F1B">
      <w:pPr>
        <w:pStyle w:val="Akapitzlist"/>
        <w:rPr>
          <w:rFonts w:ascii="Garamond" w:hAnsi="Garamond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 będącego podmiotem zbiorowym, wobec którego sąd orzekł zakaz ubiegania się o zamówienia publiczne na podstawie ust</w:t>
      </w:r>
      <w:r>
        <w:rPr>
          <w:rFonts w:ascii="Garamond" w:hAnsi="Garamond" w:cs="Times New Roman"/>
          <w:szCs w:val="24"/>
        </w:rPr>
        <w:t>awy z dnia 28 października 2002</w:t>
      </w:r>
      <w:r w:rsidRPr="00F55B96">
        <w:rPr>
          <w:rFonts w:ascii="Garamond" w:hAnsi="Garamond" w:cs="Times New Roman"/>
          <w:szCs w:val="24"/>
        </w:rPr>
        <w:t xml:space="preserve">r. </w:t>
      </w:r>
      <w:r>
        <w:rPr>
          <w:rFonts w:ascii="Garamond" w:hAnsi="Garamond" w:cs="Times New Roman"/>
          <w:szCs w:val="24"/>
        </w:rPr>
        <w:br/>
      </w:r>
      <w:r w:rsidRPr="00F55B96">
        <w:rPr>
          <w:rFonts w:ascii="Garamond" w:hAnsi="Garamond" w:cs="Times New Roman"/>
          <w:szCs w:val="24"/>
        </w:rPr>
        <w:t>o</w:t>
      </w:r>
      <w:r>
        <w:rPr>
          <w:rFonts w:ascii="Garamond" w:hAnsi="Garamond" w:cs="Times New Roman"/>
          <w:szCs w:val="24"/>
        </w:rPr>
        <w:t xml:space="preserve"> </w:t>
      </w:r>
      <w:r w:rsidRPr="00F55B96">
        <w:rPr>
          <w:rFonts w:ascii="Garamond" w:hAnsi="Garamond" w:cs="Times New Roman"/>
          <w:szCs w:val="24"/>
        </w:rPr>
        <w:t>odpowiedzialności podmiotów zbiorowych za czyny zabronione pod groźbą kary</w:t>
      </w:r>
      <w:r>
        <w:rPr>
          <w:rFonts w:ascii="Garamond" w:hAnsi="Garamond" w:cs="Times New Roman"/>
          <w:szCs w:val="24"/>
        </w:rPr>
        <w:t xml:space="preserve"> </w:t>
      </w:r>
      <w:r w:rsidRPr="00F55B96">
        <w:rPr>
          <w:rFonts w:ascii="Garamond" w:hAnsi="Garamond" w:cs="Times New Roman"/>
          <w:szCs w:val="24"/>
        </w:rPr>
        <w:t>(Dz. U.</w:t>
      </w:r>
      <w:r w:rsidR="007E13C5">
        <w:rPr>
          <w:rFonts w:ascii="Garamond" w:hAnsi="Garamond" w:cs="Times New Roman"/>
          <w:szCs w:val="24"/>
        </w:rPr>
        <w:br/>
      </w:r>
      <w:r w:rsidRPr="00F55B96">
        <w:rPr>
          <w:rFonts w:ascii="Garamond" w:hAnsi="Garamond" w:cs="Times New Roman"/>
          <w:szCs w:val="24"/>
        </w:rPr>
        <w:t>z 2015r. poz. 1212, 1844 i 1855</w:t>
      </w:r>
      <w:r>
        <w:rPr>
          <w:rFonts w:ascii="Garamond" w:hAnsi="Garamond" w:cs="Times New Roman"/>
          <w:szCs w:val="24"/>
        </w:rPr>
        <w:t xml:space="preserve"> oraz z 2016r. poz. 437 i 544).</w:t>
      </w:r>
    </w:p>
    <w:p w:rsidR="00FC5F1B" w:rsidRPr="00F55B96" w:rsidRDefault="00FC5F1B" w:rsidP="00FC5F1B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orzeczono tytułem środka zapobiegawczego zakaz ubieg</w:t>
      </w:r>
      <w:r>
        <w:rPr>
          <w:rFonts w:ascii="Garamond" w:hAnsi="Garamond" w:cs="Times New Roman"/>
          <w:szCs w:val="24"/>
        </w:rPr>
        <w:t>ania się o zamówienia publiczne.</w:t>
      </w:r>
    </w:p>
    <w:p w:rsidR="00FC5F1B" w:rsidRPr="00F55B96" w:rsidRDefault="00FC5F1B" w:rsidP="00FC5F1B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Pr="00F92078" w:rsidRDefault="00FC5F1B" w:rsidP="00FC5F1B">
      <w:pPr>
        <w:pStyle w:val="ZTIRPKTzmpkttiret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 w:rsidRPr="00F92078">
        <w:rPr>
          <w:rFonts w:ascii="Garamond" w:hAnsi="Garamond" w:cs="Times New Roman"/>
          <w:szCs w:val="24"/>
        </w:rPr>
        <w:t xml:space="preserve">wykonawców, którzy należąc do tej samej grupy kapitałowej, w rozumieniu ustawy z dnia 16 lutego 2007r. o ochronie konkurencji i konsumentów (Dz. U. z 2015r. poz. 184, 1618 </w:t>
      </w:r>
      <w:r w:rsidRPr="00F92078">
        <w:rPr>
          <w:rFonts w:ascii="Garamond" w:hAnsi="Garamond" w:cs="Times New Roman"/>
          <w:szCs w:val="24"/>
        </w:rPr>
        <w:br/>
        <w:t xml:space="preserve">i 1634), złożyli odrębne oferty, oferty częściowe lub wnioski o dopuszczenie do udziału </w:t>
      </w:r>
      <w:r>
        <w:rPr>
          <w:rFonts w:ascii="Garamond" w:hAnsi="Garamond" w:cs="Times New Roman"/>
          <w:szCs w:val="24"/>
        </w:rPr>
        <w:br/>
      </w:r>
      <w:r w:rsidRPr="00F92078">
        <w:rPr>
          <w:rFonts w:ascii="Garamond" w:hAnsi="Garamond" w:cs="Times New Roman"/>
          <w:szCs w:val="24"/>
        </w:rPr>
        <w:t xml:space="preserve">w postępowaniu, chyba że wykażą, że istniejące między nimi powiązania nie prowadzą </w:t>
      </w:r>
      <w:r>
        <w:rPr>
          <w:rFonts w:ascii="Garamond" w:hAnsi="Garamond" w:cs="Times New Roman"/>
          <w:szCs w:val="24"/>
        </w:rPr>
        <w:br/>
      </w:r>
      <w:r w:rsidRPr="00F92078">
        <w:rPr>
          <w:rFonts w:ascii="Garamond" w:hAnsi="Garamond" w:cs="Times New Roman"/>
          <w:szCs w:val="24"/>
        </w:rPr>
        <w:t>do zakłócenia konkurencji w postępowaniu o</w:t>
      </w:r>
      <w:r>
        <w:rPr>
          <w:rFonts w:ascii="Garamond" w:hAnsi="Garamond" w:cs="Times New Roman"/>
          <w:szCs w:val="24"/>
        </w:rPr>
        <w:t xml:space="preserve"> </w:t>
      </w:r>
      <w:r w:rsidRPr="00F92078">
        <w:rPr>
          <w:rFonts w:ascii="Garamond" w:hAnsi="Garamond" w:cs="Times New Roman"/>
          <w:szCs w:val="24"/>
        </w:rPr>
        <w:t>udzielenie zamówienia.</w:t>
      </w:r>
    </w:p>
    <w:p w:rsidR="00FC5F1B" w:rsidRDefault="00FC5F1B" w:rsidP="00FC5F1B">
      <w:pPr>
        <w:pStyle w:val="Akapitzlist"/>
        <w:rPr>
          <w:rFonts w:ascii="Garamond" w:hAnsi="Garamond"/>
          <w:szCs w:val="24"/>
        </w:rPr>
      </w:pPr>
    </w:p>
    <w:p w:rsidR="00FC5F1B" w:rsidRDefault="00FC5F1B" w:rsidP="00FC5F1B">
      <w:pPr>
        <w:pStyle w:val="ZLITPKTzmpktliter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wykonawcę, </w:t>
      </w:r>
      <w:r w:rsidRPr="00F55B96">
        <w:rPr>
          <w:rFonts w:ascii="Garamond" w:hAnsi="Garamond" w:cs="Times New Roman"/>
          <w:szCs w:val="24"/>
        </w:rPr>
        <w:t>który w sposób zawiniony poważn</w:t>
      </w:r>
      <w:r w:rsidR="007E13C5">
        <w:rPr>
          <w:rFonts w:ascii="Garamond" w:hAnsi="Garamond" w:cs="Times New Roman"/>
          <w:szCs w:val="24"/>
        </w:rPr>
        <w:t>ie naruszył obowiązki zawodowe,</w:t>
      </w:r>
      <w:r w:rsidR="007E13C5">
        <w:rPr>
          <w:rFonts w:ascii="Garamond" w:hAnsi="Garamond" w:cs="Times New Roman"/>
          <w:szCs w:val="24"/>
        </w:rPr>
        <w:br/>
      </w:r>
      <w:r w:rsidRPr="00F55B96">
        <w:rPr>
          <w:rFonts w:ascii="Garamond" w:hAnsi="Garamond" w:cs="Times New Roman"/>
          <w:szCs w:val="24"/>
        </w:rPr>
        <w:t xml:space="preserve">co podważa jego </w:t>
      </w:r>
      <w:r>
        <w:rPr>
          <w:rFonts w:ascii="Garamond" w:hAnsi="Garamond" w:cs="Times New Roman"/>
          <w:szCs w:val="24"/>
        </w:rPr>
        <w:t>uczciwość, w szczególności, gdy w</w:t>
      </w:r>
      <w:r w:rsidRPr="00F55B96">
        <w:rPr>
          <w:rFonts w:ascii="Garamond" w:hAnsi="Garamond" w:cs="Times New Roman"/>
          <w:szCs w:val="24"/>
        </w:rPr>
        <w:t>ykonawca w wyniku zamierzonego działania lub rażącego niedbalstwa nie wykonał lub niena</w:t>
      </w:r>
      <w:r w:rsidR="007E13C5">
        <w:rPr>
          <w:rFonts w:ascii="Garamond" w:hAnsi="Garamond" w:cs="Times New Roman"/>
          <w:szCs w:val="24"/>
        </w:rPr>
        <w:t>leżycie wykonał zamówienie,</w:t>
      </w:r>
      <w:r w:rsidR="007E13C5">
        <w:rPr>
          <w:rFonts w:ascii="Garamond" w:hAnsi="Garamond" w:cs="Times New Roman"/>
          <w:szCs w:val="24"/>
        </w:rPr>
        <w:br/>
      </w:r>
      <w:r>
        <w:rPr>
          <w:rFonts w:ascii="Garamond" w:hAnsi="Garamond" w:cs="Times New Roman"/>
          <w:szCs w:val="24"/>
        </w:rPr>
        <w:t>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FC5F1B" w:rsidRPr="00F55B96" w:rsidRDefault="00FC5F1B" w:rsidP="00FC5F1B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Default="00FC5F1B" w:rsidP="00FC5F1B">
      <w:pPr>
        <w:pStyle w:val="ZLITPKTzmpktliter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</w:t>
      </w:r>
      <w:r w:rsidRPr="00F55B96">
        <w:rPr>
          <w:rFonts w:ascii="Garamond" w:hAnsi="Garamond" w:cs="Times New Roman"/>
          <w:szCs w:val="24"/>
        </w:rPr>
        <w:t xml:space="preserve"> z przyczyn leżących po jego stronie, nie wykonał albo nienależycie wykonał w istotnym stopniu wcześniejszą umowę w</w:t>
      </w:r>
      <w:r w:rsidR="007E13C5">
        <w:rPr>
          <w:rFonts w:ascii="Garamond" w:hAnsi="Garamond" w:cs="Times New Roman"/>
          <w:szCs w:val="24"/>
        </w:rPr>
        <w:t xml:space="preserve"> sprawie zamówienia publicznego</w:t>
      </w:r>
      <w:r w:rsidR="007E13C5">
        <w:rPr>
          <w:rFonts w:ascii="Garamond" w:hAnsi="Garamond" w:cs="Times New Roman"/>
          <w:szCs w:val="24"/>
        </w:rPr>
        <w:br/>
      </w:r>
      <w:r w:rsidRPr="00F55B96">
        <w:rPr>
          <w:rFonts w:ascii="Garamond" w:hAnsi="Garamond" w:cs="Times New Roman"/>
          <w:szCs w:val="24"/>
        </w:rPr>
        <w:t>lub umowę kon</w:t>
      </w:r>
      <w:r>
        <w:rPr>
          <w:rFonts w:ascii="Garamond" w:hAnsi="Garamond" w:cs="Times New Roman"/>
          <w:szCs w:val="24"/>
        </w:rPr>
        <w:t>cesji, zawartą z zamawiającym</w:t>
      </w:r>
      <w:r w:rsidRPr="00F55B96">
        <w:rPr>
          <w:rFonts w:ascii="Garamond" w:hAnsi="Garamond" w:cs="Times New Roman"/>
          <w:szCs w:val="24"/>
        </w:rPr>
        <w:t>, co doprowadziło do rozwiązania umo</w:t>
      </w:r>
      <w:r w:rsidR="007E13C5">
        <w:rPr>
          <w:rFonts w:ascii="Garamond" w:hAnsi="Garamond" w:cs="Times New Roman"/>
          <w:szCs w:val="24"/>
        </w:rPr>
        <w:t>wy</w:t>
      </w:r>
      <w:r w:rsidR="007E13C5">
        <w:rPr>
          <w:rFonts w:ascii="Garamond" w:hAnsi="Garamond" w:cs="Times New Roman"/>
          <w:szCs w:val="24"/>
        </w:rPr>
        <w:br/>
      </w:r>
      <w:r>
        <w:rPr>
          <w:rFonts w:ascii="Garamond" w:hAnsi="Garamond" w:cs="Times New Roman"/>
          <w:szCs w:val="24"/>
        </w:rPr>
        <w:t>lub zasądzenia odszkodowania.</w:t>
      </w:r>
    </w:p>
    <w:p w:rsidR="00FC5F1B" w:rsidRDefault="00FC5F1B" w:rsidP="00FC5F1B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FC5F1B" w:rsidRPr="006A6FCB" w:rsidRDefault="00FC5F1B" w:rsidP="00FC5F1B">
      <w:pPr>
        <w:pStyle w:val="ZLITPKTzmpktliter"/>
        <w:numPr>
          <w:ilvl w:val="2"/>
          <w:numId w:val="23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zamawiający może wykluczyć wykonawcę na każdym etapie postępowania o udzielenie </w:t>
      </w:r>
      <w:r w:rsidRPr="006A6FCB">
        <w:rPr>
          <w:rFonts w:ascii="Garamond" w:hAnsi="Garamond" w:cs="Times New Roman"/>
          <w:szCs w:val="24"/>
        </w:rPr>
        <w:t>zamówienia.</w:t>
      </w:r>
    </w:p>
    <w:p w:rsidR="00FC5F1B" w:rsidRPr="006A6FCB" w:rsidRDefault="00FC5F1B" w:rsidP="00FC5F1B">
      <w:pPr>
        <w:pStyle w:val="Akapitzlist"/>
        <w:rPr>
          <w:rFonts w:ascii="Garamond" w:hAnsi="Garamond"/>
          <w:szCs w:val="24"/>
        </w:rPr>
      </w:pPr>
    </w:p>
    <w:p w:rsidR="00FC5F1B" w:rsidRPr="006A6FCB" w:rsidRDefault="00FC5F1B" w:rsidP="00FC5F1B">
      <w:pPr>
        <w:numPr>
          <w:ilvl w:val="1"/>
          <w:numId w:val="23"/>
        </w:numPr>
        <w:jc w:val="both"/>
        <w:rPr>
          <w:rFonts w:ascii="Garamond" w:hAnsi="Garamond"/>
          <w:szCs w:val="24"/>
        </w:rPr>
      </w:pPr>
      <w:r w:rsidRPr="006A6FCB">
        <w:rPr>
          <w:rFonts w:ascii="Garamond" w:hAnsi="Garamond"/>
        </w:rPr>
        <w:t>Ofertę wykonawcy, który został wykluczony z postępowania – uznaje się za odrzuconą.</w:t>
      </w:r>
    </w:p>
    <w:p w:rsidR="00FC5F1B" w:rsidRPr="006A6FCB" w:rsidRDefault="00FC5F1B" w:rsidP="00FC5F1B">
      <w:pPr>
        <w:pStyle w:val="Akapitzlist"/>
        <w:rPr>
          <w:rFonts w:ascii="Garamond" w:hAnsi="Garamond"/>
          <w:szCs w:val="24"/>
        </w:rPr>
      </w:pPr>
    </w:p>
    <w:p w:rsidR="00FC5F1B" w:rsidRPr="007E13C5" w:rsidRDefault="00FC5F1B" w:rsidP="00FC5F1B">
      <w:pPr>
        <w:numPr>
          <w:ilvl w:val="1"/>
          <w:numId w:val="23"/>
        </w:numPr>
        <w:jc w:val="both"/>
        <w:rPr>
          <w:rFonts w:ascii="Garamond" w:hAnsi="Garamond"/>
          <w:szCs w:val="24"/>
        </w:rPr>
      </w:pPr>
      <w:r w:rsidRPr="006A6FCB">
        <w:rPr>
          <w:rFonts w:ascii="Garamond" w:hAnsi="Garamond"/>
        </w:rPr>
        <w:t>O wykluczeniu z postępowania zamawiający zawiad</w:t>
      </w:r>
      <w:r w:rsidR="007E13C5">
        <w:rPr>
          <w:rFonts w:ascii="Garamond" w:hAnsi="Garamond"/>
        </w:rPr>
        <w:t xml:space="preserve">amia niezwłocznie wykluczonego </w:t>
      </w:r>
      <w:r w:rsidRPr="006A6FCB">
        <w:rPr>
          <w:rFonts w:ascii="Garamond" w:hAnsi="Garamond"/>
        </w:rPr>
        <w:t>wykonawcę, podając uzasadnienie faktyczne i prawne.</w:t>
      </w:r>
    </w:p>
    <w:p w:rsidR="007E13C5" w:rsidRPr="006A6FCB" w:rsidRDefault="007E13C5" w:rsidP="007E13C5">
      <w:pPr>
        <w:ind w:left="720"/>
        <w:jc w:val="both"/>
        <w:rPr>
          <w:rFonts w:ascii="Garamond" w:hAnsi="Garamond"/>
          <w:szCs w:val="24"/>
        </w:rPr>
      </w:pPr>
    </w:p>
    <w:bookmarkEnd w:id="2"/>
    <w:p w:rsidR="00DA0181" w:rsidRPr="00EB3641" w:rsidRDefault="00DA0181" w:rsidP="00DA0181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b/>
          <w:sz w:val="28"/>
        </w:rPr>
      </w:pPr>
      <w:r w:rsidRPr="00EB3641">
        <w:rPr>
          <w:rFonts w:ascii="Garamond" w:hAnsi="Garamond"/>
          <w:b/>
          <w:sz w:val="28"/>
        </w:rPr>
        <w:t>4.</w:t>
      </w:r>
      <w:r w:rsidRPr="00EB3641">
        <w:rPr>
          <w:rFonts w:ascii="Garamond" w:hAnsi="Garamond"/>
          <w:b/>
          <w:sz w:val="28"/>
        </w:rPr>
        <w:tab/>
        <w:t>Warunki udziału w postępowaniu i warunki odnośnie przedmiotu zamówienia</w:t>
      </w:r>
      <w:r>
        <w:rPr>
          <w:rFonts w:ascii="Garamond" w:hAnsi="Garamond"/>
          <w:b/>
          <w:sz w:val="28"/>
        </w:rPr>
        <w:t>.</w:t>
      </w:r>
    </w:p>
    <w:p w:rsidR="00DA0181" w:rsidRPr="00C3486E" w:rsidRDefault="00DA0181" w:rsidP="00DA0181">
      <w:pPr>
        <w:tabs>
          <w:tab w:val="left" w:pos="709"/>
        </w:tabs>
        <w:ind w:left="426" w:hanging="426"/>
        <w:jc w:val="both"/>
        <w:rPr>
          <w:rFonts w:ascii="Garamond" w:hAnsi="Garamond"/>
          <w:sz w:val="26"/>
          <w:szCs w:val="26"/>
        </w:rPr>
      </w:pPr>
    </w:p>
    <w:p w:rsidR="00DA0181" w:rsidRPr="00C454D0" w:rsidRDefault="00DA0181" w:rsidP="00DA0181">
      <w:pPr>
        <w:numPr>
          <w:ilvl w:val="1"/>
          <w:numId w:val="25"/>
        </w:numPr>
        <w:tabs>
          <w:tab w:val="left" w:pos="720"/>
        </w:tabs>
        <w:jc w:val="both"/>
        <w:rPr>
          <w:rFonts w:ascii="Garamond" w:hAnsi="Garamond"/>
          <w:b/>
          <w:color w:val="000000"/>
        </w:rPr>
      </w:pPr>
      <w:r w:rsidRPr="00D8035C">
        <w:rPr>
          <w:rFonts w:ascii="Garamond" w:hAnsi="Garamond"/>
          <w:b/>
        </w:rPr>
        <w:t>Wykonawca ubiegający się o udzielenie zamówienia w celu wykazania spełniania warunków udziału w postępowaniu jest zobowiązany do złożenia oświadczenia</w:t>
      </w:r>
      <w:r>
        <w:rPr>
          <w:rFonts w:ascii="Garamond" w:hAnsi="Garamond"/>
          <w:b/>
        </w:rPr>
        <w:t xml:space="preserve"> </w:t>
      </w:r>
      <w:r w:rsidRPr="00D8035C">
        <w:rPr>
          <w:rFonts w:ascii="Garamond" w:hAnsi="Garamond"/>
          <w:b/>
        </w:rPr>
        <w:t xml:space="preserve">nr </w:t>
      </w:r>
      <w:r>
        <w:rPr>
          <w:rFonts w:ascii="Garamond" w:hAnsi="Garamond"/>
          <w:b/>
        </w:rPr>
        <w:t>1</w:t>
      </w:r>
      <w:r w:rsidRPr="00D8035C">
        <w:rPr>
          <w:rFonts w:ascii="Garamond" w:hAnsi="Garamond"/>
          <w:b/>
        </w:rPr>
        <w:t xml:space="preserve"> jak również do złożenia oświadczenia nr </w:t>
      </w:r>
      <w:r>
        <w:rPr>
          <w:rFonts w:ascii="Garamond" w:hAnsi="Garamond"/>
          <w:b/>
        </w:rPr>
        <w:t>2</w:t>
      </w:r>
      <w:r w:rsidRPr="00D8035C">
        <w:rPr>
          <w:rFonts w:ascii="Garamond" w:hAnsi="Garamond"/>
          <w:b/>
        </w:rPr>
        <w:t>.</w:t>
      </w:r>
    </w:p>
    <w:p w:rsidR="00DA0181" w:rsidRPr="00C454D0" w:rsidRDefault="00DA0181" w:rsidP="00DA0181">
      <w:pPr>
        <w:tabs>
          <w:tab w:val="left" w:pos="720"/>
        </w:tabs>
        <w:ind w:left="720"/>
        <w:jc w:val="both"/>
        <w:rPr>
          <w:rFonts w:ascii="Garamond" w:hAnsi="Garamond"/>
          <w:b/>
          <w:color w:val="000000"/>
          <w:sz w:val="10"/>
          <w:szCs w:val="10"/>
        </w:rPr>
      </w:pPr>
    </w:p>
    <w:p w:rsidR="00DA0181" w:rsidRPr="00C454D0" w:rsidRDefault="00DA0181" w:rsidP="00DA0181">
      <w:pPr>
        <w:numPr>
          <w:ilvl w:val="2"/>
          <w:numId w:val="27"/>
        </w:numPr>
        <w:jc w:val="both"/>
        <w:rPr>
          <w:rFonts w:ascii="Garamond" w:hAnsi="Garamond"/>
          <w:b/>
          <w:color w:val="000000"/>
          <w:szCs w:val="24"/>
        </w:rPr>
      </w:pPr>
      <w:r w:rsidRPr="00C454D0">
        <w:rPr>
          <w:rFonts w:ascii="Garamond" w:hAnsi="Garamond"/>
          <w:b/>
          <w:color w:val="000000"/>
          <w:szCs w:val="24"/>
        </w:rPr>
        <w:t>Oświadczenia nr 1, że:</w:t>
      </w:r>
    </w:p>
    <w:p w:rsidR="00DA0181" w:rsidRPr="00244B18" w:rsidRDefault="00DA0181" w:rsidP="00DA0181">
      <w:pPr>
        <w:numPr>
          <w:ilvl w:val="0"/>
          <w:numId w:val="29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szCs w:val="24"/>
        </w:rPr>
      </w:pPr>
      <w:r w:rsidRPr="00244B18">
        <w:rPr>
          <w:rFonts w:ascii="Garamond" w:hAnsi="Garamond"/>
          <w:szCs w:val="24"/>
        </w:rPr>
        <w:t xml:space="preserve">zobowiązujemy się </w:t>
      </w:r>
      <w:r>
        <w:rPr>
          <w:rFonts w:ascii="Garamond" w:hAnsi="Garamond"/>
          <w:szCs w:val="24"/>
        </w:rPr>
        <w:t>wykonywać przedmiot zamówienia przez okres</w:t>
      </w:r>
      <w:r w:rsidRPr="00244B18">
        <w:rPr>
          <w:rFonts w:ascii="Garamond" w:hAnsi="Garamond"/>
          <w:szCs w:val="24"/>
        </w:rPr>
        <w:t xml:space="preserve"> 12 miesięcy licząc</w:t>
      </w:r>
      <w:r w:rsidR="007E13C5">
        <w:rPr>
          <w:rFonts w:ascii="Garamond" w:hAnsi="Garamond"/>
          <w:szCs w:val="24"/>
        </w:rPr>
        <w:br/>
      </w:r>
      <w:r w:rsidRPr="00244B18">
        <w:rPr>
          <w:rFonts w:ascii="Garamond" w:hAnsi="Garamond"/>
          <w:szCs w:val="24"/>
        </w:rPr>
        <w:t>od daty zawarcia umowy,</w:t>
      </w:r>
    </w:p>
    <w:p w:rsidR="00DA0181" w:rsidRPr="00C454D0" w:rsidRDefault="00DA0181" w:rsidP="00DA0181">
      <w:pPr>
        <w:numPr>
          <w:ilvl w:val="0"/>
          <w:numId w:val="29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Cs w:val="24"/>
        </w:rPr>
      </w:pPr>
      <w:r w:rsidRPr="00C454D0">
        <w:rPr>
          <w:rFonts w:ascii="Garamond" w:hAnsi="Garamond"/>
          <w:color w:val="000000"/>
          <w:szCs w:val="24"/>
        </w:rPr>
        <w:t>termin płatności wynosi 30 dni od daty dostarczenia zamawiającemu prawidłowo wystawionej faktury VAT,</w:t>
      </w:r>
    </w:p>
    <w:p w:rsidR="00DA0181" w:rsidRPr="00C454D0" w:rsidRDefault="00DA0181" w:rsidP="00DA0181">
      <w:pPr>
        <w:numPr>
          <w:ilvl w:val="0"/>
          <w:numId w:val="29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Cs w:val="24"/>
        </w:rPr>
      </w:pPr>
      <w:r w:rsidRPr="00C454D0">
        <w:rPr>
          <w:rFonts w:ascii="Garamond" w:hAnsi="Garamond"/>
          <w:color w:val="000000"/>
          <w:szCs w:val="24"/>
        </w:rPr>
        <w:t>zapoznał się z SIWZ, uzyskał wszystkie konieczne informacje konieczne do prawidłowego sporządzenia oferty, akceptuje wzór umowy,</w:t>
      </w:r>
    </w:p>
    <w:p w:rsidR="00DA0181" w:rsidRPr="00C454D0" w:rsidRDefault="00DA0181" w:rsidP="00DA0181">
      <w:pPr>
        <w:numPr>
          <w:ilvl w:val="0"/>
          <w:numId w:val="29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Cs w:val="24"/>
        </w:rPr>
      </w:pPr>
      <w:r w:rsidRPr="00C454D0">
        <w:rPr>
          <w:rFonts w:ascii="Garamond" w:hAnsi="Garamond"/>
          <w:color w:val="000000"/>
          <w:szCs w:val="24"/>
        </w:rPr>
        <w:t>spełnia pozostałe warunki określone we wspomnianym oświadczeniu;</w:t>
      </w:r>
    </w:p>
    <w:p w:rsidR="00DA0181" w:rsidRPr="00C454D0" w:rsidRDefault="00DA0181" w:rsidP="00DA0181">
      <w:pPr>
        <w:ind w:left="720"/>
        <w:jc w:val="both"/>
        <w:rPr>
          <w:rFonts w:ascii="Garamond" w:hAnsi="Garamond"/>
          <w:b/>
          <w:color w:val="000000"/>
          <w:sz w:val="10"/>
          <w:szCs w:val="10"/>
        </w:rPr>
      </w:pPr>
    </w:p>
    <w:p w:rsidR="00DA0181" w:rsidRPr="004A4423" w:rsidRDefault="00DA0181" w:rsidP="00DA0181">
      <w:pPr>
        <w:numPr>
          <w:ilvl w:val="2"/>
          <w:numId w:val="27"/>
        </w:numPr>
        <w:tabs>
          <w:tab w:val="clear" w:pos="720"/>
        </w:tabs>
        <w:ind w:left="0" w:firstLine="0"/>
        <w:jc w:val="both"/>
        <w:rPr>
          <w:rFonts w:ascii="Garamond" w:hAnsi="Garamond"/>
          <w:b/>
          <w:color w:val="000000"/>
        </w:rPr>
      </w:pPr>
      <w:r>
        <w:rPr>
          <w:rFonts w:ascii="Garamond" w:hAnsi="Garamond"/>
          <w:b/>
          <w:color w:val="000000"/>
        </w:rPr>
        <w:t>O</w:t>
      </w:r>
      <w:r w:rsidRPr="004A4423">
        <w:rPr>
          <w:rFonts w:ascii="Garamond" w:hAnsi="Garamond"/>
          <w:b/>
          <w:color w:val="000000"/>
        </w:rPr>
        <w:t>świadczenia nr 2, że:</w:t>
      </w:r>
    </w:p>
    <w:p w:rsidR="00DA0181" w:rsidRPr="004A4423" w:rsidRDefault="00DA0181" w:rsidP="00DA0181">
      <w:pPr>
        <w:numPr>
          <w:ilvl w:val="0"/>
          <w:numId w:val="26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pos</w:t>
      </w:r>
      <w:r>
        <w:rPr>
          <w:rFonts w:ascii="Garamond" w:hAnsi="Garamond"/>
          <w:color w:val="000000"/>
        </w:rPr>
        <w:t>iada kompetencje lub uprawnienia do prowadzenia określonej działalności zawodowej,</w:t>
      </w:r>
    </w:p>
    <w:p w:rsidR="00DA0181" w:rsidRPr="004A4423" w:rsidRDefault="00DA0181" w:rsidP="00DA0181">
      <w:pPr>
        <w:numPr>
          <w:ilvl w:val="0"/>
          <w:numId w:val="26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 xml:space="preserve">ysponuje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zamówienia,</w:t>
      </w:r>
    </w:p>
    <w:p w:rsidR="00DA0181" w:rsidRPr="004A4423" w:rsidRDefault="00DA0181" w:rsidP="00DA0181">
      <w:pPr>
        <w:numPr>
          <w:ilvl w:val="0"/>
          <w:numId w:val="26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 xml:space="preserve">znajduje się w sytuacji ekonomicznej i finansowej zapewniającej wykonanie zamówienia, </w:t>
      </w:r>
    </w:p>
    <w:p w:rsidR="00DA0181" w:rsidRDefault="00DA0181" w:rsidP="00DA0181">
      <w:pPr>
        <w:numPr>
          <w:ilvl w:val="0"/>
          <w:numId w:val="26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nie podlega wykluczeniu na podstawie pkt. 3 SIWZ.</w:t>
      </w:r>
    </w:p>
    <w:p w:rsidR="00DA0181" w:rsidRDefault="00DA0181" w:rsidP="00DA0181">
      <w:pPr>
        <w:tabs>
          <w:tab w:val="left" w:pos="993"/>
        </w:tabs>
        <w:spacing w:before="60"/>
        <w:ind w:left="425"/>
        <w:jc w:val="both"/>
        <w:rPr>
          <w:rFonts w:ascii="Garamond" w:hAnsi="Garamond"/>
          <w:color w:val="000000"/>
        </w:rPr>
      </w:pPr>
    </w:p>
    <w:p w:rsidR="00DA0181" w:rsidRPr="00EB3641" w:rsidRDefault="00DA0181" w:rsidP="00DA0181">
      <w:pPr>
        <w:numPr>
          <w:ilvl w:val="1"/>
          <w:numId w:val="30"/>
        </w:numPr>
        <w:tabs>
          <w:tab w:val="left" w:pos="709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W celu potwierdzenia, że w</w:t>
      </w:r>
      <w:r w:rsidRPr="00EB3641">
        <w:rPr>
          <w:rFonts w:ascii="Garamond" w:hAnsi="Garamond"/>
          <w:b/>
        </w:rPr>
        <w:t>ykonawca posiada uprawnienia do wykonywania określonej działalności, lub czynności oraz nie podlega wykluc</w:t>
      </w:r>
      <w:r>
        <w:rPr>
          <w:rFonts w:ascii="Garamond" w:hAnsi="Garamond"/>
          <w:b/>
        </w:rPr>
        <w:t>zeniu na podstawie pkt. 3 SIWZ w</w:t>
      </w:r>
      <w:r w:rsidRPr="00EB3641">
        <w:rPr>
          <w:rFonts w:ascii="Garamond" w:hAnsi="Garamond"/>
          <w:b/>
        </w:rPr>
        <w:t>ykonawca zobowiązany jest przedstawić następujące dokumenty:</w:t>
      </w:r>
    </w:p>
    <w:p w:rsidR="00DA0181" w:rsidRPr="00EB3641" w:rsidRDefault="00DA0181" w:rsidP="00DA0181">
      <w:pPr>
        <w:tabs>
          <w:tab w:val="left" w:pos="993"/>
        </w:tabs>
        <w:jc w:val="both"/>
        <w:rPr>
          <w:rFonts w:ascii="Garamond" w:hAnsi="Garamond"/>
        </w:rPr>
      </w:pPr>
    </w:p>
    <w:p w:rsidR="00DA0181" w:rsidRPr="00F92078" w:rsidRDefault="00DA0181" w:rsidP="00DA0181">
      <w:pPr>
        <w:numPr>
          <w:ilvl w:val="2"/>
          <w:numId w:val="30"/>
        </w:numPr>
        <w:jc w:val="both"/>
        <w:rPr>
          <w:rFonts w:ascii="Garamond" w:hAnsi="Garamond"/>
        </w:rPr>
      </w:pPr>
      <w:r w:rsidRPr="001B334B">
        <w:rPr>
          <w:rFonts w:ascii="Garamond" w:hAnsi="Garamond"/>
          <w:b/>
        </w:rPr>
        <w:t>Odpis z właściwego rejestru</w:t>
      </w:r>
      <w:r w:rsidRPr="00615EA7">
        <w:rPr>
          <w:rFonts w:ascii="Garamond" w:hAnsi="Garamond"/>
        </w:rPr>
        <w:t xml:space="preserve"> </w:t>
      </w:r>
      <w:r>
        <w:rPr>
          <w:rFonts w:ascii="Garamond" w:hAnsi="Garamond"/>
        </w:rPr>
        <w:t>Krajowy Rejestr Sądowy lub wydruk z Centralnej Informacji Krajowego Rejestru Sądowego w zakresie informacji odp</w:t>
      </w:r>
      <w:r w:rsidR="007E13C5">
        <w:rPr>
          <w:rFonts w:ascii="Garamond" w:hAnsi="Garamond"/>
        </w:rPr>
        <w:t>owiadającej odpisowi aktualnemu</w:t>
      </w:r>
      <w:r w:rsidR="007E13C5">
        <w:rPr>
          <w:rFonts w:ascii="Garamond" w:hAnsi="Garamond"/>
        </w:rPr>
        <w:br/>
      </w:r>
      <w:r>
        <w:rPr>
          <w:rFonts w:ascii="Garamond" w:hAnsi="Garamond"/>
        </w:rPr>
        <w:t>z Rejestru Przedsiębiorców, lub wydruk z</w:t>
      </w:r>
      <w:r w:rsidRPr="005E5EC1">
        <w:rPr>
          <w:rFonts w:ascii="Garamond" w:hAnsi="Garamond"/>
          <w:color w:val="000000"/>
        </w:rPr>
        <w:t xml:space="preserve"> Centralnej Ewidencji i Informacji o Działalności Gospodarczej Rzeczypospolitej Polskiej</w:t>
      </w:r>
      <w:r>
        <w:rPr>
          <w:rFonts w:ascii="Garamond" w:hAnsi="Garamond"/>
        </w:rPr>
        <w:t xml:space="preserve">, wystawiony </w:t>
      </w:r>
      <w:r>
        <w:rPr>
          <w:rFonts w:ascii="Garamond" w:hAnsi="Garamond"/>
          <w:szCs w:val="24"/>
        </w:rPr>
        <w:t>nie wcześniej niż 6 miesięcy</w:t>
      </w:r>
      <w:r w:rsidR="007E13C5">
        <w:rPr>
          <w:rFonts w:ascii="Garamond" w:hAnsi="Garamond"/>
          <w:szCs w:val="24"/>
        </w:rPr>
        <w:br/>
      </w:r>
      <w:r w:rsidRPr="006F166F">
        <w:rPr>
          <w:rFonts w:ascii="Garamond" w:hAnsi="Garamond"/>
          <w:szCs w:val="24"/>
        </w:rPr>
        <w:t>przed upływem terminu składania ofert</w:t>
      </w:r>
      <w:r>
        <w:rPr>
          <w:rFonts w:ascii="Garamond" w:hAnsi="Garamond"/>
          <w:szCs w:val="24"/>
        </w:rPr>
        <w:t>.</w:t>
      </w:r>
    </w:p>
    <w:p w:rsidR="00DA0181" w:rsidRPr="00F92078" w:rsidRDefault="00DA0181" w:rsidP="00DA0181">
      <w:pPr>
        <w:ind w:left="720"/>
        <w:jc w:val="both"/>
        <w:rPr>
          <w:rFonts w:ascii="Garamond" w:hAnsi="Garamond"/>
        </w:rPr>
      </w:pPr>
    </w:p>
    <w:p w:rsidR="00DA0181" w:rsidRDefault="00DA0181" w:rsidP="00DA0181">
      <w:pPr>
        <w:numPr>
          <w:ilvl w:val="2"/>
          <w:numId w:val="30"/>
        </w:numPr>
        <w:jc w:val="both"/>
        <w:rPr>
          <w:rFonts w:ascii="Garamond" w:hAnsi="Garamond"/>
        </w:rPr>
      </w:pPr>
      <w:r w:rsidRPr="00F92078">
        <w:rPr>
          <w:rFonts w:ascii="Garamond" w:hAnsi="Garamond"/>
        </w:rPr>
        <w:t>Jeżeli wykonawca ma siedzibę lub miejsce zamieszkania poza terytorium Rzeczypospolitej Polskiej zamiast dokumentu, o którym mowa w 4.2.1., składa dokument lub dokumenty, wystawione w kraju, w którym ma siedzibę lub miejsce zamieszkania, potwierdzające odpowiednio, że:</w:t>
      </w:r>
    </w:p>
    <w:p w:rsidR="00DA0181" w:rsidRDefault="00DA0181" w:rsidP="00DA0181">
      <w:pPr>
        <w:pStyle w:val="Akapitzlist"/>
        <w:rPr>
          <w:rFonts w:ascii="Garamond" w:hAnsi="Garamond"/>
        </w:rPr>
      </w:pPr>
      <w:r w:rsidRPr="00EB3641">
        <w:rPr>
          <w:rFonts w:ascii="Garamond" w:hAnsi="Garamond"/>
        </w:rPr>
        <w:t>a) nie otwarto jego likwidacji ani nie ogłoszono upadłości</w:t>
      </w:r>
      <w:r>
        <w:rPr>
          <w:rFonts w:ascii="Garamond" w:hAnsi="Garamond"/>
        </w:rPr>
        <w:t>.</w:t>
      </w:r>
    </w:p>
    <w:p w:rsidR="00DA0181" w:rsidRDefault="00DA0181" w:rsidP="00DA0181">
      <w:pPr>
        <w:pStyle w:val="Akapitzlist"/>
        <w:rPr>
          <w:rFonts w:ascii="Garamond" w:hAnsi="Garamond"/>
        </w:rPr>
      </w:pPr>
    </w:p>
    <w:p w:rsidR="00DA0181" w:rsidRPr="00F92078" w:rsidRDefault="00DA0181" w:rsidP="00DA0181">
      <w:pPr>
        <w:numPr>
          <w:ilvl w:val="2"/>
          <w:numId w:val="30"/>
        </w:numPr>
        <w:jc w:val="both"/>
        <w:rPr>
          <w:rFonts w:ascii="Garamond" w:hAnsi="Garamond"/>
        </w:rPr>
      </w:pPr>
      <w:r w:rsidRPr="00F92078">
        <w:rPr>
          <w:rFonts w:ascii="Garamond" w:hAnsi="Garamond"/>
        </w:rPr>
        <w:t>Dokument, o którym mowa w pkt.4.2.2.  lit. a) powinien być wystawiony nie wcześniej niż 6 miesięcy przed upływem terminu składania ofert</w:t>
      </w:r>
      <w:r w:rsidR="007E13C5">
        <w:rPr>
          <w:rFonts w:ascii="Garamond" w:hAnsi="Garamond"/>
        </w:rPr>
        <w:t>. Dokumenty powinny być złożone</w:t>
      </w:r>
      <w:r w:rsidR="007E13C5">
        <w:rPr>
          <w:rFonts w:ascii="Garamond" w:hAnsi="Garamond"/>
        </w:rPr>
        <w:br/>
      </w:r>
      <w:r w:rsidRPr="00F92078">
        <w:rPr>
          <w:rFonts w:ascii="Garamond" w:hAnsi="Garamond"/>
        </w:rPr>
        <w:t>wraz z tłumaczeniem na język polski dokonanym przez tłumacza przysięgłego.</w:t>
      </w:r>
    </w:p>
    <w:p w:rsidR="00DA0181" w:rsidRPr="00EB3641" w:rsidRDefault="00DA0181" w:rsidP="00DA0181">
      <w:pPr>
        <w:jc w:val="both"/>
        <w:rPr>
          <w:rFonts w:ascii="Garamond" w:hAnsi="Garamond"/>
        </w:rPr>
      </w:pPr>
    </w:p>
    <w:p w:rsidR="00DA0181" w:rsidRDefault="00DA0181" w:rsidP="007E13C5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4.2.4</w:t>
      </w:r>
      <w:r w:rsidRPr="00EB3641">
        <w:rPr>
          <w:rFonts w:ascii="Garamond" w:hAnsi="Garamond"/>
        </w:rPr>
        <w:t xml:space="preserve">. </w:t>
      </w:r>
      <w:r w:rsidRPr="00EB3641">
        <w:rPr>
          <w:rFonts w:ascii="Garamond" w:hAnsi="Garamond"/>
        </w:rPr>
        <w:tab/>
        <w:t xml:space="preserve">Jeżeli </w:t>
      </w:r>
      <w:r>
        <w:rPr>
          <w:rFonts w:ascii="Garamond" w:hAnsi="Garamond"/>
        </w:rPr>
        <w:t>w kraju, w którym w</w:t>
      </w:r>
      <w:r w:rsidRPr="00EB3641">
        <w:rPr>
          <w:rFonts w:ascii="Garamond" w:hAnsi="Garamond"/>
        </w:rPr>
        <w:t xml:space="preserve">ykonawca ma siedzibę lub miejsce zamieszkania </w:t>
      </w:r>
      <w:r>
        <w:rPr>
          <w:rFonts w:ascii="Garamond" w:hAnsi="Garamond"/>
        </w:rPr>
        <w:t xml:space="preserve">lub miejsce zamieszkania ma osoba, której dokument dotyczy, </w:t>
      </w:r>
      <w:r w:rsidRPr="00EB3641">
        <w:rPr>
          <w:rFonts w:ascii="Garamond" w:hAnsi="Garamond"/>
        </w:rPr>
        <w:t>nie wydaje się dokumen</w:t>
      </w:r>
      <w:r>
        <w:rPr>
          <w:rFonts w:ascii="Garamond" w:hAnsi="Garamond"/>
        </w:rPr>
        <w:t>tów, o których mowa w pkt. 4.2.2</w:t>
      </w:r>
      <w:r w:rsidRPr="00EB3641">
        <w:rPr>
          <w:rFonts w:ascii="Garamond" w:hAnsi="Garamond"/>
        </w:rPr>
        <w:t xml:space="preserve">., zastępuje się je dokumentem zawierającym </w:t>
      </w:r>
      <w:r>
        <w:rPr>
          <w:rFonts w:ascii="Garamond" w:hAnsi="Garamond"/>
        </w:rPr>
        <w:t xml:space="preserve">odpowiednio </w:t>
      </w:r>
      <w:r w:rsidRPr="00EB3641">
        <w:rPr>
          <w:rFonts w:ascii="Garamond" w:hAnsi="Garamond"/>
        </w:rPr>
        <w:t xml:space="preserve">oświadczenie </w:t>
      </w:r>
      <w:r>
        <w:rPr>
          <w:rFonts w:ascii="Garamond" w:hAnsi="Garamond"/>
        </w:rPr>
        <w:t>wykonawcy, ze wskazaniem osoby albo osób uprawnionych do j</w:t>
      </w:r>
      <w:r w:rsidR="007E13C5">
        <w:rPr>
          <w:rFonts w:ascii="Garamond" w:hAnsi="Garamond"/>
        </w:rPr>
        <w:t>ego reprezentacji,</w:t>
      </w:r>
      <w:r w:rsidR="007E13C5">
        <w:rPr>
          <w:rFonts w:ascii="Garamond" w:hAnsi="Garamond"/>
        </w:rPr>
        <w:br/>
      </w:r>
      <w:r>
        <w:rPr>
          <w:rFonts w:ascii="Garamond" w:hAnsi="Garamond"/>
        </w:rPr>
        <w:t xml:space="preserve">lub oświadczenie osoby, której dokument miał dotyczyć, złożone przed </w:t>
      </w:r>
      <w:r w:rsidRPr="00EB3641">
        <w:rPr>
          <w:rFonts w:ascii="Garamond" w:hAnsi="Garamond"/>
        </w:rPr>
        <w:t>notariuszem</w:t>
      </w:r>
      <w:r w:rsidR="007E13C5">
        <w:rPr>
          <w:rFonts w:ascii="Garamond" w:hAnsi="Garamond"/>
        </w:rPr>
        <w:br/>
      </w:r>
      <w:r>
        <w:rPr>
          <w:rFonts w:ascii="Garamond" w:hAnsi="Garamond"/>
        </w:rPr>
        <w:t xml:space="preserve">lub przed organem sądowym, </w:t>
      </w:r>
      <w:r w:rsidRPr="00EB3641">
        <w:rPr>
          <w:rFonts w:ascii="Garamond" w:hAnsi="Garamond"/>
        </w:rPr>
        <w:t>administracyjnym al</w:t>
      </w:r>
      <w:r w:rsidR="007E13C5">
        <w:rPr>
          <w:rFonts w:ascii="Garamond" w:hAnsi="Garamond"/>
        </w:rPr>
        <w:t>bo organem samorządu zawodowego</w:t>
      </w:r>
      <w:r w:rsidR="007E13C5">
        <w:rPr>
          <w:rFonts w:ascii="Garamond" w:hAnsi="Garamond"/>
        </w:rPr>
        <w:br/>
      </w:r>
      <w:r w:rsidRPr="00EB3641">
        <w:rPr>
          <w:rFonts w:ascii="Garamond" w:hAnsi="Garamond"/>
        </w:rPr>
        <w:t xml:space="preserve">lub gospodarczego </w:t>
      </w:r>
      <w:r>
        <w:rPr>
          <w:rFonts w:ascii="Garamond" w:hAnsi="Garamond"/>
        </w:rPr>
        <w:t xml:space="preserve">właściwym ze względu na </w:t>
      </w:r>
      <w:r w:rsidRPr="00EB3641">
        <w:rPr>
          <w:rFonts w:ascii="Garamond" w:hAnsi="Garamond"/>
        </w:rPr>
        <w:t>siedzibę lub miejsce zamieszkania</w:t>
      </w:r>
      <w:r>
        <w:rPr>
          <w:rFonts w:ascii="Garamond" w:hAnsi="Garamond"/>
        </w:rPr>
        <w:t xml:space="preserve"> wykonawcy lub miejsce zamieszkania tej osoby</w:t>
      </w:r>
      <w:r w:rsidRPr="00EB3641">
        <w:rPr>
          <w:rFonts w:ascii="Garamond" w:hAnsi="Garamond"/>
        </w:rPr>
        <w:t>. Przy zachowaniu ter</w:t>
      </w:r>
      <w:r>
        <w:rPr>
          <w:rFonts w:ascii="Garamond" w:hAnsi="Garamond"/>
        </w:rPr>
        <w:t>minów, o których mowa w pkt.4.2.3.</w:t>
      </w:r>
    </w:p>
    <w:p w:rsidR="00DA0181" w:rsidRDefault="00DA0181" w:rsidP="00DA0181">
      <w:pPr>
        <w:jc w:val="both"/>
        <w:rPr>
          <w:rFonts w:ascii="Garamond" w:hAnsi="Garamond"/>
          <w:color w:val="FF0000"/>
        </w:rPr>
      </w:pPr>
    </w:p>
    <w:p w:rsidR="00DA0181" w:rsidRPr="009E316C" w:rsidRDefault="00DA0181" w:rsidP="00DA0181">
      <w:pPr>
        <w:pStyle w:val="Akapitzlist"/>
        <w:numPr>
          <w:ilvl w:val="1"/>
          <w:numId w:val="28"/>
        </w:numPr>
        <w:tabs>
          <w:tab w:val="left" w:pos="284"/>
        </w:tabs>
        <w:jc w:val="both"/>
        <w:rPr>
          <w:rFonts w:ascii="Garamond" w:hAnsi="Garamond"/>
          <w:b/>
        </w:rPr>
      </w:pPr>
      <w:r w:rsidRPr="009E316C">
        <w:rPr>
          <w:rFonts w:ascii="Garamond" w:hAnsi="Garamond"/>
          <w:szCs w:val="24"/>
        </w:rPr>
        <w:t>Jeżeli jest to niezbędne do zapewnienia odpowiedniego przebiegu postępowania o udzielenie zamówienia, zamawiający może na każdym etapie postępowania wezwać w</w:t>
      </w:r>
      <w:r w:rsidR="007E13C5">
        <w:rPr>
          <w:rFonts w:ascii="Garamond" w:hAnsi="Garamond"/>
          <w:szCs w:val="24"/>
        </w:rPr>
        <w:t>ykonawców</w:t>
      </w:r>
      <w:r w:rsidR="007E13C5">
        <w:rPr>
          <w:rFonts w:ascii="Garamond" w:hAnsi="Garamond"/>
          <w:szCs w:val="24"/>
        </w:rPr>
        <w:br/>
      </w:r>
      <w:r w:rsidRPr="009E316C">
        <w:rPr>
          <w:rFonts w:ascii="Garamond" w:hAnsi="Garamond"/>
          <w:szCs w:val="24"/>
        </w:rPr>
        <w:t>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DA0181" w:rsidRDefault="00DA0181" w:rsidP="00DA0181">
      <w:pPr>
        <w:pStyle w:val="Akapitzlist"/>
        <w:tabs>
          <w:tab w:val="left" w:pos="284"/>
        </w:tabs>
        <w:jc w:val="both"/>
        <w:rPr>
          <w:rFonts w:ascii="Garamond" w:hAnsi="Garamond"/>
          <w:szCs w:val="24"/>
        </w:rPr>
      </w:pPr>
    </w:p>
    <w:p w:rsidR="00DA0181" w:rsidRDefault="00DA0181" w:rsidP="00DA0181">
      <w:pPr>
        <w:pStyle w:val="Akapitzlist"/>
        <w:numPr>
          <w:ilvl w:val="1"/>
          <w:numId w:val="28"/>
        </w:numPr>
        <w:tabs>
          <w:tab w:val="left" w:pos="284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</w:t>
      </w:r>
      <w:r w:rsidRPr="00ED663F">
        <w:rPr>
          <w:rFonts w:ascii="Garamond" w:hAnsi="Garamond"/>
          <w:szCs w:val="24"/>
        </w:rPr>
        <w:t xml:space="preserve">ykonawca nie złożył oświadczeń lub dokumentów potwierdzających okoliczności, </w:t>
      </w:r>
      <w:r>
        <w:rPr>
          <w:rFonts w:ascii="Garamond" w:hAnsi="Garamond"/>
          <w:szCs w:val="24"/>
        </w:rPr>
        <w:br/>
      </w:r>
      <w:r w:rsidRPr="00ED663F">
        <w:rPr>
          <w:rFonts w:ascii="Garamond" w:hAnsi="Garamond"/>
          <w:szCs w:val="24"/>
        </w:rPr>
        <w:t>o</w:t>
      </w:r>
      <w:r>
        <w:rPr>
          <w:rFonts w:ascii="Garamond" w:hAnsi="Garamond"/>
          <w:szCs w:val="24"/>
        </w:rPr>
        <w:t xml:space="preserve"> </w:t>
      </w:r>
      <w:r w:rsidRPr="00ED663F">
        <w:rPr>
          <w:rFonts w:ascii="Garamond" w:hAnsi="Garamond"/>
          <w:szCs w:val="24"/>
        </w:rPr>
        <w:t>których mowa w rozdziale IV SIWZ, lu</w:t>
      </w:r>
      <w:r w:rsidR="007E13C5">
        <w:rPr>
          <w:rFonts w:ascii="Garamond" w:hAnsi="Garamond"/>
          <w:szCs w:val="24"/>
        </w:rPr>
        <w:t>b innych dokumentów niezbędnych</w:t>
      </w:r>
      <w:r w:rsidR="007E13C5">
        <w:rPr>
          <w:rFonts w:ascii="Garamond" w:hAnsi="Garamond"/>
          <w:szCs w:val="24"/>
        </w:rPr>
        <w:br/>
      </w:r>
      <w:r w:rsidRPr="00ED663F">
        <w:rPr>
          <w:rFonts w:ascii="Garamond" w:hAnsi="Garamond"/>
          <w:szCs w:val="24"/>
        </w:rPr>
        <w:t xml:space="preserve">do przeprowadzenia postępowania, oświadczenia lub dokumenty są niekompletne, zawierają </w:t>
      </w:r>
      <w:r>
        <w:rPr>
          <w:rFonts w:ascii="Garamond" w:hAnsi="Garamond"/>
          <w:szCs w:val="24"/>
        </w:rPr>
        <w:t>błędy lub budzą wskazane przez zamawiającego wątpliwości, z</w:t>
      </w:r>
      <w:r w:rsidRPr="00ED663F">
        <w:rPr>
          <w:rFonts w:ascii="Garamond" w:hAnsi="Garamond"/>
          <w:szCs w:val="24"/>
        </w:rPr>
        <w:t>amawiający wezwie do ich złożenia, uzupełnienia, poprawienia w terminie przez siebie wskazanym, chy</w:t>
      </w:r>
      <w:r>
        <w:rPr>
          <w:rFonts w:ascii="Garamond" w:hAnsi="Garamond"/>
          <w:szCs w:val="24"/>
        </w:rPr>
        <w:t>ba że mimo ich złożenia oferta w</w:t>
      </w:r>
      <w:r w:rsidRPr="00ED663F">
        <w:rPr>
          <w:rFonts w:ascii="Garamond" w:hAnsi="Garamond"/>
          <w:szCs w:val="24"/>
        </w:rPr>
        <w:t>ykonawcy będzie podlegać odrzuceniu albo konieczne będzie unieważnienie postępowania.</w:t>
      </w:r>
    </w:p>
    <w:p w:rsidR="00DA0181" w:rsidRDefault="00DA0181" w:rsidP="00DA0181">
      <w:pPr>
        <w:pStyle w:val="Akapitzlist"/>
        <w:rPr>
          <w:rFonts w:ascii="Garamond" w:hAnsi="Garamond"/>
          <w:szCs w:val="24"/>
        </w:rPr>
      </w:pPr>
    </w:p>
    <w:p w:rsidR="00DA0181" w:rsidRDefault="00DA0181" w:rsidP="00DA0181">
      <w:pPr>
        <w:pStyle w:val="Akapitzlist"/>
        <w:numPr>
          <w:ilvl w:val="1"/>
          <w:numId w:val="28"/>
        </w:numPr>
        <w:tabs>
          <w:tab w:val="left" w:pos="284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</w:t>
      </w:r>
      <w:r w:rsidRPr="00ED663F">
        <w:rPr>
          <w:rFonts w:ascii="Garamond" w:hAnsi="Garamond"/>
          <w:szCs w:val="24"/>
        </w:rPr>
        <w:t xml:space="preserve">ykonawca nie złożył wymaganych pełnomocnictw albo </w:t>
      </w:r>
      <w:r>
        <w:rPr>
          <w:rFonts w:ascii="Garamond" w:hAnsi="Garamond"/>
          <w:szCs w:val="24"/>
        </w:rPr>
        <w:t>złożył wadliwe pełnomocnictwa, z</w:t>
      </w:r>
      <w:r w:rsidRPr="00ED663F">
        <w:rPr>
          <w:rFonts w:ascii="Garamond" w:hAnsi="Garamond"/>
          <w:szCs w:val="24"/>
        </w:rPr>
        <w:t>amawiający wezwie do ich złożenia w terminie przez siebie wskazanym, chy</w:t>
      </w:r>
      <w:r>
        <w:rPr>
          <w:rFonts w:ascii="Garamond" w:hAnsi="Garamond"/>
          <w:szCs w:val="24"/>
        </w:rPr>
        <w:t xml:space="preserve">ba że mimo ich złożenia oferta wykonawcy podlegać będzie </w:t>
      </w:r>
      <w:r w:rsidRPr="00ED663F">
        <w:rPr>
          <w:rFonts w:ascii="Garamond" w:hAnsi="Garamond"/>
          <w:szCs w:val="24"/>
        </w:rPr>
        <w:t>odrzuceniu albo konieczne będzie unieważnienie postępowania.</w:t>
      </w:r>
    </w:p>
    <w:p w:rsidR="00DA0181" w:rsidRDefault="00DA0181" w:rsidP="00DA0181">
      <w:pPr>
        <w:pStyle w:val="Akapitzlist"/>
        <w:rPr>
          <w:rFonts w:ascii="Garamond" w:hAnsi="Garamond"/>
          <w:szCs w:val="24"/>
        </w:rPr>
      </w:pPr>
    </w:p>
    <w:p w:rsidR="00DA0181" w:rsidRDefault="00DA0181" w:rsidP="00DA0181">
      <w:pPr>
        <w:pStyle w:val="Akapitzlist"/>
        <w:numPr>
          <w:ilvl w:val="1"/>
          <w:numId w:val="28"/>
        </w:numPr>
        <w:tabs>
          <w:tab w:val="left" w:pos="284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W przypadku wątpliwości z</w:t>
      </w:r>
      <w:r w:rsidRPr="00ED663F">
        <w:rPr>
          <w:rFonts w:ascii="Garamond" w:hAnsi="Garamond"/>
          <w:szCs w:val="24"/>
        </w:rPr>
        <w:t>amawiający wezwie, w wy</w:t>
      </w:r>
      <w:r>
        <w:rPr>
          <w:rFonts w:ascii="Garamond" w:hAnsi="Garamond"/>
          <w:szCs w:val="24"/>
        </w:rPr>
        <w:t>znaczonym przez siebie terminie,</w:t>
      </w:r>
      <w:r w:rsidRPr="00ED663F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br/>
      </w:r>
      <w:r w:rsidRPr="00ED663F">
        <w:rPr>
          <w:rFonts w:ascii="Garamond" w:hAnsi="Garamond"/>
          <w:szCs w:val="24"/>
        </w:rPr>
        <w:t>do złożenia wyjaśnień dotyczących oświadczeń i dokumentów, o których mowa</w:t>
      </w:r>
      <w:r>
        <w:rPr>
          <w:rFonts w:ascii="Garamond" w:hAnsi="Garamond"/>
          <w:szCs w:val="24"/>
        </w:rPr>
        <w:t xml:space="preserve"> </w:t>
      </w:r>
      <w:r w:rsidRPr="00ED663F">
        <w:rPr>
          <w:rFonts w:ascii="Garamond" w:hAnsi="Garamond"/>
          <w:szCs w:val="24"/>
        </w:rPr>
        <w:t>w rozdziale IV SIWZ.</w:t>
      </w:r>
    </w:p>
    <w:p w:rsidR="00DA0181" w:rsidRDefault="00DA0181" w:rsidP="00DA0181">
      <w:pPr>
        <w:pStyle w:val="Akapitzlist"/>
        <w:rPr>
          <w:rFonts w:ascii="Garamond" w:hAnsi="Garamond"/>
          <w:szCs w:val="24"/>
        </w:rPr>
      </w:pPr>
    </w:p>
    <w:p w:rsidR="00DA0181" w:rsidRPr="002C3D91" w:rsidRDefault="00DA0181" w:rsidP="00DA0181">
      <w:pPr>
        <w:pStyle w:val="Akapitzlist"/>
        <w:numPr>
          <w:ilvl w:val="1"/>
          <w:numId w:val="28"/>
        </w:numPr>
        <w:tabs>
          <w:tab w:val="left" w:pos="284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wskazania przez w</w:t>
      </w:r>
      <w:r w:rsidRPr="002C3D91">
        <w:rPr>
          <w:rFonts w:ascii="Garamond" w:hAnsi="Garamond"/>
          <w:szCs w:val="24"/>
        </w:rPr>
        <w:t>ykonawcę dostępno</w:t>
      </w:r>
      <w:r>
        <w:rPr>
          <w:rFonts w:ascii="Garamond" w:hAnsi="Garamond"/>
          <w:szCs w:val="24"/>
        </w:rPr>
        <w:t xml:space="preserve">ści oświadczeń lub dokumentów, </w:t>
      </w:r>
      <w:r>
        <w:rPr>
          <w:rFonts w:ascii="Garamond" w:hAnsi="Garamond"/>
          <w:szCs w:val="24"/>
        </w:rPr>
        <w:br/>
      </w:r>
      <w:r w:rsidRPr="002C3D91">
        <w:rPr>
          <w:rFonts w:ascii="Garamond" w:hAnsi="Garamond"/>
          <w:szCs w:val="24"/>
        </w:rPr>
        <w:t>o których mowa w ro</w:t>
      </w:r>
      <w:r>
        <w:rPr>
          <w:rFonts w:ascii="Garamond" w:hAnsi="Garamond"/>
          <w:szCs w:val="24"/>
        </w:rPr>
        <w:t>zdziale IV SIWZ</w:t>
      </w:r>
      <w:r w:rsidRPr="002C3D91">
        <w:rPr>
          <w:rFonts w:ascii="Garamond" w:hAnsi="Garamond"/>
          <w:szCs w:val="24"/>
        </w:rPr>
        <w:t>, w formie elektronicznej pod określonymi adresami internetowymi ogólnodostęp</w:t>
      </w:r>
      <w:r>
        <w:rPr>
          <w:rFonts w:ascii="Garamond" w:hAnsi="Garamond"/>
          <w:szCs w:val="24"/>
        </w:rPr>
        <w:t>nych i bezpłatnych baz danych, z</w:t>
      </w:r>
      <w:r w:rsidRPr="002C3D91">
        <w:rPr>
          <w:rFonts w:ascii="Garamond" w:hAnsi="Garamond"/>
          <w:szCs w:val="24"/>
        </w:rPr>
        <w:t>amawiający pobierze samodzie</w:t>
      </w:r>
      <w:r>
        <w:rPr>
          <w:rFonts w:ascii="Garamond" w:hAnsi="Garamond"/>
          <w:szCs w:val="24"/>
        </w:rPr>
        <w:t>lnie z tych baz wskazane przez w</w:t>
      </w:r>
      <w:r w:rsidRPr="002C3D91">
        <w:rPr>
          <w:rFonts w:ascii="Garamond" w:hAnsi="Garamond"/>
          <w:szCs w:val="24"/>
        </w:rPr>
        <w:t>ykonawcę oświadczenia lub dokumenty.</w:t>
      </w:r>
    </w:p>
    <w:p w:rsidR="00DA0181" w:rsidRPr="00ED663F" w:rsidRDefault="00DA0181" w:rsidP="00DA0181">
      <w:pPr>
        <w:pStyle w:val="Akapitzlist"/>
        <w:tabs>
          <w:tab w:val="left" w:pos="284"/>
        </w:tabs>
        <w:jc w:val="both"/>
        <w:rPr>
          <w:rFonts w:ascii="Garamond" w:hAnsi="Garamond"/>
          <w:szCs w:val="24"/>
        </w:rPr>
      </w:pPr>
    </w:p>
    <w:p w:rsidR="00DA0181" w:rsidRDefault="00DA0181" w:rsidP="00DA0181">
      <w:pPr>
        <w:numPr>
          <w:ilvl w:val="0"/>
          <w:numId w:val="31"/>
        </w:numPr>
        <w:jc w:val="both"/>
        <w:rPr>
          <w:rFonts w:ascii="Garamond" w:hAnsi="Garamond"/>
          <w:b/>
          <w:sz w:val="28"/>
        </w:rPr>
      </w:pPr>
      <w:r w:rsidRPr="006A6FCB">
        <w:rPr>
          <w:rFonts w:ascii="Garamond" w:hAnsi="Garamond"/>
          <w:b/>
          <w:sz w:val="28"/>
        </w:rPr>
        <w:t>Informacje dotyczące walut obcych, w jakich mogą być prowadzone</w:t>
      </w:r>
      <w:r>
        <w:rPr>
          <w:rFonts w:ascii="Garamond" w:hAnsi="Garamond"/>
          <w:b/>
          <w:sz w:val="28"/>
        </w:rPr>
        <w:t xml:space="preserve"> </w:t>
      </w:r>
      <w:r w:rsidRPr="006A6FCB">
        <w:rPr>
          <w:rFonts w:ascii="Garamond" w:hAnsi="Garamond"/>
          <w:b/>
          <w:sz w:val="28"/>
        </w:rPr>
        <w:t>rozliczenia między zamawiającym a wykonawcą.</w:t>
      </w:r>
    </w:p>
    <w:p w:rsidR="00DA0181" w:rsidRDefault="00DA0181" w:rsidP="00DA0181">
      <w:pPr>
        <w:ind w:left="510"/>
        <w:jc w:val="both"/>
        <w:rPr>
          <w:rFonts w:ascii="Garamond" w:hAnsi="Garamond"/>
          <w:szCs w:val="24"/>
        </w:rPr>
      </w:pPr>
    </w:p>
    <w:p w:rsidR="00DA0181" w:rsidRDefault="00DA0181" w:rsidP="00DA0181">
      <w:pPr>
        <w:ind w:left="51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Zamawiający nie przewiduje prowadzenia rozliczeń w walutach obcyc</w:t>
      </w:r>
      <w:r>
        <w:rPr>
          <w:rFonts w:ascii="Garamond" w:hAnsi="Garamond"/>
          <w:szCs w:val="24"/>
        </w:rPr>
        <w:t>h. Wszelkie rozliczenia między zamawiającym a w</w:t>
      </w:r>
      <w:r w:rsidRPr="00EB3641">
        <w:rPr>
          <w:rFonts w:ascii="Garamond" w:hAnsi="Garamond"/>
          <w:szCs w:val="24"/>
        </w:rPr>
        <w:t>ykonawcą prowadzone będą w złotych polskich</w:t>
      </w:r>
      <w:r>
        <w:rPr>
          <w:rFonts w:ascii="Garamond" w:hAnsi="Garamond"/>
          <w:szCs w:val="24"/>
        </w:rPr>
        <w:t xml:space="preserve">. </w:t>
      </w:r>
    </w:p>
    <w:p w:rsidR="00DA0181" w:rsidRDefault="00DA0181" w:rsidP="00DA0181">
      <w:pPr>
        <w:spacing w:before="120"/>
        <w:ind w:left="51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Zamawiający informuje, iż niezależnie od prowadzonych rozliczeń ofertę można złożyć zarówno w polskich złotych jak i w każdej walucie obcej na zasadach określonych</w:t>
      </w:r>
      <w:r w:rsidR="007E13C5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przez zamawiającego w pkt. 1.1.10. - 1.1.12. rozdziału III SIWZ.</w:t>
      </w:r>
    </w:p>
    <w:p w:rsidR="00DA0181" w:rsidRDefault="00DA0181" w:rsidP="00DA0181">
      <w:pPr>
        <w:spacing w:before="120"/>
        <w:ind w:left="510"/>
        <w:jc w:val="both"/>
        <w:rPr>
          <w:rFonts w:ascii="Garamond" w:hAnsi="Garamond"/>
          <w:szCs w:val="24"/>
        </w:rPr>
      </w:pPr>
    </w:p>
    <w:p w:rsidR="00DA0181" w:rsidRPr="00DD10DE" w:rsidRDefault="00DA0181" w:rsidP="00DA0181">
      <w:pPr>
        <w:numPr>
          <w:ilvl w:val="0"/>
          <w:numId w:val="31"/>
        </w:numPr>
        <w:ind w:left="709" w:hanging="709"/>
        <w:jc w:val="both"/>
        <w:rPr>
          <w:rFonts w:ascii="Garamond" w:hAnsi="Garamond"/>
          <w:b/>
          <w:sz w:val="28"/>
        </w:rPr>
      </w:pPr>
      <w:r w:rsidRPr="00DD10DE">
        <w:rPr>
          <w:rFonts w:ascii="Garamond" w:hAnsi="Garamond"/>
          <w:b/>
          <w:sz w:val="28"/>
        </w:rPr>
        <w:t>Wadium</w:t>
      </w:r>
    </w:p>
    <w:p w:rsidR="00DA0181" w:rsidRDefault="00DA0181" w:rsidP="00DA0181">
      <w:pPr>
        <w:spacing w:before="160"/>
        <w:ind w:left="567" w:firstLine="142"/>
        <w:jc w:val="both"/>
        <w:rPr>
          <w:rFonts w:ascii="Garamond" w:hAnsi="Garamond"/>
        </w:rPr>
      </w:pPr>
      <w:r>
        <w:rPr>
          <w:rFonts w:ascii="Garamond" w:hAnsi="Garamond"/>
        </w:rPr>
        <w:t>W przedmiotowym postępowaniu z</w:t>
      </w:r>
      <w:r w:rsidRPr="008B3B0B">
        <w:rPr>
          <w:rFonts w:ascii="Garamond" w:hAnsi="Garamond"/>
        </w:rPr>
        <w:t>amawiający nie wymaga wniesienia wadium.</w:t>
      </w:r>
    </w:p>
    <w:p w:rsidR="00DA0181" w:rsidRDefault="00DA0181" w:rsidP="00DA0181">
      <w:pPr>
        <w:spacing w:before="160"/>
        <w:ind w:left="567" w:firstLine="142"/>
        <w:jc w:val="both"/>
        <w:rPr>
          <w:rFonts w:ascii="Garamond" w:hAnsi="Garamond"/>
        </w:rPr>
      </w:pPr>
    </w:p>
    <w:p w:rsidR="00DA0181" w:rsidRDefault="00DA0181" w:rsidP="00DA0181">
      <w:pPr>
        <w:numPr>
          <w:ilvl w:val="0"/>
          <w:numId w:val="32"/>
        </w:numPr>
        <w:tabs>
          <w:tab w:val="clear" w:pos="360"/>
        </w:tabs>
        <w:ind w:left="709" w:hanging="709"/>
        <w:jc w:val="both"/>
        <w:rPr>
          <w:rFonts w:ascii="Garamond" w:hAnsi="Garamond"/>
          <w:b/>
          <w:sz w:val="28"/>
          <w:szCs w:val="28"/>
        </w:rPr>
      </w:pPr>
      <w:r w:rsidRPr="00EB3641">
        <w:rPr>
          <w:rFonts w:ascii="Garamond" w:hAnsi="Garamond"/>
          <w:b/>
          <w:sz w:val="28"/>
          <w:szCs w:val="28"/>
        </w:rPr>
        <w:t>Sposób udzielenia wyjaśnień dotyczących SIWZ oraz poro</w:t>
      </w:r>
      <w:r>
        <w:rPr>
          <w:rFonts w:ascii="Garamond" w:hAnsi="Garamond"/>
          <w:b/>
          <w:sz w:val="28"/>
          <w:szCs w:val="28"/>
        </w:rPr>
        <w:t>zumiewania się zamawiającego z w</w:t>
      </w:r>
      <w:r w:rsidRPr="00EB3641">
        <w:rPr>
          <w:rFonts w:ascii="Garamond" w:hAnsi="Garamond"/>
          <w:b/>
          <w:sz w:val="28"/>
          <w:szCs w:val="28"/>
        </w:rPr>
        <w:t>ykonawcam</w:t>
      </w:r>
      <w:r>
        <w:rPr>
          <w:rFonts w:ascii="Garamond" w:hAnsi="Garamond"/>
          <w:b/>
          <w:sz w:val="28"/>
          <w:szCs w:val="28"/>
        </w:rPr>
        <w:t xml:space="preserve">i oraz przekazywania oświadczeń </w:t>
      </w:r>
      <w:r>
        <w:rPr>
          <w:rFonts w:ascii="Garamond" w:hAnsi="Garamond"/>
          <w:b/>
          <w:sz w:val="28"/>
          <w:szCs w:val="28"/>
        </w:rPr>
        <w:br/>
      </w:r>
      <w:r w:rsidRPr="00EB3641">
        <w:rPr>
          <w:rFonts w:ascii="Garamond" w:hAnsi="Garamond"/>
          <w:b/>
          <w:sz w:val="28"/>
          <w:szCs w:val="28"/>
        </w:rPr>
        <w:t>i dokumentów.</w:t>
      </w:r>
    </w:p>
    <w:p w:rsidR="00FE236F" w:rsidRPr="00EB3641" w:rsidRDefault="00FE236F" w:rsidP="00FE236F">
      <w:pPr>
        <w:ind w:left="709"/>
        <w:jc w:val="both"/>
        <w:rPr>
          <w:rFonts w:ascii="Garamond" w:hAnsi="Garamond"/>
          <w:b/>
          <w:sz w:val="28"/>
          <w:szCs w:val="28"/>
        </w:rPr>
      </w:pPr>
    </w:p>
    <w:p w:rsidR="00FE236F" w:rsidRPr="00EB3641" w:rsidRDefault="00FE236F" w:rsidP="00FE236F">
      <w:pPr>
        <w:numPr>
          <w:ilvl w:val="1"/>
          <w:numId w:val="33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Wykonawca</w:t>
      </w:r>
      <w:r>
        <w:rPr>
          <w:rFonts w:ascii="Garamond" w:hAnsi="Garamond"/>
        </w:rPr>
        <w:t xml:space="preserve"> może zwrócić się na piśmie do z</w:t>
      </w:r>
      <w:r w:rsidRPr="00EB3641">
        <w:rPr>
          <w:rFonts w:ascii="Garamond" w:hAnsi="Garamond"/>
        </w:rPr>
        <w:t>amawiającego o wyjaśnienie treści Specyfikacji Istotnych Warunków Zamówienia.</w:t>
      </w:r>
      <w:r>
        <w:rPr>
          <w:rFonts w:ascii="Garamond" w:hAnsi="Garamond"/>
        </w:rPr>
        <w:t xml:space="preserve"> Zamawiający udzieli wyjaśnień w</w:t>
      </w:r>
      <w:r w:rsidRPr="00EB3641">
        <w:rPr>
          <w:rFonts w:ascii="Garamond" w:hAnsi="Garamond"/>
        </w:rPr>
        <w:t xml:space="preserve">ykonawcy, jeżeli wniosek wpłynie do niego na </w:t>
      </w:r>
      <w:r w:rsidRPr="007C78B4">
        <w:rPr>
          <w:rFonts w:ascii="Garamond" w:hAnsi="Garamond"/>
          <w:u w:val="single"/>
        </w:rPr>
        <w:t>nie mniej niż 6 dni</w:t>
      </w:r>
      <w:r w:rsidRPr="00EB3641">
        <w:rPr>
          <w:rFonts w:ascii="Garamond" w:hAnsi="Garamond"/>
        </w:rPr>
        <w:t xml:space="preserve"> przed terminem składania ofert.</w:t>
      </w:r>
    </w:p>
    <w:p w:rsidR="00FE236F" w:rsidRPr="00EB3641" w:rsidRDefault="00FE236F" w:rsidP="00FE236F">
      <w:pPr>
        <w:tabs>
          <w:tab w:val="left" w:pos="993"/>
        </w:tabs>
        <w:jc w:val="both"/>
        <w:rPr>
          <w:rFonts w:ascii="Garamond" w:hAnsi="Garamond"/>
        </w:rPr>
      </w:pPr>
    </w:p>
    <w:p w:rsidR="00FE236F" w:rsidRPr="00EB3641" w:rsidRDefault="00FE236F" w:rsidP="00FE236F">
      <w:pPr>
        <w:numPr>
          <w:ilvl w:val="1"/>
          <w:numId w:val="33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Zamawiający jednocześnie prze</w:t>
      </w:r>
      <w:r>
        <w:rPr>
          <w:rFonts w:ascii="Garamond" w:hAnsi="Garamond"/>
          <w:szCs w:val="24"/>
        </w:rPr>
        <w:t>każe treść wyjaśnień wszystkim w</w:t>
      </w:r>
      <w:r w:rsidR="007E13C5">
        <w:rPr>
          <w:rFonts w:ascii="Garamond" w:hAnsi="Garamond"/>
          <w:szCs w:val="24"/>
        </w:rPr>
        <w:t>ykonawcom</w:t>
      </w:r>
      <w:r w:rsidR="007E13C5">
        <w:rPr>
          <w:rFonts w:ascii="Garamond" w:hAnsi="Garamond"/>
          <w:szCs w:val="24"/>
        </w:rPr>
        <w:br/>
      </w:r>
      <w:r w:rsidRPr="00EB3641">
        <w:rPr>
          <w:rFonts w:ascii="Garamond" w:hAnsi="Garamond"/>
          <w:szCs w:val="24"/>
        </w:rPr>
        <w:t>bez wskazywania źródła zapytania umieszczając je na o</w:t>
      </w:r>
      <w:r>
        <w:rPr>
          <w:rFonts w:ascii="Garamond" w:hAnsi="Garamond"/>
          <w:szCs w:val="24"/>
        </w:rPr>
        <w:t>ficjalnej stronie internetowej z</w:t>
      </w:r>
      <w:r w:rsidRPr="00EB3641">
        <w:rPr>
          <w:rFonts w:ascii="Garamond" w:hAnsi="Garamond"/>
          <w:szCs w:val="24"/>
        </w:rPr>
        <w:t>amawiającego. W szczególnie uzasadnionych przypadkach, prz</w:t>
      </w:r>
      <w:r w:rsidR="007E13C5">
        <w:rPr>
          <w:rFonts w:ascii="Garamond" w:hAnsi="Garamond"/>
          <w:szCs w:val="24"/>
        </w:rPr>
        <w:t>ed upływem terminu</w:t>
      </w:r>
      <w:r w:rsidR="007E13C5">
        <w:rPr>
          <w:rFonts w:ascii="Garamond" w:hAnsi="Garamond"/>
          <w:szCs w:val="24"/>
        </w:rPr>
        <w:br/>
      </w:r>
      <w:r w:rsidRPr="00EB3641">
        <w:rPr>
          <w:rFonts w:ascii="Garamond" w:hAnsi="Garamond"/>
          <w:szCs w:val="24"/>
        </w:rPr>
        <w:t xml:space="preserve">do </w:t>
      </w:r>
      <w:r>
        <w:rPr>
          <w:rFonts w:ascii="Garamond" w:hAnsi="Garamond"/>
          <w:szCs w:val="24"/>
        </w:rPr>
        <w:t>składania ofert z</w:t>
      </w:r>
      <w:r w:rsidRPr="00EB3641">
        <w:rPr>
          <w:rFonts w:ascii="Garamond" w:hAnsi="Garamond"/>
          <w:szCs w:val="24"/>
        </w:rPr>
        <w:t>amawiający może zmodyfikować treść</w:t>
      </w:r>
      <w:r>
        <w:rPr>
          <w:rFonts w:ascii="Garamond" w:hAnsi="Garamond"/>
          <w:szCs w:val="24"/>
        </w:rPr>
        <w:t xml:space="preserve"> SIWZ. Każda wprowadzona przez z</w:t>
      </w:r>
      <w:r w:rsidRPr="00EB3641">
        <w:rPr>
          <w:rFonts w:ascii="Garamond" w:hAnsi="Garamond"/>
          <w:szCs w:val="24"/>
        </w:rPr>
        <w:t>amawiającego zmiana stanie się częścią SIWZ wiąż</w:t>
      </w:r>
      <w:r>
        <w:rPr>
          <w:rFonts w:ascii="Garamond" w:hAnsi="Garamond"/>
          <w:szCs w:val="24"/>
        </w:rPr>
        <w:t>ącą dla w</w:t>
      </w:r>
      <w:r w:rsidRPr="00EB3641">
        <w:rPr>
          <w:rFonts w:ascii="Garamond" w:hAnsi="Garamond"/>
          <w:szCs w:val="24"/>
        </w:rPr>
        <w:t>ykonawców oraz zostanie zamieszczona na o</w:t>
      </w:r>
      <w:r>
        <w:rPr>
          <w:rFonts w:ascii="Garamond" w:hAnsi="Garamond"/>
          <w:szCs w:val="24"/>
        </w:rPr>
        <w:t>ficjalnej stronie internetowej z</w:t>
      </w:r>
      <w:r w:rsidRPr="00EB3641">
        <w:rPr>
          <w:rFonts w:ascii="Garamond" w:hAnsi="Garamond"/>
          <w:szCs w:val="24"/>
        </w:rPr>
        <w:t>amawiającego. Wykonawcy, którzy dokonali rejestracji poprzez formularz zgłoszeniowy znajdują</w:t>
      </w:r>
      <w:r>
        <w:rPr>
          <w:rFonts w:ascii="Garamond" w:hAnsi="Garamond"/>
          <w:szCs w:val="24"/>
        </w:rPr>
        <w:t>cy się na stronie internetowej z</w:t>
      </w:r>
      <w:r w:rsidRPr="00EB3641">
        <w:rPr>
          <w:rFonts w:ascii="Garamond" w:hAnsi="Garamond"/>
          <w:szCs w:val="24"/>
        </w:rPr>
        <w:t>amawiającego otrzymają w formie elektronicznej powiadomienie o wprow</w:t>
      </w:r>
      <w:r w:rsidR="007E13C5">
        <w:rPr>
          <w:rFonts w:ascii="Garamond" w:hAnsi="Garamond"/>
          <w:szCs w:val="24"/>
        </w:rPr>
        <w:t>adzeniu</w:t>
      </w:r>
      <w:r w:rsidR="007E13C5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przez z</w:t>
      </w:r>
      <w:r w:rsidRPr="00EB3641">
        <w:rPr>
          <w:rFonts w:ascii="Garamond" w:hAnsi="Garamond"/>
          <w:szCs w:val="24"/>
        </w:rPr>
        <w:t>amawiającego zmian do SIWZ. Zamawiający może przedłużyć termin skład</w:t>
      </w:r>
      <w:r>
        <w:rPr>
          <w:rFonts w:ascii="Garamond" w:hAnsi="Garamond"/>
          <w:szCs w:val="24"/>
        </w:rPr>
        <w:t xml:space="preserve">ania ofert </w:t>
      </w:r>
      <w:r>
        <w:rPr>
          <w:rFonts w:ascii="Garamond" w:hAnsi="Garamond"/>
          <w:szCs w:val="24"/>
        </w:rPr>
        <w:br/>
        <w:t>w celu umożliwienia w</w:t>
      </w:r>
      <w:r w:rsidRPr="00EB3641">
        <w:rPr>
          <w:rFonts w:ascii="Garamond" w:hAnsi="Garamond"/>
          <w:szCs w:val="24"/>
        </w:rPr>
        <w:t xml:space="preserve">ykonawcom uwzględnienie w przygotowanych ofertach otrzymanych wyjaśnień lub zmian, podając przy tym nowy termin składania </w:t>
      </w:r>
      <w:r>
        <w:rPr>
          <w:rFonts w:ascii="Garamond" w:hAnsi="Garamond"/>
          <w:szCs w:val="24"/>
        </w:rPr>
        <w:t xml:space="preserve">i otwarcia </w:t>
      </w:r>
      <w:r w:rsidRPr="00EB3641">
        <w:rPr>
          <w:rFonts w:ascii="Garamond" w:hAnsi="Garamond"/>
          <w:szCs w:val="24"/>
        </w:rPr>
        <w:t>ofert.</w:t>
      </w:r>
      <w:r>
        <w:rPr>
          <w:rFonts w:ascii="Garamond" w:hAnsi="Garamond"/>
          <w:szCs w:val="24"/>
        </w:rPr>
        <w:t xml:space="preserve"> Wszelkie prawa i zobowiązania z</w:t>
      </w:r>
      <w:r w:rsidRPr="00EB3641">
        <w:rPr>
          <w:rFonts w:ascii="Garamond" w:hAnsi="Garamond"/>
          <w:szCs w:val="24"/>
        </w:rPr>
        <w:t>amawiającego będą podlegały wtedy nowemu terminowi</w:t>
      </w:r>
      <w:r>
        <w:rPr>
          <w:rFonts w:ascii="Garamond" w:hAnsi="Garamond"/>
          <w:szCs w:val="24"/>
        </w:rPr>
        <w:t>.</w:t>
      </w:r>
    </w:p>
    <w:p w:rsidR="00FE236F" w:rsidRPr="00EB3641" w:rsidRDefault="00FE236F" w:rsidP="00FE236F">
      <w:pPr>
        <w:pStyle w:val="BodyText21"/>
        <w:tabs>
          <w:tab w:val="clear" w:pos="0"/>
          <w:tab w:val="left" w:pos="993"/>
        </w:tabs>
        <w:rPr>
          <w:rFonts w:ascii="Garamond" w:hAnsi="Garamond"/>
        </w:rPr>
      </w:pPr>
    </w:p>
    <w:p w:rsidR="00FE236F" w:rsidRPr="00EB3641" w:rsidRDefault="00FE236F" w:rsidP="00FE236F">
      <w:pPr>
        <w:numPr>
          <w:ilvl w:val="1"/>
          <w:numId w:val="34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Zamawiający nie przewiduj</w:t>
      </w:r>
      <w:r>
        <w:rPr>
          <w:rFonts w:ascii="Garamond" w:hAnsi="Garamond"/>
        </w:rPr>
        <w:t>e zwołania zebrania wszystkich w</w:t>
      </w:r>
      <w:r w:rsidRPr="00EB3641">
        <w:rPr>
          <w:rFonts w:ascii="Garamond" w:hAnsi="Garamond"/>
        </w:rPr>
        <w:t xml:space="preserve">ykonawców. </w:t>
      </w:r>
    </w:p>
    <w:p w:rsidR="00FE236F" w:rsidRPr="00EB3641" w:rsidRDefault="00FE236F" w:rsidP="00FE236F">
      <w:pPr>
        <w:tabs>
          <w:tab w:val="left" w:pos="993"/>
        </w:tabs>
        <w:jc w:val="both"/>
        <w:rPr>
          <w:rFonts w:ascii="Garamond" w:hAnsi="Garamond"/>
          <w:i/>
        </w:rPr>
      </w:pPr>
    </w:p>
    <w:p w:rsidR="00FE236F" w:rsidRPr="00EB3641" w:rsidRDefault="00FE236F" w:rsidP="007E13C5">
      <w:pPr>
        <w:numPr>
          <w:ilvl w:val="1"/>
          <w:numId w:val="34"/>
        </w:numPr>
        <w:tabs>
          <w:tab w:val="clear" w:pos="360"/>
        </w:tabs>
        <w:spacing w:before="120" w:after="120"/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Wszelkie oświadczenia, wnioski, zawiadomienia oraz</w:t>
      </w:r>
      <w:r>
        <w:rPr>
          <w:rFonts w:ascii="Garamond" w:hAnsi="Garamond"/>
          <w:b/>
        </w:rPr>
        <w:t xml:space="preserve"> informacje zamawiający</w:t>
      </w:r>
      <w:r>
        <w:rPr>
          <w:rFonts w:ascii="Garamond" w:hAnsi="Garamond"/>
          <w:b/>
        </w:rPr>
        <w:br/>
        <w:t xml:space="preserve"> i w</w:t>
      </w:r>
      <w:r w:rsidRPr="00EB3641">
        <w:rPr>
          <w:rFonts w:ascii="Garamond" w:hAnsi="Garamond"/>
          <w:b/>
        </w:rPr>
        <w:t>ykonawcy przekazują pisemnie.</w:t>
      </w:r>
    </w:p>
    <w:p w:rsidR="00FE236F" w:rsidRPr="007E13C5" w:rsidRDefault="00FE236F" w:rsidP="007E13C5">
      <w:pPr>
        <w:numPr>
          <w:ilvl w:val="1"/>
          <w:numId w:val="34"/>
        </w:numPr>
        <w:tabs>
          <w:tab w:val="clear" w:pos="360"/>
          <w:tab w:val="num" w:pos="709"/>
        </w:tabs>
        <w:ind w:left="709" w:hanging="709"/>
        <w:jc w:val="both"/>
        <w:rPr>
          <w:rFonts w:ascii="Garamond" w:hAnsi="Garamond"/>
          <w:b/>
        </w:rPr>
      </w:pPr>
      <w:r w:rsidRPr="00A83036">
        <w:rPr>
          <w:rFonts w:ascii="Garamond" w:hAnsi="Garamond"/>
          <w:b/>
        </w:rPr>
        <w:t>Oświadczenia, wnioski, zawiadomienia oraz informacje przekazane za pomocą telefaksu lub e-maila uważa się za złożone w ter</w:t>
      </w:r>
      <w:r w:rsidR="007E13C5">
        <w:rPr>
          <w:rFonts w:ascii="Garamond" w:hAnsi="Garamond"/>
          <w:b/>
        </w:rPr>
        <w:t>minie, jeżeli ich treść dotarła</w:t>
      </w:r>
      <w:r w:rsidR="007E13C5">
        <w:rPr>
          <w:rFonts w:ascii="Garamond" w:hAnsi="Garamond"/>
          <w:b/>
        </w:rPr>
        <w:br/>
      </w:r>
      <w:r w:rsidRPr="00A83036">
        <w:rPr>
          <w:rFonts w:ascii="Garamond" w:hAnsi="Garamond"/>
          <w:b/>
        </w:rPr>
        <w:t xml:space="preserve">do adresata przed upływem terminu i została niezwłocznie potwierdzona pisemnie. </w:t>
      </w:r>
      <w:r w:rsidRPr="00A83036">
        <w:rPr>
          <w:rFonts w:ascii="Garamond" w:hAnsi="Garamond"/>
          <w:b/>
          <w:lang w:eastAsia="ar-SA"/>
        </w:rPr>
        <w:br/>
      </w:r>
      <w:r w:rsidRPr="00A83036">
        <w:rPr>
          <w:rFonts w:ascii="Garamond" w:hAnsi="Garamond"/>
          <w:lang w:eastAsia="ar-SA"/>
        </w:rPr>
        <w:t>W przypadku przekazywania dokumentów faksem lub e-mailem dowód transmisji danych oznacza, że wykonawca otrzymał koresponde</w:t>
      </w:r>
      <w:r w:rsidR="007E13C5">
        <w:rPr>
          <w:rFonts w:ascii="Garamond" w:hAnsi="Garamond"/>
          <w:lang w:eastAsia="ar-SA"/>
        </w:rPr>
        <w:t>ncję w momencie jej przekazania</w:t>
      </w:r>
      <w:r w:rsidR="007E13C5">
        <w:rPr>
          <w:rFonts w:ascii="Garamond" w:hAnsi="Garamond"/>
          <w:b/>
        </w:rPr>
        <w:br/>
      </w:r>
      <w:r w:rsidRPr="007E13C5">
        <w:rPr>
          <w:rFonts w:ascii="Garamond" w:hAnsi="Garamond"/>
          <w:lang w:eastAsia="ar-SA"/>
        </w:rPr>
        <w:t>przez zamawiającego, niezależnie od ewentualnego potwierdzenia faktu jej otrzymania. Zamawiający nie ponosi odpowiedzialności za niesprawne działanie urządzeń wykonawcy</w:t>
      </w:r>
      <w:r w:rsidRPr="007E13C5">
        <w:rPr>
          <w:rFonts w:ascii="Garamond" w:hAnsi="Garamond"/>
          <w:b/>
          <w:lang w:eastAsia="ar-SA"/>
        </w:rPr>
        <w:t>.</w:t>
      </w:r>
    </w:p>
    <w:p w:rsidR="00FE236F" w:rsidRPr="007E13C5" w:rsidRDefault="00FE236F" w:rsidP="007E13C5">
      <w:pPr>
        <w:numPr>
          <w:ilvl w:val="1"/>
          <w:numId w:val="34"/>
        </w:numPr>
        <w:tabs>
          <w:tab w:val="clear" w:pos="360"/>
          <w:tab w:val="num" w:pos="709"/>
        </w:tabs>
        <w:spacing w:before="120" w:after="120"/>
        <w:ind w:left="709" w:hanging="709"/>
        <w:jc w:val="both"/>
        <w:rPr>
          <w:rFonts w:ascii="Garamond" w:hAnsi="Garamond"/>
          <w:b/>
        </w:rPr>
      </w:pPr>
      <w:r w:rsidRPr="00FE236F">
        <w:rPr>
          <w:rFonts w:ascii="Garamond" w:hAnsi="Garamond"/>
        </w:rPr>
        <w:t xml:space="preserve">Przedstawicielem zamawiającego uprawnionym do bezpośredniego kontaktowania się </w:t>
      </w:r>
      <w:r w:rsidRPr="00FE236F">
        <w:rPr>
          <w:rFonts w:ascii="Garamond" w:hAnsi="Garamond"/>
        </w:rPr>
        <w:br/>
        <w:t>z wykonawcami w sprawa</w:t>
      </w:r>
      <w:r>
        <w:rPr>
          <w:rFonts w:ascii="Garamond" w:hAnsi="Garamond"/>
        </w:rPr>
        <w:t>ch merytorycznych i formalnych jest</w:t>
      </w:r>
      <w:r w:rsidRPr="00FE236F">
        <w:rPr>
          <w:rFonts w:ascii="Garamond" w:hAnsi="Garamond"/>
        </w:rPr>
        <w:t>:</w:t>
      </w:r>
    </w:p>
    <w:p w:rsidR="00FE236F" w:rsidRPr="00FE236F" w:rsidRDefault="00FE236F" w:rsidP="00FE236F">
      <w:pPr>
        <w:ind w:left="709"/>
        <w:jc w:val="both"/>
        <w:rPr>
          <w:rFonts w:ascii="Garamond" w:hAnsi="Garamond"/>
          <w:b/>
        </w:rPr>
      </w:pPr>
      <w:r w:rsidRPr="00FE236F">
        <w:rPr>
          <w:rFonts w:ascii="Garamond" w:hAnsi="Garamond"/>
          <w:b/>
        </w:rPr>
        <w:t>Zbigniew Fryszkowski</w:t>
      </w:r>
      <w:r>
        <w:rPr>
          <w:rFonts w:ascii="Garamond" w:hAnsi="Garamond"/>
          <w:b/>
        </w:rPr>
        <w:t xml:space="preserve"> </w:t>
      </w:r>
      <w:r w:rsidRPr="007E13C5">
        <w:rPr>
          <w:rFonts w:ascii="Garamond" w:hAnsi="Garamond"/>
        </w:rPr>
        <w:t>tel</w:t>
      </w:r>
      <w:r>
        <w:rPr>
          <w:rFonts w:ascii="Garamond" w:hAnsi="Garamond"/>
          <w:b/>
        </w:rPr>
        <w:t xml:space="preserve">. </w:t>
      </w:r>
      <w:r w:rsidRPr="00FE236F">
        <w:rPr>
          <w:rFonts w:ascii="Garamond" w:hAnsi="Garamond"/>
        </w:rPr>
        <w:t>42 41 011</w:t>
      </w:r>
      <w:r>
        <w:rPr>
          <w:rFonts w:ascii="Arial" w:hAnsi="Arial" w:cs="Arial"/>
          <w:szCs w:val="24"/>
        </w:rPr>
        <w:t xml:space="preserve"> </w:t>
      </w:r>
      <w:r>
        <w:rPr>
          <w:rFonts w:ascii="Garamond" w:hAnsi="Garamond"/>
        </w:rPr>
        <w:t>(poniedziałek – piątek w godzinach 8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-14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).</w:t>
      </w:r>
    </w:p>
    <w:p w:rsidR="00FE236F" w:rsidRDefault="00FE236F" w:rsidP="00FE236F">
      <w:pPr>
        <w:tabs>
          <w:tab w:val="left" w:pos="993"/>
        </w:tabs>
        <w:jc w:val="both"/>
        <w:rPr>
          <w:rFonts w:ascii="Garamond" w:hAnsi="Garamond"/>
          <w:b/>
          <w:i/>
        </w:rPr>
      </w:pPr>
    </w:p>
    <w:p w:rsidR="007E13C5" w:rsidRPr="00EB3641" w:rsidRDefault="007E13C5" w:rsidP="00FE236F">
      <w:pPr>
        <w:tabs>
          <w:tab w:val="left" w:pos="993"/>
        </w:tabs>
        <w:jc w:val="both"/>
        <w:rPr>
          <w:rFonts w:ascii="Garamond" w:hAnsi="Garamond"/>
          <w:b/>
          <w:i/>
        </w:rPr>
      </w:pPr>
    </w:p>
    <w:p w:rsidR="00FE236F" w:rsidRDefault="001B5C07" w:rsidP="00FE236F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8.</w:t>
      </w:r>
      <w:r w:rsidR="00FE236F" w:rsidRPr="00EB3641">
        <w:rPr>
          <w:rFonts w:ascii="Garamond" w:hAnsi="Garamond"/>
          <w:b/>
          <w:sz w:val="28"/>
        </w:rPr>
        <w:tab/>
        <w:t>Miejsce i termin składania ofert</w:t>
      </w:r>
      <w:r w:rsidR="00FE236F">
        <w:rPr>
          <w:rFonts w:ascii="Garamond" w:hAnsi="Garamond"/>
          <w:b/>
          <w:sz w:val="28"/>
        </w:rPr>
        <w:t>.</w:t>
      </w:r>
    </w:p>
    <w:p w:rsidR="007E13C5" w:rsidRPr="00EB3641" w:rsidRDefault="007E13C5" w:rsidP="00FE236F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sz w:val="28"/>
        </w:rPr>
      </w:pPr>
    </w:p>
    <w:p w:rsidR="001B5C07" w:rsidRDefault="001B5C07" w:rsidP="001B5C07">
      <w:pPr>
        <w:numPr>
          <w:ilvl w:val="1"/>
          <w:numId w:val="35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Oferty należy składać w Sekretariacie (pok. </w:t>
      </w:r>
      <w:r w:rsidRPr="00F57D3B">
        <w:rPr>
          <w:rFonts w:ascii="Garamond" w:hAnsi="Garamond"/>
        </w:rPr>
        <w:t xml:space="preserve">124 – I piętro) </w:t>
      </w:r>
      <w:r>
        <w:rPr>
          <w:rFonts w:ascii="Garamond" w:hAnsi="Garamond"/>
        </w:rPr>
        <w:t>siedziby zamawiającego</w:t>
      </w:r>
      <w:r>
        <w:rPr>
          <w:rFonts w:ascii="Garamond" w:hAnsi="Garamond"/>
        </w:rPr>
        <w:br/>
      </w:r>
      <w:r w:rsidRPr="00F57D3B">
        <w:rPr>
          <w:rFonts w:ascii="Garamond" w:hAnsi="Garamond"/>
        </w:rPr>
        <w:t>przy</w:t>
      </w:r>
      <w:r>
        <w:rPr>
          <w:rFonts w:ascii="Garamond" w:hAnsi="Garamond"/>
        </w:rPr>
        <w:t xml:space="preserve"> </w:t>
      </w:r>
      <w:r w:rsidRPr="00F57D3B">
        <w:rPr>
          <w:rFonts w:ascii="Garamond" w:hAnsi="Garamond"/>
        </w:rPr>
        <w:t xml:space="preserve">ul. M. Golisza 10 w Szczecinie w terminie </w:t>
      </w:r>
      <w:r w:rsidRPr="00755222">
        <w:rPr>
          <w:color w:val="000000"/>
          <w:szCs w:val="24"/>
        </w:rPr>
        <w:t xml:space="preserve">do dnia </w:t>
      </w:r>
      <w:r>
        <w:rPr>
          <w:b/>
        </w:rPr>
        <w:t>20</w:t>
      </w:r>
      <w:r w:rsidRPr="00A21737">
        <w:rPr>
          <w:b/>
        </w:rPr>
        <w:t xml:space="preserve">.04.2017 </w:t>
      </w:r>
      <w:r w:rsidRPr="00A95766">
        <w:rPr>
          <w:b/>
          <w:color w:val="000000"/>
          <w:szCs w:val="24"/>
        </w:rPr>
        <w:t>r.</w:t>
      </w:r>
      <w:r>
        <w:rPr>
          <w:b/>
          <w:color w:val="000000"/>
          <w:szCs w:val="24"/>
        </w:rPr>
        <w:t xml:space="preserve"> </w:t>
      </w:r>
      <w:r w:rsidRPr="00A95766">
        <w:rPr>
          <w:color w:val="000000"/>
          <w:szCs w:val="24"/>
        </w:rPr>
        <w:t>do godz.</w:t>
      </w:r>
      <w:r w:rsidRPr="00A95766">
        <w:rPr>
          <w:b/>
          <w:color w:val="000000"/>
          <w:szCs w:val="24"/>
        </w:rPr>
        <w:t>10</w:t>
      </w:r>
      <w:r>
        <w:rPr>
          <w:b/>
          <w:color w:val="000000"/>
          <w:szCs w:val="24"/>
        </w:rPr>
        <w:t>:15</w:t>
      </w:r>
      <w:r>
        <w:rPr>
          <w:color w:val="000000"/>
          <w:szCs w:val="24"/>
        </w:rPr>
        <w:t xml:space="preserve">. </w:t>
      </w:r>
      <w:r w:rsidRPr="004A3A78">
        <w:rPr>
          <w:rFonts w:ascii="Garamond" w:hAnsi="Garamond"/>
        </w:rPr>
        <w:t>Termin składania ofert może ulec zmianie.</w:t>
      </w:r>
    </w:p>
    <w:p w:rsidR="001B5C07" w:rsidRPr="004A3A78" w:rsidRDefault="001B5C07" w:rsidP="007E13C5">
      <w:pPr>
        <w:numPr>
          <w:ilvl w:val="1"/>
          <w:numId w:val="35"/>
        </w:numPr>
        <w:tabs>
          <w:tab w:val="clear" w:pos="360"/>
          <w:tab w:val="num" w:pos="720"/>
          <w:tab w:val="left" w:pos="993"/>
        </w:tabs>
        <w:spacing w:before="120" w:after="120"/>
        <w:ind w:left="720" w:hanging="720"/>
        <w:jc w:val="both"/>
        <w:rPr>
          <w:rFonts w:ascii="Garamond" w:hAnsi="Garamond"/>
        </w:rPr>
      </w:pPr>
      <w:bookmarkStart w:id="4" w:name="_Toc102285010"/>
      <w:r w:rsidRPr="004A3A78">
        <w:rPr>
          <w:rFonts w:ascii="Garamond" w:hAnsi="Garamond"/>
        </w:rPr>
        <w:t>Każda złożona oferta zostanie opatrzona datą i godziną jej złożenia oraz podpisem osoby przyjmującej, a także liczbą dziennika, pod którą została zarejestrowana.</w:t>
      </w:r>
    </w:p>
    <w:p w:rsidR="001B5C07" w:rsidRDefault="001B5C07" w:rsidP="001B5C07">
      <w:pPr>
        <w:numPr>
          <w:ilvl w:val="1"/>
          <w:numId w:val="35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4A3A78">
        <w:rPr>
          <w:rFonts w:ascii="Garamond" w:hAnsi="Garamond"/>
        </w:rPr>
        <w:t>Wszelkie oferty wniesione po terminie zostaną zwrócone wykonawcom bez otwierania opakowania wewnętrznego.</w:t>
      </w:r>
    </w:p>
    <w:p w:rsidR="007E13C5" w:rsidRDefault="007E13C5" w:rsidP="007E13C5">
      <w:pPr>
        <w:tabs>
          <w:tab w:val="left" w:pos="993"/>
        </w:tabs>
        <w:jc w:val="both"/>
        <w:rPr>
          <w:rFonts w:ascii="Garamond" w:hAnsi="Garamond"/>
        </w:rPr>
      </w:pPr>
    </w:p>
    <w:p w:rsidR="001B5C07" w:rsidRPr="004A3A78" w:rsidRDefault="001B5C07" w:rsidP="001B5C07">
      <w:pPr>
        <w:numPr>
          <w:ilvl w:val="0"/>
          <w:numId w:val="36"/>
        </w:numPr>
        <w:tabs>
          <w:tab w:val="clear" w:pos="964"/>
          <w:tab w:val="left" w:pos="720"/>
        </w:tabs>
        <w:ind w:left="540" w:hanging="540"/>
        <w:jc w:val="both"/>
        <w:rPr>
          <w:rFonts w:ascii="Garamond" w:hAnsi="Garamond"/>
          <w:b/>
          <w:sz w:val="20"/>
        </w:rPr>
      </w:pPr>
      <w:bookmarkStart w:id="5" w:name="_Toc102285011"/>
      <w:bookmarkEnd w:id="4"/>
      <w:r w:rsidRPr="004A3A78">
        <w:rPr>
          <w:rFonts w:ascii="Garamond" w:hAnsi="Garamond"/>
          <w:b/>
          <w:sz w:val="28"/>
        </w:rPr>
        <w:t>Miejsce i termin otwarcia ofert.</w:t>
      </w:r>
    </w:p>
    <w:p w:rsidR="001B5C07" w:rsidRPr="004A3A78" w:rsidRDefault="001B5C07" w:rsidP="001B5C07">
      <w:pPr>
        <w:tabs>
          <w:tab w:val="left" w:pos="284"/>
          <w:tab w:val="left" w:pos="567"/>
          <w:tab w:val="left" w:pos="709"/>
        </w:tabs>
        <w:jc w:val="both"/>
        <w:rPr>
          <w:rFonts w:ascii="Garamond" w:hAnsi="Garamond"/>
          <w:b/>
          <w:sz w:val="20"/>
        </w:rPr>
      </w:pPr>
    </w:p>
    <w:p w:rsidR="001B5C07" w:rsidRDefault="001B5C07" w:rsidP="001B5C07">
      <w:pPr>
        <w:tabs>
          <w:tab w:val="left" w:pos="709"/>
        </w:tabs>
        <w:ind w:left="720"/>
        <w:jc w:val="both"/>
        <w:rPr>
          <w:rFonts w:ascii="Garamond" w:hAnsi="Garamond"/>
        </w:rPr>
      </w:pPr>
      <w:r w:rsidRPr="004A3A78">
        <w:rPr>
          <w:rFonts w:ascii="Garamond" w:hAnsi="Garamond"/>
        </w:rPr>
        <w:t>Otwarcie ofert odbędzie się w dniu</w:t>
      </w:r>
      <w:r w:rsidRPr="004A3A78">
        <w:rPr>
          <w:rFonts w:ascii="Garamond" w:hAnsi="Garamond"/>
          <w:b/>
        </w:rPr>
        <w:t xml:space="preserve"> </w:t>
      </w:r>
      <w:r>
        <w:rPr>
          <w:b/>
        </w:rPr>
        <w:t>20</w:t>
      </w:r>
      <w:r w:rsidRPr="00A21737">
        <w:rPr>
          <w:b/>
        </w:rPr>
        <w:t xml:space="preserve">.04.2017 </w:t>
      </w:r>
      <w:r w:rsidRPr="00A95766">
        <w:rPr>
          <w:b/>
          <w:color w:val="000000"/>
          <w:szCs w:val="24"/>
        </w:rPr>
        <w:t>r.</w:t>
      </w:r>
      <w:r w:rsidRPr="00A95766">
        <w:rPr>
          <w:color w:val="000000"/>
          <w:szCs w:val="24"/>
        </w:rPr>
        <w:t xml:space="preserve"> do godz.</w:t>
      </w:r>
      <w:r w:rsidRPr="00A95766">
        <w:rPr>
          <w:b/>
          <w:color w:val="000000"/>
          <w:szCs w:val="24"/>
        </w:rPr>
        <w:t>10</w:t>
      </w:r>
      <w:r>
        <w:rPr>
          <w:b/>
          <w:color w:val="000000"/>
          <w:szCs w:val="24"/>
        </w:rPr>
        <w:t>:30</w:t>
      </w:r>
      <w:r w:rsidRPr="004A3A78">
        <w:rPr>
          <w:rFonts w:ascii="Garamond" w:hAnsi="Garamond"/>
          <w:b/>
        </w:rPr>
        <w:t>,</w:t>
      </w:r>
      <w:r w:rsidRPr="004A3A78">
        <w:rPr>
          <w:rFonts w:ascii="Garamond" w:hAnsi="Garamond"/>
        </w:rPr>
        <w:t xml:space="preserve"> w siedzibie Zakł</w:t>
      </w:r>
      <w:r>
        <w:rPr>
          <w:rFonts w:ascii="Garamond" w:hAnsi="Garamond"/>
        </w:rPr>
        <w:t>adu Wodociągów i Kanalizacji Spółka</w:t>
      </w:r>
      <w:r w:rsidRPr="004A3A78">
        <w:rPr>
          <w:rFonts w:ascii="Garamond" w:hAnsi="Garamond"/>
        </w:rPr>
        <w:t xml:space="preserve"> z o. o. przy ul. M. Golisza 10 w Szczecinie</w:t>
      </w:r>
      <w:r w:rsidRPr="004A3A78">
        <w:rPr>
          <w:rFonts w:ascii="Garamond" w:hAnsi="Garamond"/>
          <w:b/>
        </w:rPr>
        <w:t xml:space="preserve"> w sali konferencyjnej nr 323 – III piętro.</w:t>
      </w:r>
      <w:r w:rsidRPr="004A3A78">
        <w:rPr>
          <w:rFonts w:ascii="Garamond" w:hAnsi="Garamond"/>
        </w:rPr>
        <w:t xml:space="preserve"> Termin i miejsce otwarcia ofert może ulec zmianie.</w:t>
      </w:r>
    </w:p>
    <w:p w:rsidR="001B5C07" w:rsidRPr="004A3A78" w:rsidRDefault="001B5C07" w:rsidP="001B5C07">
      <w:pPr>
        <w:tabs>
          <w:tab w:val="left" w:pos="709"/>
        </w:tabs>
        <w:ind w:left="720"/>
        <w:jc w:val="both"/>
        <w:rPr>
          <w:rFonts w:ascii="Garamond" w:hAnsi="Garamond"/>
        </w:rPr>
      </w:pPr>
    </w:p>
    <w:p w:rsidR="001B5C07" w:rsidRPr="004A3A78" w:rsidRDefault="001B5C07" w:rsidP="001B5C07">
      <w:pPr>
        <w:numPr>
          <w:ilvl w:val="0"/>
          <w:numId w:val="37"/>
        </w:numPr>
        <w:tabs>
          <w:tab w:val="clear" w:pos="360"/>
          <w:tab w:val="num" w:pos="720"/>
        </w:tabs>
        <w:jc w:val="both"/>
        <w:rPr>
          <w:rFonts w:ascii="Garamond" w:hAnsi="Garamond"/>
          <w:sz w:val="20"/>
        </w:rPr>
      </w:pPr>
      <w:r w:rsidRPr="004A3A78">
        <w:rPr>
          <w:rFonts w:ascii="Garamond" w:hAnsi="Garamond"/>
          <w:b/>
          <w:sz w:val="28"/>
        </w:rPr>
        <w:t>Informacje o trybie otwarcia i oceny ofert.</w:t>
      </w:r>
    </w:p>
    <w:bookmarkEnd w:id="5"/>
    <w:p w:rsidR="001B5C07" w:rsidRPr="00EB3641" w:rsidRDefault="001B5C07" w:rsidP="001B5C07">
      <w:pPr>
        <w:tabs>
          <w:tab w:val="left" w:pos="567"/>
          <w:tab w:val="left" w:pos="993"/>
        </w:tabs>
        <w:jc w:val="both"/>
        <w:rPr>
          <w:rFonts w:ascii="Garamond" w:hAnsi="Garamond"/>
          <w:sz w:val="20"/>
        </w:rPr>
      </w:pPr>
    </w:p>
    <w:p w:rsidR="001B5C07" w:rsidRPr="000C3B8F" w:rsidRDefault="001B5C07" w:rsidP="007E13C5">
      <w:pPr>
        <w:numPr>
          <w:ilvl w:val="1"/>
          <w:numId w:val="37"/>
        </w:numPr>
        <w:tabs>
          <w:tab w:val="left" w:pos="993"/>
        </w:tabs>
        <w:spacing w:before="120" w:after="120"/>
        <w:jc w:val="both"/>
        <w:rPr>
          <w:rFonts w:ascii="Garamond" w:hAnsi="Garamond"/>
          <w:color w:val="FF0000"/>
        </w:rPr>
      </w:pPr>
      <w:r w:rsidRPr="00EB3641">
        <w:rPr>
          <w:rFonts w:ascii="Garamond" w:hAnsi="Garamond"/>
        </w:rPr>
        <w:t>Postępowanie o przyznanie zamówienia zostanie przeprowadzone przez Kom</w:t>
      </w:r>
      <w:r>
        <w:rPr>
          <w:rFonts w:ascii="Garamond" w:hAnsi="Garamond"/>
        </w:rPr>
        <w:t xml:space="preserve">isję </w:t>
      </w:r>
      <w:r w:rsidRPr="00244B18">
        <w:rPr>
          <w:rFonts w:ascii="Garamond" w:hAnsi="Garamond"/>
        </w:rPr>
        <w:t xml:space="preserve">Przetargową powołaną przez Członka Zarządu Dyrektora Technicznego ZWiK Spółka </w:t>
      </w:r>
      <w:r>
        <w:rPr>
          <w:rFonts w:ascii="Garamond" w:hAnsi="Garamond"/>
        </w:rPr>
        <w:br/>
      </w:r>
      <w:r w:rsidRPr="00244B18">
        <w:rPr>
          <w:rFonts w:ascii="Garamond" w:hAnsi="Garamond"/>
        </w:rPr>
        <w:t>z</w:t>
      </w:r>
      <w:r w:rsidRPr="00FF06EC">
        <w:rPr>
          <w:rFonts w:ascii="Garamond" w:hAnsi="Garamond"/>
        </w:rPr>
        <w:t xml:space="preserve"> o.o.</w:t>
      </w:r>
    </w:p>
    <w:p w:rsidR="001B5C07" w:rsidRPr="007E13C5" w:rsidRDefault="001B5C07" w:rsidP="007E13C5">
      <w:pPr>
        <w:numPr>
          <w:ilvl w:val="1"/>
          <w:numId w:val="37"/>
        </w:numPr>
        <w:tabs>
          <w:tab w:val="left" w:pos="993"/>
        </w:tabs>
        <w:spacing w:before="120" w:after="120"/>
        <w:jc w:val="both"/>
        <w:rPr>
          <w:rFonts w:ascii="Garamond" w:hAnsi="Garamond"/>
        </w:rPr>
      </w:pPr>
      <w:r>
        <w:rPr>
          <w:rFonts w:ascii="Garamond" w:hAnsi="Garamond"/>
        </w:rPr>
        <w:t>W wyznaczonym czasie z</w:t>
      </w:r>
      <w:r w:rsidRPr="00EB3641">
        <w:rPr>
          <w:rFonts w:ascii="Garamond" w:hAnsi="Garamond"/>
        </w:rPr>
        <w:t>amawiający otworzy koperty z ofertami i ogłosi: imię i nazwisko</w:t>
      </w:r>
      <w:r w:rsidR="007E13C5">
        <w:rPr>
          <w:rFonts w:ascii="Garamond" w:hAnsi="Garamond"/>
        </w:rPr>
        <w:br/>
      </w:r>
      <w:r w:rsidRPr="00EB3641">
        <w:rPr>
          <w:rFonts w:ascii="Garamond" w:hAnsi="Garamond"/>
        </w:rPr>
        <w:t>lub nazwę (firmę) oraz adres (siedzibę)</w:t>
      </w:r>
      <w:r>
        <w:rPr>
          <w:rFonts w:ascii="Garamond" w:hAnsi="Garamond"/>
        </w:rPr>
        <w:t xml:space="preserve"> w</w:t>
      </w:r>
      <w:r w:rsidRPr="00EB3641">
        <w:rPr>
          <w:rFonts w:ascii="Garamond" w:hAnsi="Garamond"/>
        </w:rPr>
        <w:t>ykonawcy, którego oferta jest otwierana, a także informacje dotyczące ceny oferty, terminu wykon</w:t>
      </w:r>
      <w:r w:rsidR="007E13C5">
        <w:rPr>
          <w:rFonts w:ascii="Garamond" w:hAnsi="Garamond"/>
        </w:rPr>
        <w:t>ania zamówienia, okresu rękojmi</w:t>
      </w:r>
      <w:r w:rsidR="007E13C5">
        <w:rPr>
          <w:rFonts w:ascii="Garamond" w:hAnsi="Garamond"/>
        </w:rPr>
        <w:br/>
      </w:r>
      <w:r w:rsidRPr="007E13C5">
        <w:rPr>
          <w:rFonts w:ascii="Garamond" w:hAnsi="Garamond"/>
        </w:rPr>
        <w:t>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1B5C07" w:rsidRPr="00EB3641" w:rsidRDefault="001B5C07" w:rsidP="001B5C07">
      <w:pPr>
        <w:numPr>
          <w:ilvl w:val="1"/>
          <w:numId w:val="37"/>
        </w:numPr>
        <w:tabs>
          <w:tab w:val="left" w:pos="993"/>
        </w:tabs>
        <w:jc w:val="both"/>
        <w:rPr>
          <w:rFonts w:ascii="Garamond" w:hAnsi="Garamond"/>
        </w:rPr>
      </w:pPr>
      <w:r w:rsidRPr="00EB3641">
        <w:rPr>
          <w:rFonts w:ascii="Garamond" w:hAnsi="Garamond"/>
        </w:rPr>
        <w:t>Zamawiający dokona badania o</w:t>
      </w:r>
      <w:r>
        <w:rPr>
          <w:rFonts w:ascii="Garamond" w:hAnsi="Garamond"/>
        </w:rPr>
        <w:t>ferty w celu stwierd</w:t>
      </w:r>
      <w:r w:rsidR="007E13C5">
        <w:rPr>
          <w:rFonts w:ascii="Garamond" w:hAnsi="Garamond"/>
        </w:rPr>
        <w:t>zenia, czy występują przesłanki</w:t>
      </w:r>
      <w:r w:rsidR="007E13C5">
        <w:rPr>
          <w:rFonts w:ascii="Garamond" w:hAnsi="Garamond"/>
        </w:rPr>
        <w:br/>
      </w:r>
      <w:r>
        <w:rPr>
          <w:rFonts w:ascii="Garamond" w:hAnsi="Garamond"/>
        </w:rPr>
        <w:t>do wykluczenia wykonawcy</w:t>
      </w:r>
      <w:r w:rsidRPr="00EB3641">
        <w:rPr>
          <w:rFonts w:ascii="Garamond" w:hAnsi="Garamond"/>
        </w:rPr>
        <w:t xml:space="preserve"> oraz, czy oferty ni</w:t>
      </w:r>
      <w:r>
        <w:rPr>
          <w:rFonts w:ascii="Garamond" w:hAnsi="Garamond"/>
        </w:rPr>
        <w:t>e podlegają odrzuceniu. Oferty w</w:t>
      </w:r>
      <w:r w:rsidRPr="00EB3641">
        <w:rPr>
          <w:rFonts w:ascii="Garamond" w:hAnsi="Garamond"/>
        </w:rPr>
        <w:t>ykonawców, którzy nie zostali wykluczeni oraz oferty nie odrzucone zostaną poddane procedurze oceny zgodnie z kryteriami oceny określonymi w SIWZ.</w:t>
      </w:r>
    </w:p>
    <w:p w:rsidR="001B5C07" w:rsidRPr="00EB3641" w:rsidRDefault="001B5C07" w:rsidP="001B5C07">
      <w:pPr>
        <w:tabs>
          <w:tab w:val="left" w:pos="993"/>
        </w:tabs>
        <w:jc w:val="both"/>
        <w:rPr>
          <w:rFonts w:ascii="Garamond" w:hAnsi="Garamond"/>
        </w:rPr>
      </w:pPr>
    </w:p>
    <w:p w:rsidR="001B5C07" w:rsidRPr="00EB3641" w:rsidRDefault="001B5C07" w:rsidP="001B5C07">
      <w:pPr>
        <w:numPr>
          <w:ilvl w:val="1"/>
          <w:numId w:val="37"/>
        </w:numPr>
        <w:tabs>
          <w:tab w:val="left" w:pos="993"/>
        </w:tabs>
        <w:jc w:val="both"/>
        <w:rPr>
          <w:rFonts w:ascii="Garamond" w:hAnsi="Garamond"/>
        </w:rPr>
      </w:pPr>
      <w:r w:rsidRPr="0050008B">
        <w:rPr>
          <w:rFonts w:ascii="Garamond" w:hAnsi="Garamond"/>
        </w:rPr>
        <w:t>W</w:t>
      </w:r>
      <w:r w:rsidRPr="0050008B">
        <w:rPr>
          <w:rFonts w:ascii="Garamond" w:hAnsi="Garamond"/>
          <w:b/>
        </w:rPr>
        <w:t xml:space="preserve"> t</w:t>
      </w:r>
      <w:r w:rsidRPr="00EB3641">
        <w:rPr>
          <w:rFonts w:ascii="Garamond" w:hAnsi="Garamond"/>
        </w:rPr>
        <w:t>oku badania i oceny złożonych o</w:t>
      </w:r>
      <w:r>
        <w:rPr>
          <w:rFonts w:ascii="Garamond" w:hAnsi="Garamond"/>
        </w:rPr>
        <w:t>fert zamawiający może żądać od w</w:t>
      </w:r>
      <w:r w:rsidRPr="00EB3641">
        <w:rPr>
          <w:rFonts w:ascii="Garamond" w:hAnsi="Garamond"/>
        </w:rPr>
        <w:t>ykonawców udzielenia wyjaśnień dotyczących treści złożonych przez n</w:t>
      </w:r>
      <w:r w:rsidR="007E13C5">
        <w:rPr>
          <w:rFonts w:ascii="Garamond" w:hAnsi="Garamond"/>
        </w:rPr>
        <w:t>ich ofert. Niedopuszczalne jest</w:t>
      </w:r>
      <w:r w:rsidR="007E13C5">
        <w:rPr>
          <w:rFonts w:ascii="Garamond" w:hAnsi="Garamond"/>
        </w:rPr>
        <w:br/>
      </w:r>
      <w:r w:rsidRPr="00EB3641">
        <w:rPr>
          <w:rFonts w:ascii="Garamond" w:hAnsi="Garamond"/>
        </w:rPr>
        <w:t>z zastrzeżeniem pkt.</w:t>
      </w:r>
      <w:r w:rsidRPr="009C4FC4">
        <w:rPr>
          <w:rFonts w:ascii="Garamond" w:hAnsi="Garamond"/>
        </w:rPr>
        <w:t xml:space="preserve"> </w:t>
      </w:r>
      <w:r>
        <w:rPr>
          <w:rFonts w:ascii="Garamond" w:hAnsi="Garamond"/>
        </w:rPr>
        <w:t>13 prowadzenie między z</w:t>
      </w:r>
      <w:r w:rsidRPr="00EB3641">
        <w:rPr>
          <w:rFonts w:ascii="Garamond" w:hAnsi="Garamond"/>
        </w:rPr>
        <w:t>a</w:t>
      </w:r>
      <w:r>
        <w:rPr>
          <w:rFonts w:ascii="Garamond" w:hAnsi="Garamond"/>
        </w:rPr>
        <w:t>mawiającym a w</w:t>
      </w:r>
      <w:r w:rsidRPr="00EB3641">
        <w:rPr>
          <w:rFonts w:ascii="Garamond" w:hAnsi="Garamond"/>
        </w:rPr>
        <w:t>ykonawcą negocjacji dotyczących złożonej oferty oraz z zastrzeżeniem pkt</w:t>
      </w:r>
      <w:r w:rsidRPr="006B7FCE">
        <w:rPr>
          <w:rFonts w:ascii="Garamond" w:hAnsi="Garamond"/>
        </w:rPr>
        <w:t xml:space="preserve">. </w:t>
      </w:r>
      <w:r>
        <w:rPr>
          <w:rFonts w:ascii="Garamond" w:hAnsi="Garamond"/>
        </w:rPr>
        <w:t>4.3 – 4.7.</w:t>
      </w:r>
      <w:r w:rsidRPr="006B7FCE">
        <w:rPr>
          <w:rFonts w:ascii="Garamond" w:hAnsi="Garamond"/>
        </w:rPr>
        <w:t>,</w:t>
      </w:r>
      <w:r w:rsidRPr="009C4FC4">
        <w:rPr>
          <w:rFonts w:ascii="Garamond" w:hAnsi="Garamond"/>
        </w:rPr>
        <w:t xml:space="preserve"> 10.6.,</w:t>
      </w:r>
      <w:r>
        <w:rPr>
          <w:rFonts w:ascii="Garamond" w:hAnsi="Garamond"/>
        </w:rPr>
        <w:t xml:space="preserve"> 13.6</w:t>
      </w:r>
      <w:r w:rsidRPr="009C4FC4">
        <w:rPr>
          <w:rFonts w:ascii="Garamond" w:hAnsi="Garamond"/>
        </w:rPr>
        <w:t xml:space="preserve"> d</w:t>
      </w:r>
      <w:r w:rsidRPr="00EB3641">
        <w:rPr>
          <w:rFonts w:ascii="Garamond" w:hAnsi="Garamond"/>
        </w:rPr>
        <w:t>okonywanie jakiejkolwiek zmiany w jej treści.</w:t>
      </w:r>
    </w:p>
    <w:p w:rsidR="001B5C07" w:rsidRDefault="001B5C07" w:rsidP="002071EF">
      <w:pPr>
        <w:numPr>
          <w:ilvl w:val="1"/>
          <w:numId w:val="37"/>
        </w:numPr>
        <w:tabs>
          <w:tab w:val="left" w:pos="993"/>
        </w:tabs>
        <w:spacing w:before="120" w:after="1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lastRenderedPageBreak/>
        <w:t xml:space="preserve">Zamawiający zastrzega sobie prawo odstąpienia od poprawiania omyłek rachunkowych </w:t>
      </w:r>
      <w:r w:rsidRPr="00EB3641">
        <w:rPr>
          <w:rFonts w:ascii="Garamond" w:hAnsi="Garamond"/>
        </w:rPr>
        <w:br/>
        <w:t xml:space="preserve">w obliczeniu ceny, omyłek pisarskich oraz omyłek polegających na niezgodności oferty </w:t>
      </w:r>
      <w:r w:rsidRPr="00EB3641">
        <w:rPr>
          <w:rFonts w:ascii="Garamond" w:hAnsi="Garamond"/>
        </w:rPr>
        <w:br/>
        <w:t xml:space="preserve">z SIWZ nie powodujących istotnych zmian </w:t>
      </w:r>
      <w:r>
        <w:rPr>
          <w:rFonts w:ascii="Garamond" w:hAnsi="Garamond"/>
        </w:rPr>
        <w:t>w treści oferty, w stosunku do w</w:t>
      </w:r>
      <w:r w:rsidRPr="00EB3641">
        <w:rPr>
          <w:rFonts w:ascii="Garamond" w:hAnsi="Garamond"/>
        </w:rPr>
        <w:t>ykonawców, którzy złożyli oferty cenowe mniej korzystne niż druga w kolejności oferta, pod warunkiem, że nie będzie to miało wpływu na wynik pos</w:t>
      </w:r>
      <w:r>
        <w:rPr>
          <w:rFonts w:ascii="Garamond" w:hAnsi="Garamond"/>
        </w:rPr>
        <w:t>tępowania, zawiadamiając o tym w</w:t>
      </w:r>
      <w:r w:rsidRPr="00EB3641">
        <w:rPr>
          <w:rFonts w:ascii="Garamond" w:hAnsi="Garamond"/>
        </w:rPr>
        <w:t xml:space="preserve">ykonawcę, </w:t>
      </w:r>
      <w:r>
        <w:rPr>
          <w:rFonts w:ascii="Garamond" w:hAnsi="Garamond"/>
        </w:rPr>
        <w:br/>
      </w:r>
      <w:r w:rsidRPr="00EB3641">
        <w:rPr>
          <w:rFonts w:ascii="Garamond" w:hAnsi="Garamond"/>
        </w:rPr>
        <w:t xml:space="preserve">w którego ofercie wykryto wspomniane omyłki. </w:t>
      </w:r>
    </w:p>
    <w:p w:rsidR="001B5C07" w:rsidRPr="0039088C" w:rsidRDefault="001B5C07" w:rsidP="007E13C5">
      <w:pPr>
        <w:tabs>
          <w:tab w:val="left" w:pos="993"/>
        </w:tabs>
        <w:spacing w:before="120" w:after="120"/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10.6. </w:t>
      </w:r>
      <w:r w:rsidRPr="00EB3641">
        <w:rPr>
          <w:rFonts w:ascii="Garamond" w:hAnsi="Garamond"/>
          <w:b/>
        </w:rPr>
        <w:tab/>
        <w:t>Zamawiający poprawia w ofercie:</w:t>
      </w:r>
    </w:p>
    <w:p w:rsidR="001B5C07" w:rsidRDefault="001B5C07" w:rsidP="001B5C07">
      <w:pPr>
        <w:numPr>
          <w:ilvl w:val="0"/>
          <w:numId w:val="38"/>
        </w:numPr>
        <w:tabs>
          <w:tab w:val="left" w:pos="993"/>
        </w:tabs>
        <w:ind w:left="1418" w:hanging="425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oczywiste omyłki pisarskie,</w:t>
      </w:r>
    </w:p>
    <w:p w:rsidR="001B5C07" w:rsidRDefault="001B5C07" w:rsidP="001B5C07">
      <w:pPr>
        <w:numPr>
          <w:ilvl w:val="0"/>
          <w:numId w:val="38"/>
        </w:numPr>
        <w:tabs>
          <w:tab w:val="left" w:pos="993"/>
        </w:tabs>
        <w:ind w:left="1418" w:hanging="425"/>
        <w:jc w:val="both"/>
        <w:rPr>
          <w:rFonts w:ascii="Garamond" w:hAnsi="Garamond"/>
        </w:rPr>
      </w:pPr>
      <w:r w:rsidRPr="00DD10DE">
        <w:rPr>
          <w:rFonts w:ascii="Garamond" w:hAnsi="Garamond"/>
        </w:rPr>
        <w:t xml:space="preserve">oczywiste omyłki rachunkowe, z uwzględnieniem konsekwencji rachunkowych </w:t>
      </w:r>
      <w:r w:rsidRPr="00DD10DE">
        <w:rPr>
          <w:rFonts w:ascii="Garamond" w:hAnsi="Garamond"/>
        </w:rPr>
        <w:br/>
        <w:t>dokonanych poprawek,</w:t>
      </w:r>
    </w:p>
    <w:p w:rsidR="001B5C07" w:rsidRPr="00DD10DE" w:rsidRDefault="001B5C07" w:rsidP="001B5C07">
      <w:pPr>
        <w:numPr>
          <w:ilvl w:val="0"/>
          <w:numId w:val="38"/>
        </w:numPr>
        <w:tabs>
          <w:tab w:val="left" w:pos="993"/>
        </w:tabs>
        <w:ind w:left="1418" w:hanging="425"/>
        <w:jc w:val="both"/>
        <w:rPr>
          <w:rFonts w:ascii="Garamond" w:hAnsi="Garamond"/>
        </w:rPr>
      </w:pPr>
      <w:r w:rsidRPr="00DD10DE">
        <w:rPr>
          <w:rFonts w:ascii="Garamond" w:hAnsi="Garamond"/>
        </w:rPr>
        <w:t xml:space="preserve">inne omyłki polegające na niezgodności oferty ze specyfikacją istotnych warunków </w:t>
      </w:r>
      <w:r w:rsidRPr="00DD10DE">
        <w:rPr>
          <w:rFonts w:ascii="Garamond" w:hAnsi="Garamond"/>
        </w:rPr>
        <w:br/>
        <w:t>zamówienia, nie powodujące istotnych zmian w treści oferty,</w:t>
      </w:r>
    </w:p>
    <w:p w:rsidR="001B5C07" w:rsidRPr="00EB3641" w:rsidRDefault="001B5C07" w:rsidP="001B5C07">
      <w:pPr>
        <w:tabs>
          <w:tab w:val="left" w:pos="993"/>
        </w:tabs>
        <w:spacing w:before="120"/>
        <w:ind w:left="709"/>
        <w:jc w:val="both"/>
        <w:rPr>
          <w:rFonts w:ascii="Garamond" w:hAnsi="Garamond"/>
        </w:rPr>
      </w:pPr>
      <w:r>
        <w:rPr>
          <w:rFonts w:ascii="Garamond" w:hAnsi="Garamond"/>
        </w:rPr>
        <w:t>zawiadamiając o tym w</w:t>
      </w:r>
      <w:r w:rsidRPr="00EB3641">
        <w:rPr>
          <w:rFonts w:ascii="Garamond" w:hAnsi="Garamond"/>
        </w:rPr>
        <w:t>ykonawcę, którego oferta została poprawiona</w:t>
      </w:r>
      <w:r>
        <w:rPr>
          <w:rFonts w:ascii="Garamond" w:hAnsi="Garamond"/>
        </w:rPr>
        <w:t>,</w:t>
      </w:r>
    </w:p>
    <w:p w:rsidR="001B5C07" w:rsidRPr="00C3486E" w:rsidRDefault="001B5C07" w:rsidP="002071EF">
      <w:pPr>
        <w:numPr>
          <w:ilvl w:val="1"/>
          <w:numId w:val="39"/>
        </w:numPr>
        <w:tabs>
          <w:tab w:val="left" w:pos="993"/>
        </w:tabs>
        <w:spacing w:before="120" w:after="120"/>
        <w:jc w:val="both"/>
        <w:rPr>
          <w:rFonts w:ascii="Garamond" w:hAnsi="Garamond"/>
          <w:b/>
        </w:rPr>
      </w:pPr>
      <w:r w:rsidRPr="00DD10DE">
        <w:rPr>
          <w:rFonts w:ascii="Garamond" w:hAnsi="Garamond"/>
        </w:rPr>
        <w:t xml:space="preserve">Oferty, opinie biegłych, oświadczenia, zawiadomienia, wnioski i inne dokumenty, </w:t>
      </w:r>
      <w:r w:rsidRPr="00DD10DE">
        <w:rPr>
          <w:rFonts w:ascii="Garamond" w:hAnsi="Garamond"/>
        </w:rPr>
        <w:br/>
        <w:t>i informacje składane przez zamawiającego, i wykonawców oraz umowa w sprawie zamówienia stanowią załączniki do protokołu.</w:t>
      </w:r>
    </w:p>
    <w:p w:rsidR="001B5C07" w:rsidRPr="00DD10DE" w:rsidRDefault="001B5C07" w:rsidP="001B5C07">
      <w:pPr>
        <w:numPr>
          <w:ilvl w:val="1"/>
          <w:numId w:val="39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DD10DE">
        <w:rPr>
          <w:rFonts w:ascii="Garamond" w:hAnsi="Garamond"/>
        </w:rPr>
        <w:t>Protokół wraz z załącznikami jest jawny. Załączniki do protokołu udostępnia się po dokonaniu wyboru najkorzystniejszej oferty lub uni</w:t>
      </w:r>
      <w:r w:rsidR="00CD5443">
        <w:rPr>
          <w:rFonts w:ascii="Garamond" w:hAnsi="Garamond"/>
        </w:rPr>
        <w:t>eważnieniu postępowania, z tym,</w:t>
      </w:r>
      <w:r w:rsidR="00CD5443">
        <w:rPr>
          <w:rFonts w:ascii="Garamond" w:hAnsi="Garamond"/>
        </w:rPr>
        <w:br/>
      </w:r>
      <w:r w:rsidRPr="00DD10DE">
        <w:rPr>
          <w:rFonts w:ascii="Garamond" w:hAnsi="Garamond"/>
        </w:rPr>
        <w:t>że oferty są jawne od chwili ich otwarcia.</w:t>
      </w:r>
    </w:p>
    <w:p w:rsidR="001B5C07" w:rsidRDefault="001B5C07" w:rsidP="001B5C07">
      <w:pPr>
        <w:pStyle w:val="Akapitzlist"/>
        <w:rPr>
          <w:rFonts w:ascii="Garamond" w:hAnsi="Garamond"/>
          <w:b/>
        </w:rPr>
      </w:pPr>
    </w:p>
    <w:p w:rsidR="001B5C07" w:rsidRPr="0040316C" w:rsidRDefault="001B5C07" w:rsidP="001B5C07">
      <w:pPr>
        <w:numPr>
          <w:ilvl w:val="1"/>
          <w:numId w:val="39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DD10DE">
        <w:rPr>
          <w:rFonts w:ascii="Garamond" w:hAnsi="Garamond"/>
        </w:rPr>
        <w:t>Nie ujawnia się informacji stanowiących tajemnicę przedsiębiorstwa w rozumieniu przepisów o zwalczaniu nieuczciwej konkurencji, jeżeli wykonawca nie później niż w terminie składania ofert, zastrzegł, że nie mogą one być udostępniane. Wykonawca nie może zastrzec informacji, o których mowa w pkt. 10.2.</w:t>
      </w:r>
    </w:p>
    <w:p w:rsidR="001B5C07" w:rsidRPr="00DD10DE" w:rsidRDefault="001B5C07" w:rsidP="001B5C07">
      <w:pPr>
        <w:tabs>
          <w:tab w:val="left" w:pos="993"/>
        </w:tabs>
        <w:jc w:val="both"/>
        <w:rPr>
          <w:rFonts w:ascii="Garamond" w:hAnsi="Garamond"/>
          <w:b/>
        </w:rPr>
      </w:pPr>
    </w:p>
    <w:p w:rsidR="001B5C07" w:rsidRPr="00DD10DE" w:rsidRDefault="001B5C07" w:rsidP="001B5C07">
      <w:pPr>
        <w:numPr>
          <w:ilvl w:val="1"/>
          <w:numId w:val="39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DD10DE">
        <w:rPr>
          <w:rFonts w:ascii="Garamond" w:hAnsi="Garamond"/>
        </w:rPr>
        <w:t xml:space="preserve">Zamawiający udzieli zamówienia </w:t>
      </w:r>
      <w:r w:rsidRPr="00DD10DE">
        <w:rPr>
          <w:rFonts w:ascii="Garamond" w:hAnsi="Garamond"/>
          <w:b/>
        </w:rPr>
        <w:t xml:space="preserve">temu wykonawcy, który złożył ofertę z najniższą ceną netto </w:t>
      </w:r>
      <w:r w:rsidRPr="00DD10DE">
        <w:rPr>
          <w:rFonts w:ascii="Garamond" w:hAnsi="Garamond"/>
        </w:rPr>
        <w:t xml:space="preserve">i który będzie spełniał wszystkie wymagania określone w SIWZ. </w:t>
      </w:r>
    </w:p>
    <w:p w:rsidR="001B5C07" w:rsidRDefault="001B5C07" w:rsidP="001B5C07">
      <w:pPr>
        <w:pStyle w:val="Akapitzlist"/>
        <w:rPr>
          <w:rFonts w:ascii="Garamond" w:hAnsi="Garamond"/>
          <w:b/>
        </w:rPr>
      </w:pPr>
    </w:p>
    <w:p w:rsidR="001B5C07" w:rsidRPr="00DD10DE" w:rsidRDefault="001B5C07" w:rsidP="001B5C07">
      <w:pPr>
        <w:numPr>
          <w:ilvl w:val="1"/>
          <w:numId w:val="39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DD10DE">
        <w:rPr>
          <w:rFonts w:ascii="Garamond" w:hAnsi="Garamond"/>
        </w:rPr>
        <w:t xml:space="preserve">Zamawiający zawiadomi niezwłocznie o wyborze najkorzystniejszej oferty wykonawców, którzy ubiegali się o udzielenie zamówienia, wskazując imię i nazwisko lub nazwę (firmę) oraz adres (siedzibę) tego wykonawcy, którego ofertę wybrano oraz cenę. </w:t>
      </w:r>
    </w:p>
    <w:p w:rsidR="001B5C07" w:rsidRDefault="001B5C07" w:rsidP="001B5C07">
      <w:pPr>
        <w:pStyle w:val="Akapitzlist"/>
        <w:rPr>
          <w:rFonts w:ascii="Garamond" w:hAnsi="Garamond"/>
          <w:b/>
        </w:rPr>
      </w:pPr>
    </w:p>
    <w:p w:rsidR="001B5C07" w:rsidRPr="00DD10DE" w:rsidRDefault="001B5C07" w:rsidP="001B5C07">
      <w:pPr>
        <w:numPr>
          <w:ilvl w:val="1"/>
          <w:numId w:val="39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DD10DE">
        <w:rPr>
          <w:rFonts w:ascii="Garamond" w:hAnsi="Garamond"/>
        </w:rPr>
        <w:t xml:space="preserve">W przypadku składania ofert dodatkowych w zawiadomieniu, o którym mowa w pkt. 10.11 zamawiający wskaże również </w:t>
      </w:r>
      <w:r w:rsidRPr="00DD10DE">
        <w:rPr>
          <w:rFonts w:ascii="Garamond" w:hAnsi="Garamond"/>
          <w:szCs w:val="24"/>
        </w:rPr>
        <w:t>cenę oferty na podstawie, której zaproszono wykonawcę do złożenia oferty dodatkowej oraz cenę oferty dodatkowej.</w:t>
      </w:r>
    </w:p>
    <w:p w:rsidR="001B5C07" w:rsidRPr="002071EF" w:rsidRDefault="001B5C07" w:rsidP="002071EF">
      <w:pPr>
        <w:pStyle w:val="Nagwek9"/>
        <w:keepLines w:val="0"/>
        <w:numPr>
          <w:ilvl w:val="0"/>
          <w:numId w:val="39"/>
        </w:numPr>
        <w:tabs>
          <w:tab w:val="clear" w:pos="360"/>
          <w:tab w:val="num" w:pos="709"/>
        </w:tabs>
        <w:spacing w:before="120" w:after="120"/>
        <w:ind w:left="709" w:hanging="709"/>
        <w:jc w:val="both"/>
        <w:rPr>
          <w:rFonts w:ascii="Garamond" w:eastAsia="Times New Roman" w:hAnsi="Garamond" w:cs="Times New Roman"/>
          <w:b/>
          <w:i w:val="0"/>
          <w:iCs w:val="0"/>
          <w:color w:val="auto"/>
          <w:sz w:val="28"/>
          <w:szCs w:val="28"/>
        </w:rPr>
      </w:pPr>
      <w:bookmarkStart w:id="6" w:name="_Toc102285014"/>
      <w:r w:rsidRPr="002071EF">
        <w:rPr>
          <w:rFonts w:ascii="Garamond" w:eastAsia="Times New Roman" w:hAnsi="Garamond" w:cs="Times New Roman"/>
          <w:b/>
          <w:i w:val="0"/>
          <w:iCs w:val="0"/>
          <w:color w:val="auto"/>
          <w:sz w:val="28"/>
          <w:szCs w:val="28"/>
        </w:rPr>
        <w:t>Okres związania ofertą.</w:t>
      </w:r>
    </w:p>
    <w:p w:rsidR="001B5C07" w:rsidRPr="00EB3641" w:rsidRDefault="001B5C07" w:rsidP="001B5C07">
      <w:pPr>
        <w:ind w:left="720" w:hanging="72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11.1. </w:t>
      </w:r>
      <w:r w:rsidRPr="00EB3641">
        <w:rPr>
          <w:rFonts w:ascii="Garamond" w:hAnsi="Garamond"/>
          <w:szCs w:val="24"/>
        </w:rPr>
        <w:tab/>
        <w:t xml:space="preserve">Składający ofertę pozostaje nią związany przez </w:t>
      </w:r>
      <w:r>
        <w:rPr>
          <w:rFonts w:ascii="Garamond" w:hAnsi="Garamond"/>
          <w:b/>
          <w:szCs w:val="24"/>
        </w:rPr>
        <w:t>3</w:t>
      </w:r>
      <w:r w:rsidRPr="00EB3641">
        <w:rPr>
          <w:rFonts w:ascii="Garamond" w:hAnsi="Garamond"/>
          <w:b/>
          <w:szCs w:val="24"/>
        </w:rPr>
        <w:t>0 dni.</w:t>
      </w:r>
      <w:r w:rsidRPr="00EB3641">
        <w:rPr>
          <w:rFonts w:ascii="Garamond" w:hAnsi="Garamond"/>
          <w:szCs w:val="24"/>
        </w:rPr>
        <w:t xml:space="preserve"> Bieg terminu związania ofertą rozpoczyna się wraz z upływem terminu składania ofert. </w:t>
      </w:r>
    </w:p>
    <w:p w:rsidR="001B5C07" w:rsidRDefault="001B5C07" w:rsidP="002071EF">
      <w:pPr>
        <w:numPr>
          <w:ilvl w:val="1"/>
          <w:numId w:val="41"/>
        </w:numPr>
        <w:tabs>
          <w:tab w:val="clear" w:pos="480"/>
        </w:tabs>
        <w:spacing w:before="120" w:after="120"/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N</w:t>
      </w:r>
      <w:r w:rsidRPr="00EB3641">
        <w:rPr>
          <w:rFonts w:ascii="Garamond" w:hAnsi="Garamond"/>
          <w:szCs w:val="24"/>
        </w:rPr>
        <w:t>a co najmniej 3 dni przed up</w:t>
      </w:r>
      <w:r>
        <w:rPr>
          <w:rFonts w:ascii="Garamond" w:hAnsi="Garamond"/>
          <w:szCs w:val="24"/>
        </w:rPr>
        <w:t>ływem terminu związania ofertą w</w:t>
      </w:r>
      <w:r w:rsidRPr="00EB3641">
        <w:rPr>
          <w:rFonts w:ascii="Garamond" w:hAnsi="Garamond"/>
          <w:szCs w:val="24"/>
        </w:rPr>
        <w:t>ykonaw</w:t>
      </w:r>
      <w:r>
        <w:rPr>
          <w:rFonts w:ascii="Garamond" w:hAnsi="Garamond"/>
          <w:szCs w:val="24"/>
        </w:rPr>
        <w:t>ca samodzielnie lub na wniosek z</w:t>
      </w:r>
      <w:r w:rsidRPr="00EB3641">
        <w:rPr>
          <w:rFonts w:ascii="Garamond" w:hAnsi="Garamond"/>
          <w:szCs w:val="24"/>
        </w:rPr>
        <w:t>amawiającego może przedłużyć ter</w:t>
      </w:r>
      <w:r>
        <w:rPr>
          <w:rFonts w:ascii="Garamond" w:hAnsi="Garamond"/>
          <w:szCs w:val="24"/>
        </w:rPr>
        <w:t>min związania ofertą, z tym że z</w:t>
      </w:r>
      <w:r w:rsidRPr="00EB3641">
        <w:rPr>
          <w:rFonts w:ascii="Garamond" w:hAnsi="Garamond"/>
          <w:szCs w:val="24"/>
        </w:rPr>
        <w:t>amawiający</w:t>
      </w:r>
      <w:r>
        <w:rPr>
          <w:rFonts w:ascii="Garamond" w:hAnsi="Garamond"/>
          <w:szCs w:val="24"/>
        </w:rPr>
        <w:t xml:space="preserve"> może tylko raz zwrócić się do w</w:t>
      </w:r>
      <w:r w:rsidRPr="00EB3641">
        <w:rPr>
          <w:rFonts w:ascii="Garamond" w:hAnsi="Garamond"/>
          <w:szCs w:val="24"/>
        </w:rPr>
        <w:t>ykonawców o wyrażenia zgody na przedłużenie tego terminu o ozna</w:t>
      </w:r>
      <w:r>
        <w:rPr>
          <w:rFonts w:ascii="Garamond" w:hAnsi="Garamond"/>
          <w:szCs w:val="24"/>
        </w:rPr>
        <w:t xml:space="preserve">czony okres, nie dłuższy jednak </w:t>
      </w:r>
      <w:r w:rsidRPr="00EB3641">
        <w:rPr>
          <w:rFonts w:ascii="Garamond" w:hAnsi="Garamond"/>
          <w:szCs w:val="24"/>
        </w:rPr>
        <w:t>niż 60 dni.</w:t>
      </w:r>
    </w:p>
    <w:p w:rsidR="001B5C07" w:rsidRPr="00EB3641" w:rsidRDefault="001B5C07" w:rsidP="001B5C07">
      <w:pPr>
        <w:numPr>
          <w:ilvl w:val="0"/>
          <w:numId w:val="40"/>
        </w:numPr>
        <w:tabs>
          <w:tab w:val="left" w:pos="720"/>
        </w:tabs>
        <w:ind w:left="540" w:hanging="540"/>
        <w:jc w:val="both"/>
        <w:rPr>
          <w:rFonts w:ascii="Garamond" w:hAnsi="Garamond"/>
          <w:sz w:val="20"/>
        </w:rPr>
      </w:pPr>
      <w:r w:rsidRPr="00EB3641">
        <w:rPr>
          <w:rFonts w:ascii="Garamond" w:hAnsi="Garamond"/>
          <w:b/>
          <w:sz w:val="28"/>
        </w:rPr>
        <w:t>Kryteria i sposób oceny ofert</w:t>
      </w:r>
    </w:p>
    <w:p w:rsidR="001B5C07" w:rsidRPr="00EB3641" w:rsidRDefault="001B5C07" w:rsidP="001B5C0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1B5C07" w:rsidRDefault="001B5C07" w:rsidP="001B5C07">
      <w:pPr>
        <w:numPr>
          <w:ilvl w:val="1"/>
          <w:numId w:val="40"/>
        </w:numPr>
        <w:tabs>
          <w:tab w:val="clear" w:pos="660"/>
        </w:tabs>
        <w:ind w:hanging="66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Przy</w:t>
      </w:r>
      <w:r>
        <w:rPr>
          <w:rFonts w:ascii="Garamond" w:hAnsi="Garamond"/>
        </w:rPr>
        <w:t xml:space="preserve"> wyborze oferty z</w:t>
      </w:r>
      <w:r w:rsidRPr="00EB3641">
        <w:rPr>
          <w:rFonts w:ascii="Garamond" w:hAnsi="Garamond"/>
        </w:rPr>
        <w:t>amawiający będzie się kierował następującymi kryteriami:</w:t>
      </w:r>
    </w:p>
    <w:p w:rsidR="002071EF" w:rsidRPr="00F825D0" w:rsidRDefault="002071EF" w:rsidP="002071EF">
      <w:pPr>
        <w:ind w:left="660"/>
        <w:jc w:val="both"/>
        <w:rPr>
          <w:rFonts w:ascii="Garamond" w:hAnsi="Garamond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4"/>
        <w:gridCol w:w="5653"/>
        <w:gridCol w:w="3123"/>
      </w:tblGrid>
      <w:tr w:rsidR="001B5C07" w:rsidRPr="00CD5443" w:rsidTr="001B5C0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D5443" w:rsidRDefault="001B5C07" w:rsidP="001B5C07">
            <w:pPr>
              <w:pStyle w:val="Nagwek7"/>
              <w:rPr>
                <w:rFonts w:ascii="Garamond" w:hAnsi="Garamond"/>
                <w:i w:val="0"/>
              </w:rPr>
            </w:pPr>
            <w:r w:rsidRPr="00CD5443">
              <w:rPr>
                <w:rFonts w:ascii="Garamond" w:hAnsi="Garamond"/>
                <w:i w:val="0"/>
              </w:rPr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D5443" w:rsidRDefault="001B5C07" w:rsidP="001B5C07">
            <w:pPr>
              <w:pStyle w:val="Nagwek7"/>
              <w:rPr>
                <w:rFonts w:ascii="Garamond" w:hAnsi="Garamond"/>
                <w:i w:val="0"/>
              </w:rPr>
            </w:pPr>
            <w:r w:rsidRPr="00CD5443">
              <w:rPr>
                <w:rFonts w:ascii="Garamond" w:hAnsi="Garamond"/>
                <w:i w:val="0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D5443" w:rsidRDefault="001B5C07" w:rsidP="001B5C07">
            <w:pPr>
              <w:pStyle w:val="Nagwek7"/>
              <w:rPr>
                <w:rFonts w:ascii="Garamond" w:hAnsi="Garamond"/>
                <w:i w:val="0"/>
              </w:rPr>
            </w:pPr>
            <w:r w:rsidRPr="00CD5443">
              <w:rPr>
                <w:rFonts w:ascii="Garamond" w:hAnsi="Garamond"/>
                <w:i w:val="0"/>
              </w:rPr>
              <w:t>WAGA w  %</w:t>
            </w:r>
          </w:p>
        </w:tc>
      </w:tr>
      <w:tr w:rsidR="001B5C07" w:rsidRPr="00CD5443" w:rsidTr="001B5C07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D5443" w:rsidRDefault="001B5C07" w:rsidP="001B5C07">
            <w:pPr>
              <w:jc w:val="center"/>
              <w:rPr>
                <w:rFonts w:ascii="Garamond" w:hAnsi="Garamond"/>
                <w:b/>
              </w:rPr>
            </w:pPr>
            <w:r w:rsidRPr="00CD5443">
              <w:rPr>
                <w:rFonts w:ascii="Garamond" w:hAnsi="Garamond"/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D5443" w:rsidRDefault="001B5C07" w:rsidP="001B5C07">
            <w:pPr>
              <w:pStyle w:val="Nagwek7"/>
              <w:rPr>
                <w:rFonts w:ascii="Garamond" w:eastAsia="Arial Unicode MS" w:hAnsi="Garamond"/>
                <w:i w:val="0"/>
              </w:rPr>
            </w:pPr>
            <w:r w:rsidRPr="00CD5443">
              <w:rPr>
                <w:rFonts w:ascii="Garamond" w:eastAsia="Arial Unicode MS" w:hAnsi="Garamond"/>
                <w:i w:val="0"/>
              </w:rPr>
              <w:t xml:space="preserve">CENA NETTO 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D5443" w:rsidRDefault="001B5C07" w:rsidP="001B5C07">
            <w:pPr>
              <w:jc w:val="center"/>
              <w:rPr>
                <w:rFonts w:ascii="Garamond" w:hAnsi="Garamond"/>
                <w:b/>
              </w:rPr>
            </w:pPr>
            <w:r w:rsidRPr="00CD5443">
              <w:rPr>
                <w:rFonts w:ascii="Garamond" w:hAnsi="Garamond"/>
                <w:b/>
              </w:rPr>
              <w:t>100</w:t>
            </w:r>
          </w:p>
        </w:tc>
      </w:tr>
    </w:tbl>
    <w:p w:rsidR="001B5C07" w:rsidRPr="00C3486E" w:rsidRDefault="001B5C07" w:rsidP="001B5C07">
      <w:pPr>
        <w:rPr>
          <w:rFonts w:ascii="Garamond" w:hAnsi="Garamond"/>
          <w:sz w:val="10"/>
          <w:szCs w:val="10"/>
        </w:rPr>
      </w:pPr>
    </w:p>
    <w:p w:rsidR="001B5C07" w:rsidRPr="00EB3641" w:rsidRDefault="001B5C07" w:rsidP="001B5C07">
      <w:pPr>
        <w:rPr>
          <w:rFonts w:ascii="Garamond" w:hAnsi="Garamond"/>
        </w:rPr>
      </w:pPr>
      <w:r w:rsidRPr="00EB3641">
        <w:rPr>
          <w:rFonts w:ascii="Garamond" w:hAnsi="Garamond"/>
        </w:rPr>
        <w:t>12.1.1. Cena obejmuje wszelkie koszty związane z realizacją zamówienia, w tym :</w:t>
      </w:r>
    </w:p>
    <w:p w:rsidR="001B5C07" w:rsidRPr="00CF4A46" w:rsidRDefault="001B5C07" w:rsidP="001B5C07">
      <w:pPr>
        <w:numPr>
          <w:ilvl w:val="0"/>
          <w:numId w:val="44"/>
        </w:numPr>
        <w:rPr>
          <w:rFonts w:ascii="Garamond" w:hAnsi="Garamond"/>
        </w:rPr>
      </w:pPr>
      <w:r w:rsidRPr="00490386">
        <w:rPr>
          <w:rFonts w:ascii="Garamond" w:hAnsi="Garamond"/>
        </w:rPr>
        <w:t>cenę za dostarczon</w:t>
      </w:r>
      <w:r>
        <w:rPr>
          <w:rFonts w:ascii="Garamond" w:hAnsi="Garamond"/>
        </w:rPr>
        <w:t xml:space="preserve">e części zamienne do pomp, </w:t>
      </w:r>
      <w:r w:rsidRPr="00CF4A46">
        <w:rPr>
          <w:rFonts w:ascii="Garamond" w:hAnsi="Garamond"/>
        </w:rPr>
        <w:t>koszty transportu,</w:t>
      </w:r>
      <w:r>
        <w:rPr>
          <w:rFonts w:ascii="Garamond" w:hAnsi="Garamond"/>
        </w:rPr>
        <w:t xml:space="preserve"> </w:t>
      </w:r>
      <w:r w:rsidRPr="00CF4A46">
        <w:rPr>
          <w:rFonts w:ascii="Garamond" w:hAnsi="Garamond"/>
        </w:rPr>
        <w:t>koszty załadunku i rozładunku,</w:t>
      </w:r>
      <w:r>
        <w:rPr>
          <w:rFonts w:ascii="Garamond" w:hAnsi="Garamond"/>
        </w:rPr>
        <w:t xml:space="preserve"> </w:t>
      </w:r>
      <w:r w:rsidRPr="00CF4A46">
        <w:rPr>
          <w:rFonts w:ascii="Garamond" w:hAnsi="Garamond"/>
        </w:rPr>
        <w:t>koszty dodatkowe.</w:t>
      </w:r>
    </w:p>
    <w:p w:rsidR="001B5C07" w:rsidRPr="00F825D0" w:rsidRDefault="001B5C07" w:rsidP="001B5C07">
      <w:pPr>
        <w:ind w:left="989"/>
        <w:rPr>
          <w:rFonts w:ascii="Garamond" w:hAnsi="Garamond"/>
        </w:rPr>
      </w:pPr>
    </w:p>
    <w:p w:rsidR="001B5C07" w:rsidRPr="00EB3641" w:rsidRDefault="001B5C07" w:rsidP="001B5C07">
      <w:pPr>
        <w:pStyle w:val="Nagwek2"/>
        <w:numPr>
          <w:ilvl w:val="1"/>
          <w:numId w:val="40"/>
        </w:numPr>
        <w:tabs>
          <w:tab w:val="clear" w:pos="660"/>
        </w:tabs>
        <w:ind w:hanging="6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Pr="00EB3641">
        <w:rPr>
          <w:rFonts w:ascii="Garamond" w:hAnsi="Garamond"/>
        </w:rPr>
        <w:t>Sposób oceny ofert:</w:t>
      </w:r>
    </w:p>
    <w:p w:rsidR="001B5C07" w:rsidRPr="00D60E30" w:rsidRDefault="001B5C07" w:rsidP="001B5C07">
      <w:pPr>
        <w:pStyle w:val="Nagwek2"/>
        <w:keepNext w:val="0"/>
        <w:widowControl w:val="0"/>
        <w:ind w:left="720"/>
        <w:jc w:val="both"/>
        <w:rPr>
          <w:rFonts w:ascii="Garamond" w:hAnsi="Garamond"/>
          <w:color w:val="000000"/>
        </w:rPr>
      </w:pPr>
      <w:r w:rsidRPr="00D60E30">
        <w:rPr>
          <w:rFonts w:ascii="Garamond" w:hAnsi="Garamond"/>
          <w:color w:val="000000"/>
        </w:rPr>
        <w:t>Komi</w:t>
      </w:r>
      <w:r>
        <w:rPr>
          <w:rFonts w:ascii="Garamond" w:hAnsi="Garamond"/>
          <w:color w:val="000000"/>
        </w:rPr>
        <w:t>sja Przetargowa powołana przez z</w:t>
      </w:r>
      <w:r w:rsidRPr="00D60E30">
        <w:rPr>
          <w:rFonts w:ascii="Garamond" w:hAnsi="Garamond"/>
          <w:color w:val="000000"/>
        </w:rPr>
        <w:t>amawiającego oceni oferty poró</w:t>
      </w:r>
      <w:r>
        <w:rPr>
          <w:rFonts w:ascii="Garamond" w:hAnsi="Garamond"/>
          <w:color w:val="000000"/>
        </w:rPr>
        <w:t>wnując ceny poszczególnych w</w:t>
      </w:r>
      <w:r w:rsidRPr="00D60E30">
        <w:rPr>
          <w:rFonts w:ascii="Garamond" w:hAnsi="Garamond"/>
          <w:color w:val="000000"/>
        </w:rPr>
        <w:t>ykonawców zgodnie z kryterium oceny ofert.</w:t>
      </w:r>
    </w:p>
    <w:p w:rsidR="001B5C07" w:rsidRPr="00EB3641" w:rsidRDefault="001B5C07" w:rsidP="001B5C07">
      <w:pPr>
        <w:autoSpaceDE w:val="0"/>
        <w:autoSpaceDN w:val="0"/>
        <w:adjustRightInd w:val="0"/>
        <w:jc w:val="both"/>
        <w:rPr>
          <w:rFonts w:ascii="Garamond" w:hAnsi="Garamond" w:cs="TimesNewRomanPS-BoldMT"/>
          <w:bCs/>
        </w:rPr>
      </w:pPr>
    </w:p>
    <w:p w:rsidR="001B5C07" w:rsidRPr="00EB3641" w:rsidRDefault="001B5C07" w:rsidP="001B5C07">
      <w:pPr>
        <w:pStyle w:val="Tekstpodstawowywcity2"/>
        <w:tabs>
          <w:tab w:val="clear" w:pos="284"/>
        </w:tabs>
        <w:ind w:left="720" w:hanging="720"/>
        <w:rPr>
          <w:rFonts w:ascii="Garamond" w:hAnsi="Garamond"/>
        </w:rPr>
      </w:pPr>
      <w:r>
        <w:rPr>
          <w:rFonts w:ascii="Garamond" w:hAnsi="Garamond"/>
        </w:rPr>
        <w:t>12.3</w:t>
      </w:r>
      <w:r w:rsidRPr="00EB3641">
        <w:rPr>
          <w:rFonts w:ascii="Garamond" w:hAnsi="Garamond"/>
        </w:rPr>
        <w:t xml:space="preserve">. </w:t>
      </w:r>
      <w:r w:rsidRPr="00EB3641">
        <w:rPr>
          <w:rFonts w:ascii="Garamond" w:hAnsi="Garamond"/>
          <w:b/>
        </w:rPr>
        <w:tab/>
      </w:r>
      <w:r>
        <w:rPr>
          <w:rFonts w:ascii="Garamond" w:hAnsi="Garamond"/>
          <w:b/>
        </w:rPr>
        <w:t>Najniższa</w:t>
      </w:r>
      <w:r w:rsidRPr="00EB3641">
        <w:rPr>
          <w:rFonts w:ascii="Garamond" w:hAnsi="Garamond"/>
          <w:b/>
        </w:rPr>
        <w:t xml:space="preserve"> cena netto decyduje o uznaniu oferty za najkorzystniejszą.</w:t>
      </w:r>
    </w:p>
    <w:p w:rsidR="001B5C07" w:rsidRPr="00EB3641" w:rsidRDefault="001B5C07" w:rsidP="001B5C07">
      <w:pPr>
        <w:pStyle w:val="Tekstpodstawowywcity2"/>
        <w:tabs>
          <w:tab w:val="clear" w:pos="284"/>
        </w:tabs>
        <w:ind w:left="720" w:hanging="720"/>
        <w:rPr>
          <w:rFonts w:ascii="Garamond" w:hAnsi="Garamond"/>
        </w:rPr>
      </w:pPr>
    </w:p>
    <w:p w:rsidR="001B5C07" w:rsidRDefault="001B5C07" w:rsidP="001B5C07">
      <w:pPr>
        <w:pStyle w:val="Tekstpodstawowywcity2"/>
        <w:ind w:left="720" w:hanging="720"/>
        <w:rPr>
          <w:rFonts w:ascii="Garamond" w:hAnsi="Garamond"/>
        </w:rPr>
      </w:pPr>
      <w:r>
        <w:rPr>
          <w:rFonts w:ascii="Garamond" w:hAnsi="Garamond"/>
        </w:rPr>
        <w:t>12.4</w:t>
      </w:r>
      <w:r w:rsidRPr="00EB3641">
        <w:rPr>
          <w:rFonts w:ascii="Garamond" w:hAnsi="Garamond"/>
        </w:rPr>
        <w:t xml:space="preserve">. </w:t>
      </w:r>
      <w:r w:rsidRPr="00EB3641">
        <w:rPr>
          <w:rFonts w:ascii="Garamond" w:hAnsi="Garamond"/>
        </w:rPr>
        <w:tab/>
        <w:t xml:space="preserve">Jeżeli w postępowaniu o udzielenie zamówienia, w którym jedynym kryterium jest cena, nie można dokonać wyboru oferty najkorzystniejszej ze względu na to, że zostały złożone oferty o takiej </w:t>
      </w:r>
      <w:r>
        <w:rPr>
          <w:rFonts w:ascii="Garamond" w:hAnsi="Garamond"/>
        </w:rPr>
        <w:t>samej cenie. Zamawiający wzywa w</w:t>
      </w:r>
      <w:r w:rsidRPr="00EB3641">
        <w:rPr>
          <w:rFonts w:ascii="Garamond" w:hAnsi="Garamond"/>
        </w:rPr>
        <w:t>ykonawców, którzy złożyli te oferty, do złożen</w:t>
      </w:r>
      <w:r>
        <w:rPr>
          <w:rFonts w:ascii="Garamond" w:hAnsi="Garamond"/>
        </w:rPr>
        <w:t>ia w terminie określonym przez z</w:t>
      </w:r>
      <w:r w:rsidRPr="00EB3641">
        <w:rPr>
          <w:rFonts w:ascii="Garamond" w:hAnsi="Garamond"/>
        </w:rPr>
        <w:t>amawiającego ofert dodatkowych.</w:t>
      </w:r>
    </w:p>
    <w:p w:rsidR="001B5C07" w:rsidRPr="00EB3641" w:rsidRDefault="001B5C07" w:rsidP="001B5C07">
      <w:pPr>
        <w:pStyle w:val="Tekstpodstawowywcity2"/>
        <w:ind w:left="720" w:hanging="720"/>
        <w:rPr>
          <w:rFonts w:ascii="Garamond" w:hAnsi="Garamond"/>
        </w:rPr>
      </w:pPr>
    </w:p>
    <w:p w:rsidR="001B5C07" w:rsidRPr="00EB3641" w:rsidRDefault="002071EF" w:rsidP="001B5C07">
      <w:pPr>
        <w:pStyle w:val="Tekstpodstawowywcity2"/>
        <w:tabs>
          <w:tab w:val="clear" w:pos="284"/>
        </w:tabs>
        <w:ind w:left="720" w:hanging="720"/>
        <w:rPr>
          <w:rFonts w:ascii="Garamond" w:hAnsi="Garamond"/>
        </w:rPr>
      </w:pPr>
      <w:r>
        <w:rPr>
          <w:rFonts w:ascii="Garamond" w:hAnsi="Garamond"/>
        </w:rPr>
        <w:t>12.5.</w:t>
      </w:r>
      <w:r>
        <w:rPr>
          <w:rFonts w:ascii="Garamond" w:hAnsi="Garamond"/>
        </w:rPr>
        <w:tab/>
      </w:r>
      <w:r w:rsidR="001B5C07" w:rsidRPr="00EB3641">
        <w:rPr>
          <w:rFonts w:ascii="Garamond" w:hAnsi="Garamond"/>
        </w:rPr>
        <w:t>Wykonawcy składając oferty dodatkowe nie mogą zaoferować cen wyższych niż zaoferowane w złożonych ofertach.</w:t>
      </w:r>
    </w:p>
    <w:p w:rsidR="001B5C07" w:rsidRPr="00EB3641" w:rsidRDefault="001B5C07" w:rsidP="001B5C07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1B5C07" w:rsidRPr="00EB3641" w:rsidRDefault="001B5C07" w:rsidP="001B5C07">
      <w:pPr>
        <w:pStyle w:val="Tekstpodstawowywcity2"/>
        <w:numPr>
          <w:ilvl w:val="1"/>
          <w:numId w:val="42"/>
        </w:numPr>
        <w:tabs>
          <w:tab w:val="clear" w:pos="284"/>
          <w:tab w:val="clear" w:pos="360"/>
          <w:tab w:val="num" w:pos="720"/>
        </w:tabs>
        <w:ind w:left="720" w:hanging="720"/>
        <w:rPr>
          <w:rFonts w:ascii="Garamond" w:hAnsi="Garamond"/>
        </w:rPr>
      </w:pPr>
      <w:r w:rsidRPr="00EB3641">
        <w:rPr>
          <w:rFonts w:ascii="Garamond" w:hAnsi="Garamond"/>
        </w:rPr>
        <w:t xml:space="preserve">Zamawiający ma prawo odstąpienia od wymagania ofert dodatkowych, o których mowa </w:t>
      </w:r>
      <w:r w:rsidRPr="00EB3641">
        <w:rPr>
          <w:rFonts w:ascii="Garamond" w:hAnsi="Garamond"/>
        </w:rPr>
        <w:br/>
      </w:r>
      <w:r>
        <w:rPr>
          <w:rFonts w:ascii="Garamond" w:hAnsi="Garamond"/>
        </w:rPr>
        <w:t>w pkt. 12.4</w:t>
      </w:r>
      <w:r w:rsidRPr="00EB3641">
        <w:rPr>
          <w:rFonts w:ascii="Garamond" w:hAnsi="Garamond"/>
        </w:rPr>
        <w:t>. jeżeli korzysta z prawa zaproszenia do złożenia</w:t>
      </w:r>
      <w:r w:rsidRPr="00D04385">
        <w:rPr>
          <w:rFonts w:ascii="Garamond" w:hAnsi="Garamond"/>
        </w:rPr>
        <w:t xml:space="preserve"> ofert dodatkowych, </w:t>
      </w:r>
      <w:r>
        <w:rPr>
          <w:rFonts w:ascii="Garamond" w:hAnsi="Garamond"/>
        </w:rPr>
        <w:t>o którym mowa w pkt. 13.1.</w:t>
      </w:r>
    </w:p>
    <w:p w:rsidR="001B5C07" w:rsidRDefault="001B5C07" w:rsidP="001B5C07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1B5C07" w:rsidRPr="00EB3641" w:rsidRDefault="001B5C07" w:rsidP="001B5C07">
      <w:pPr>
        <w:numPr>
          <w:ilvl w:val="0"/>
          <w:numId w:val="42"/>
        </w:numPr>
        <w:tabs>
          <w:tab w:val="clear" w:pos="360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 w:rsidRPr="00EB3641">
        <w:rPr>
          <w:rFonts w:ascii="Garamond" w:hAnsi="Garamond"/>
          <w:b/>
          <w:sz w:val="28"/>
          <w:szCs w:val="28"/>
        </w:rPr>
        <w:t xml:space="preserve">Informacja o sposobie złożenia </w:t>
      </w:r>
      <w:r w:rsidRPr="00D04385">
        <w:rPr>
          <w:rFonts w:ascii="Garamond" w:hAnsi="Garamond"/>
          <w:b/>
          <w:sz w:val="28"/>
          <w:szCs w:val="28"/>
        </w:rPr>
        <w:t xml:space="preserve">ofert dodatkowych </w:t>
      </w:r>
      <w:r w:rsidRPr="00EB3641">
        <w:rPr>
          <w:rFonts w:ascii="Garamond" w:hAnsi="Garamond"/>
          <w:b/>
          <w:sz w:val="28"/>
          <w:szCs w:val="28"/>
        </w:rPr>
        <w:t xml:space="preserve">przez </w:t>
      </w:r>
      <w:r>
        <w:rPr>
          <w:rFonts w:ascii="Garamond" w:hAnsi="Garamond"/>
          <w:b/>
          <w:sz w:val="28"/>
          <w:szCs w:val="28"/>
        </w:rPr>
        <w:t>w</w:t>
      </w:r>
      <w:r w:rsidRPr="00EB3641">
        <w:rPr>
          <w:rFonts w:ascii="Garamond" w:hAnsi="Garamond"/>
          <w:b/>
          <w:sz w:val="28"/>
          <w:szCs w:val="28"/>
        </w:rPr>
        <w:t>ykonawców, którzy złożyli najkorzystniejsze oferty.</w:t>
      </w:r>
    </w:p>
    <w:p w:rsidR="001B5C07" w:rsidRPr="00EB3641" w:rsidRDefault="001B5C07" w:rsidP="001B5C07">
      <w:pPr>
        <w:tabs>
          <w:tab w:val="left" w:pos="1405"/>
        </w:tabs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ab/>
      </w:r>
    </w:p>
    <w:p w:rsidR="001B5C07" w:rsidRPr="00EB3641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0A45D9">
        <w:rPr>
          <w:rFonts w:ascii="Garamond" w:hAnsi="Garamond"/>
          <w:szCs w:val="24"/>
        </w:rPr>
        <w:t xml:space="preserve">Dwóch </w:t>
      </w:r>
      <w:r>
        <w:rPr>
          <w:rFonts w:ascii="Garamond" w:hAnsi="Garamond"/>
          <w:szCs w:val="24"/>
        </w:rPr>
        <w:t>w</w:t>
      </w:r>
      <w:r w:rsidRPr="00EB3641">
        <w:rPr>
          <w:rFonts w:ascii="Garamond" w:hAnsi="Garamond"/>
          <w:szCs w:val="24"/>
        </w:rPr>
        <w:t>ykonawców, którzy spełnili warunki wymagane w SIWZ oraz, którzy złożyli najkorzystniejsze oferty</w:t>
      </w:r>
      <w:r>
        <w:rPr>
          <w:rFonts w:ascii="Garamond" w:hAnsi="Garamond"/>
          <w:szCs w:val="24"/>
        </w:rPr>
        <w:t xml:space="preserve"> z</w:t>
      </w:r>
      <w:r w:rsidRPr="00EB3641">
        <w:rPr>
          <w:rFonts w:ascii="Garamond" w:hAnsi="Garamond"/>
          <w:szCs w:val="24"/>
        </w:rPr>
        <w:t xml:space="preserve">amawiający może zaprosić do złożenia ofert dodatkowych. Złożenie ofert dodatkowych nie dotyczy zmian w przedmiocie zamówienia </w:t>
      </w:r>
      <w:r>
        <w:rPr>
          <w:rFonts w:ascii="Garamond" w:hAnsi="Garamond"/>
          <w:szCs w:val="24"/>
        </w:rPr>
        <w:br/>
      </w:r>
      <w:r w:rsidRPr="00EB3641">
        <w:rPr>
          <w:rFonts w:ascii="Garamond" w:hAnsi="Garamond"/>
          <w:szCs w:val="24"/>
        </w:rPr>
        <w:t xml:space="preserve">i ilościach. Oferty dodatkowe dotyczą tylko i wyłącznie ceny.  </w:t>
      </w:r>
    </w:p>
    <w:p w:rsidR="001B5C07" w:rsidRPr="00EB3641" w:rsidRDefault="001B5C07" w:rsidP="001B5C07">
      <w:pPr>
        <w:tabs>
          <w:tab w:val="left" w:pos="142"/>
          <w:tab w:val="left" w:pos="720"/>
        </w:tabs>
        <w:ind w:left="720" w:hanging="720"/>
        <w:jc w:val="both"/>
        <w:rPr>
          <w:rFonts w:ascii="Garamond" w:hAnsi="Garamond"/>
          <w:szCs w:val="24"/>
        </w:rPr>
      </w:pPr>
    </w:p>
    <w:p w:rsidR="001B5C07" w:rsidRPr="00F1222B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color w:val="000000"/>
          <w:szCs w:val="24"/>
        </w:rPr>
      </w:pPr>
      <w:r w:rsidRPr="00F1222B">
        <w:rPr>
          <w:rFonts w:ascii="Garamond" w:hAnsi="Garamond"/>
          <w:color w:val="000000"/>
          <w:szCs w:val="24"/>
        </w:rPr>
        <w:t>W przypadku</w:t>
      </w:r>
      <w:r>
        <w:rPr>
          <w:rFonts w:ascii="Garamond" w:hAnsi="Garamond"/>
          <w:color w:val="000000"/>
          <w:szCs w:val="24"/>
        </w:rPr>
        <w:t>,</w:t>
      </w:r>
      <w:r w:rsidRPr="00F1222B">
        <w:rPr>
          <w:rFonts w:ascii="Garamond" w:hAnsi="Garamond"/>
          <w:color w:val="000000"/>
          <w:szCs w:val="24"/>
        </w:rPr>
        <w:t xml:space="preserve"> gdy ofertę w p</w:t>
      </w:r>
      <w:r>
        <w:rPr>
          <w:rFonts w:ascii="Garamond" w:hAnsi="Garamond"/>
          <w:color w:val="000000"/>
          <w:szCs w:val="24"/>
        </w:rPr>
        <w:t>ostępowaniu złożył tylko jeden w</w:t>
      </w:r>
      <w:r w:rsidRPr="00F1222B">
        <w:rPr>
          <w:rFonts w:ascii="Garamond" w:hAnsi="Garamond"/>
          <w:color w:val="000000"/>
          <w:szCs w:val="24"/>
        </w:rPr>
        <w:t xml:space="preserve">ykonawca, który spełnił warunki wymagane w SIWZ, </w:t>
      </w:r>
      <w:r>
        <w:rPr>
          <w:rFonts w:ascii="Garamond" w:hAnsi="Garamond"/>
          <w:color w:val="000000"/>
          <w:szCs w:val="24"/>
        </w:rPr>
        <w:t>z</w:t>
      </w:r>
      <w:r w:rsidRPr="00F1222B">
        <w:rPr>
          <w:rFonts w:ascii="Garamond" w:hAnsi="Garamond"/>
          <w:color w:val="000000"/>
          <w:szCs w:val="24"/>
        </w:rPr>
        <w:t>amawiający może zaprosić do złożenia ofert</w:t>
      </w:r>
      <w:r>
        <w:rPr>
          <w:rFonts w:ascii="Garamond" w:hAnsi="Garamond"/>
          <w:color w:val="000000"/>
          <w:szCs w:val="24"/>
        </w:rPr>
        <w:t>y dodatkowej tylko tego w</w:t>
      </w:r>
      <w:r w:rsidRPr="00F1222B">
        <w:rPr>
          <w:rFonts w:ascii="Garamond" w:hAnsi="Garamond"/>
          <w:color w:val="000000"/>
          <w:szCs w:val="24"/>
        </w:rPr>
        <w:t>ykonawcę.</w:t>
      </w:r>
    </w:p>
    <w:p w:rsidR="001B5C07" w:rsidRPr="006F3586" w:rsidRDefault="001B5C07" w:rsidP="001B5C07">
      <w:pPr>
        <w:tabs>
          <w:tab w:val="left" w:pos="142"/>
          <w:tab w:val="left" w:pos="720"/>
        </w:tabs>
        <w:jc w:val="both"/>
        <w:rPr>
          <w:rFonts w:ascii="Garamond" w:hAnsi="Garamond"/>
          <w:szCs w:val="24"/>
        </w:rPr>
      </w:pPr>
      <w:r w:rsidRPr="00467D98">
        <w:rPr>
          <w:rFonts w:ascii="Garamond" w:hAnsi="Garamond"/>
          <w:color w:val="FF0000"/>
          <w:szCs w:val="24"/>
        </w:rPr>
        <w:t xml:space="preserve"> </w:t>
      </w:r>
    </w:p>
    <w:p w:rsidR="001B5C07" w:rsidRPr="00EB3641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Jeżeli</w:t>
      </w:r>
      <w:r>
        <w:rPr>
          <w:rFonts w:ascii="Garamond" w:hAnsi="Garamond"/>
          <w:szCs w:val="24"/>
        </w:rPr>
        <w:t>, któryś z zaproszonych w</w:t>
      </w:r>
      <w:r w:rsidRPr="00EB3641">
        <w:rPr>
          <w:rFonts w:ascii="Garamond" w:hAnsi="Garamond"/>
          <w:szCs w:val="24"/>
        </w:rPr>
        <w:t>ykonawców nie wyraża woli złożenia oferty dodatkowej, pozostaje on związany swoją ofertą w niezmienionej postaci.</w:t>
      </w:r>
    </w:p>
    <w:p w:rsidR="001B5C07" w:rsidRPr="00EB3641" w:rsidRDefault="001B5C07" w:rsidP="001B5C07">
      <w:pPr>
        <w:tabs>
          <w:tab w:val="left" w:pos="142"/>
          <w:tab w:val="left" w:pos="720"/>
        </w:tabs>
        <w:ind w:left="720" w:hanging="720"/>
        <w:jc w:val="both"/>
        <w:rPr>
          <w:rFonts w:ascii="Garamond" w:hAnsi="Garamond"/>
          <w:szCs w:val="24"/>
        </w:rPr>
      </w:pPr>
    </w:p>
    <w:p w:rsidR="001B5C07" w:rsidRPr="00EB3641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O terminie złożenia ofert dodatkowych</w:t>
      </w:r>
      <w:r>
        <w:rPr>
          <w:rFonts w:ascii="Garamond" w:hAnsi="Garamond"/>
          <w:szCs w:val="24"/>
        </w:rPr>
        <w:t xml:space="preserve"> w</w:t>
      </w:r>
      <w:r w:rsidRPr="00EB3641">
        <w:rPr>
          <w:rFonts w:ascii="Garamond" w:hAnsi="Garamond"/>
          <w:szCs w:val="24"/>
        </w:rPr>
        <w:t>ykonawcy, o których mowa w pkt. 13.1 i 13.2., zostaną poinformowani na piśmie.</w:t>
      </w:r>
    </w:p>
    <w:p w:rsidR="001B5C07" w:rsidRPr="00EB3641" w:rsidRDefault="001B5C07" w:rsidP="001B5C07">
      <w:pPr>
        <w:tabs>
          <w:tab w:val="left" w:pos="720"/>
        </w:tabs>
        <w:ind w:left="720" w:hanging="720"/>
        <w:rPr>
          <w:rFonts w:ascii="Garamond" w:hAnsi="Garamond"/>
        </w:rPr>
      </w:pPr>
    </w:p>
    <w:p w:rsidR="001B5C07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Zaproszenie przez zamawiającego w</w:t>
      </w:r>
      <w:r w:rsidRPr="00EB3641">
        <w:rPr>
          <w:rFonts w:ascii="Garamond" w:hAnsi="Garamond"/>
          <w:szCs w:val="24"/>
        </w:rPr>
        <w:t xml:space="preserve">ykonawców do złożenia ofert dodatkowych nie powoduje ustania stanu związania ofertą, z </w:t>
      </w:r>
      <w:r>
        <w:rPr>
          <w:rFonts w:ascii="Garamond" w:hAnsi="Garamond"/>
          <w:szCs w:val="24"/>
        </w:rPr>
        <w:t>wyjątkiem korzystniejszych dla z</w:t>
      </w:r>
      <w:r w:rsidRPr="00EB3641">
        <w:rPr>
          <w:rFonts w:ascii="Garamond" w:hAnsi="Garamond"/>
          <w:szCs w:val="24"/>
        </w:rPr>
        <w:t>amawiającego zmian wynikających z oferty dodat</w:t>
      </w:r>
      <w:r>
        <w:rPr>
          <w:rFonts w:ascii="Garamond" w:hAnsi="Garamond"/>
          <w:szCs w:val="24"/>
        </w:rPr>
        <w:t>kowej, o której mowa w pkt. 13.7</w:t>
      </w:r>
      <w:r w:rsidRPr="00EB3641">
        <w:rPr>
          <w:rFonts w:ascii="Garamond" w:hAnsi="Garamond"/>
          <w:szCs w:val="24"/>
        </w:rPr>
        <w:t>.</w:t>
      </w:r>
    </w:p>
    <w:p w:rsidR="001B5C07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DC0ABA">
        <w:rPr>
          <w:rFonts w:ascii="Garamond" w:hAnsi="Garamond"/>
          <w:szCs w:val="24"/>
        </w:rPr>
        <w:t>Zamawiający poprosi wykonawców, o których mowa w pkt. 13.1 i 13.2 do złożenia dodatkowych ofert. Oferty dodatkowe nie mogą zawierać ceny wyższej od ceny oferty na podstawie, której zaproszono wykonawcę do złożenia oferty dodatkowej</w:t>
      </w:r>
      <w:r>
        <w:rPr>
          <w:rFonts w:ascii="Garamond" w:hAnsi="Garamond"/>
          <w:szCs w:val="24"/>
        </w:rPr>
        <w:t>.</w:t>
      </w:r>
    </w:p>
    <w:p w:rsidR="001B5C07" w:rsidRDefault="001B5C07" w:rsidP="001B5C07">
      <w:pPr>
        <w:pStyle w:val="Akapitzlist"/>
        <w:rPr>
          <w:rFonts w:ascii="Garamond" w:hAnsi="Garamond"/>
          <w:szCs w:val="24"/>
        </w:rPr>
      </w:pPr>
    </w:p>
    <w:p w:rsidR="001B5C07" w:rsidRPr="00DC0ABA" w:rsidRDefault="001B5C07" w:rsidP="001B5C07">
      <w:pPr>
        <w:numPr>
          <w:ilvl w:val="1"/>
          <w:numId w:val="43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DC0ABA">
        <w:rPr>
          <w:rFonts w:ascii="Garamond" w:hAnsi="Garamond"/>
          <w:szCs w:val="24"/>
        </w:rPr>
        <w:t>Zamawiający udzieli zamówienia wykonawcy, który złożył ofertę dodatkową z najniższą ceną netto</w:t>
      </w:r>
      <w:r>
        <w:rPr>
          <w:rFonts w:ascii="Garamond" w:hAnsi="Garamond"/>
          <w:szCs w:val="24"/>
        </w:rPr>
        <w:t xml:space="preserve"> </w:t>
      </w:r>
      <w:r w:rsidRPr="00DC0ABA">
        <w:rPr>
          <w:rFonts w:ascii="Garamond" w:hAnsi="Garamond"/>
          <w:szCs w:val="24"/>
        </w:rPr>
        <w:t>z wyłączeniem sytuacji, gdy oferty dodatkowe będą mniej korzystne od oferty wykonawcy, o którym mowa w pkt.13.3, w takiej sytuacji zamawiający wybierze ofertę tego wykonawcy.</w:t>
      </w:r>
    </w:p>
    <w:p w:rsidR="001B5C07" w:rsidRDefault="001B5C07" w:rsidP="001B5C07">
      <w:pPr>
        <w:tabs>
          <w:tab w:val="left" w:pos="720"/>
        </w:tabs>
        <w:jc w:val="both"/>
        <w:rPr>
          <w:rFonts w:ascii="Garamond" w:hAnsi="Garamond"/>
          <w:szCs w:val="24"/>
        </w:rPr>
      </w:pPr>
    </w:p>
    <w:p w:rsidR="001B5C07" w:rsidRPr="00EB3641" w:rsidRDefault="001B5C07" w:rsidP="001B5C07">
      <w:pPr>
        <w:ind w:left="720" w:hanging="720"/>
        <w:jc w:val="both"/>
        <w:rPr>
          <w:rFonts w:ascii="Garamond" w:hAnsi="Garamond"/>
          <w:b/>
          <w:sz w:val="28"/>
          <w:szCs w:val="28"/>
        </w:rPr>
      </w:pPr>
      <w:bookmarkStart w:id="7" w:name="_Toc102285018"/>
      <w:bookmarkEnd w:id="6"/>
      <w:r w:rsidRPr="00EB3641">
        <w:rPr>
          <w:rFonts w:ascii="Garamond" w:hAnsi="Garamond"/>
          <w:b/>
          <w:sz w:val="28"/>
          <w:szCs w:val="28"/>
        </w:rPr>
        <w:t xml:space="preserve">14. </w:t>
      </w:r>
      <w:r w:rsidRPr="00EB3641">
        <w:rPr>
          <w:rFonts w:ascii="Garamond" w:hAnsi="Garamond"/>
          <w:b/>
          <w:sz w:val="28"/>
          <w:szCs w:val="28"/>
        </w:rPr>
        <w:tab/>
        <w:t>Środki</w:t>
      </w:r>
      <w:r>
        <w:rPr>
          <w:rFonts w:ascii="Garamond" w:hAnsi="Garamond"/>
          <w:b/>
          <w:sz w:val="28"/>
          <w:szCs w:val="28"/>
        </w:rPr>
        <w:t xml:space="preserve"> ochrony prawnej przysługujące w</w:t>
      </w:r>
      <w:r w:rsidRPr="00EB3641">
        <w:rPr>
          <w:rFonts w:ascii="Garamond" w:hAnsi="Garamond"/>
          <w:b/>
          <w:sz w:val="28"/>
          <w:szCs w:val="28"/>
        </w:rPr>
        <w:t>ykonawcy</w:t>
      </w:r>
      <w:r>
        <w:rPr>
          <w:rFonts w:ascii="Garamond" w:hAnsi="Garamond"/>
          <w:b/>
          <w:sz w:val="28"/>
          <w:szCs w:val="28"/>
        </w:rPr>
        <w:t>.</w:t>
      </w:r>
    </w:p>
    <w:p w:rsidR="001B5C07" w:rsidRPr="006F3586" w:rsidRDefault="001B5C07" w:rsidP="001B5C07">
      <w:pPr>
        <w:jc w:val="both"/>
        <w:rPr>
          <w:rFonts w:ascii="Garamond" w:hAnsi="Garamond"/>
          <w:b/>
          <w:szCs w:val="24"/>
        </w:rPr>
      </w:pPr>
    </w:p>
    <w:p w:rsidR="001B5C07" w:rsidRPr="00DC0ABA" w:rsidRDefault="001B5C07" w:rsidP="001B5C07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  <w:r w:rsidRPr="00DC0ABA">
        <w:rPr>
          <w:rFonts w:ascii="Garamond" w:hAnsi="Garamond"/>
          <w:b/>
        </w:rPr>
        <w:t>W związku z tym, że postępowanie nie jest prowadzone w oparciu o przepisy ustawy Prawo</w:t>
      </w:r>
      <w:r w:rsidRPr="00DC0ABA">
        <w:rPr>
          <w:rFonts w:ascii="Garamond" w:hAnsi="Garamond"/>
        </w:rPr>
        <w:t xml:space="preserve"> </w:t>
      </w:r>
      <w:r w:rsidRPr="00DC0ABA">
        <w:rPr>
          <w:rFonts w:ascii="Garamond" w:hAnsi="Garamond"/>
          <w:b/>
        </w:rPr>
        <w:t>zamówień publicznych, wykonawcom nie przysługują środki ochrony prawnej wymienione we wspomnianej ustawie.</w:t>
      </w:r>
    </w:p>
    <w:p w:rsidR="001B5C07" w:rsidRDefault="001B5C07" w:rsidP="001B5C07">
      <w:pPr>
        <w:pStyle w:val="BodyText21"/>
        <w:tabs>
          <w:tab w:val="clear" w:pos="0"/>
          <w:tab w:val="left" w:pos="709"/>
        </w:tabs>
        <w:rPr>
          <w:rFonts w:ascii="Garamond" w:hAnsi="Garamond"/>
        </w:rPr>
      </w:pPr>
    </w:p>
    <w:p w:rsidR="001B5C07" w:rsidRPr="002568CC" w:rsidRDefault="001B5C07" w:rsidP="001B5C07">
      <w:pPr>
        <w:pStyle w:val="BodyText21"/>
        <w:numPr>
          <w:ilvl w:val="0"/>
          <w:numId w:val="46"/>
        </w:numPr>
        <w:tabs>
          <w:tab w:val="clear" w:pos="0"/>
          <w:tab w:val="clear" w:pos="450"/>
          <w:tab w:val="left" w:pos="709"/>
        </w:tabs>
        <w:rPr>
          <w:rFonts w:ascii="Garamond" w:hAnsi="Garamond"/>
          <w:b/>
          <w:sz w:val="28"/>
          <w:szCs w:val="28"/>
        </w:rPr>
      </w:pPr>
      <w:r w:rsidRPr="002568CC">
        <w:rPr>
          <w:rFonts w:ascii="Garamond" w:hAnsi="Garamond"/>
          <w:b/>
          <w:sz w:val="28"/>
          <w:szCs w:val="28"/>
        </w:rPr>
        <w:t>Zawarcie umowy</w:t>
      </w:r>
      <w:r>
        <w:rPr>
          <w:rFonts w:ascii="Garamond" w:hAnsi="Garamond"/>
          <w:b/>
          <w:sz w:val="28"/>
          <w:szCs w:val="28"/>
        </w:rPr>
        <w:t>.</w:t>
      </w:r>
    </w:p>
    <w:p w:rsidR="001B5C07" w:rsidRPr="00DC0ABA" w:rsidRDefault="001B5C07" w:rsidP="001B5C07">
      <w:pPr>
        <w:pStyle w:val="BodyText21"/>
        <w:tabs>
          <w:tab w:val="clear" w:pos="0"/>
          <w:tab w:val="left" w:pos="709"/>
        </w:tabs>
        <w:rPr>
          <w:rFonts w:ascii="Garamond" w:hAnsi="Garamond"/>
          <w:sz w:val="28"/>
          <w:szCs w:val="28"/>
        </w:rPr>
      </w:pPr>
    </w:p>
    <w:p w:rsidR="001B5C07" w:rsidRDefault="001B5C07" w:rsidP="001B5C07">
      <w:pPr>
        <w:numPr>
          <w:ilvl w:val="1"/>
          <w:numId w:val="45"/>
        </w:numPr>
        <w:jc w:val="both"/>
        <w:rPr>
          <w:rFonts w:ascii="Garamond" w:hAnsi="Garamond"/>
          <w:color w:val="000000"/>
        </w:rPr>
      </w:pPr>
      <w:r w:rsidRPr="00E37208">
        <w:rPr>
          <w:rFonts w:ascii="Garamond" w:hAnsi="Garamond"/>
          <w:color w:val="000000"/>
        </w:rPr>
        <w:t xml:space="preserve">Rozdział IV SIWZ zawiera wzór umowy </w:t>
      </w:r>
      <w:r>
        <w:rPr>
          <w:rFonts w:ascii="Garamond" w:hAnsi="Garamond"/>
          <w:b/>
          <w:color w:val="000000"/>
        </w:rPr>
        <w:t>(załącznik nr 1</w:t>
      </w:r>
      <w:r w:rsidRPr="00E37208">
        <w:rPr>
          <w:rFonts w:ascii="Garamond" w:hAnsi="Garamond"/>
          <w:b/>
          <w:color w:val="000000"/>
        </w:rPr>
        <w:t>)</w:t>
      </w:r>
      <w:r>
        <w:rPr>
          <w:rFonts w:ascii="Garamond" w:hAnsi="Garamond"/>
          <w:color w:val="000000"/>
        </w:rPr>
        <w:t xml:space="preserve">, jaką zamawiający zawrze </w:t>
      </w:r>
      <w:r>
        <w:rPr>
          <w:rFonts w:ascii="Garamond" w:hAnsi="Garamond"/>
          <w:color w:val="000000"/>
        </w:rPr>
        <w:br/>
        <w:t>z w</w:t>
      </w:r>
      <w:r w:rsidRPr="00E37208">
        <w:rPr>
          <w:rFonts w:ascii="Garamond" w:hAnsi="Garamond"/>
          <w:color w:val="000000"/>
        </w:rPr>
        <w:t>ykonawcą, którego oferta została uznana za najkorzystniejszą</w:t>
      </w:r>
      <w:r>
        <w:rPr>
          <w:rFonts w:ascii="Garamond" w:hAnsi="Garamond"/>
          <w:color w:val="000000"/>
        </w:rPr>
        <w:t xml:space="preserve"> </w:t>
      </w:r>
      <w:r w:rsidRPr="00E37208">
        <w:rPr>
          <w:rFonts w:ascii="Garamond" w:hAnsi="Garamond"/>
          <w:color w:val="000000"/>
        </w:rPr>
        <w:t xml:space="preserve">na zasadach określonych </w:t>
      </w:r>
      <w:r>
        <w:rPr>
          <w:rFonts w:ascii="Garamond" w:hAnsi="Garamond"/>
          <w:color w:val="000000"/>
        </w:rPr>
        <w:br/>
      </w:r>
      <w:r w:rsidRPr="00E37208">
        <w:rPr>
          <w:rFonts w:ascii="Garamond" w:hAnsi="Garamond"/>
          <w:color w:val="000000"/>
        </w:rPr>
        <w:t xml:space="preserve">w SIWZ. </w:t>
      </w:r>
    </w:p>
    <w:p w:rsidR="001B5C07" w:rsidRPr="00303645" w:rsidRDefault="001B5C07" w:rsidP="001B5C07">
      <w:pPr>
        <w:jc w:val="both"/>
        <w:rPr>
          <w:rFonts w:ascii="Garamond" w:hAnsi="Garamond"/>
          <w:color w:val="000000"/>
        </w:rPr>
      </w:pPr>
    </w:p>
    <w:p w:rsidR="001B5C07" w:rsidRDefault="001B5C07" w:rsidP="001B5C07">
      <w:pPr>
        <w:numPr>
          <w:ilvl w:val="1"/>
          <w:numId w:val="45"/>
        </w:numPr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W razie potrzeby strony umowy mogą wprowadzić do tekstu umowy zmiany. Zaproponowane przez </w:t>
      </w:r>
      <w:r>
        <w:rPr>
          <w:rFonts w:ascii="Garamond" w:hAnsi="Garamond"/>
        </w:rPr>
        <w:t>w</w:t>
      </w:r>
      <w:r w:rsidRPr="0039289A">
        <w:rPr>
          <w:rFonts w:ascii="Garamond" w:hAnsi="Garamond"/>
        </w:rPr>
        <w:t>ykona</w:t>
      </w:r>
      <w:r>
        <w:rPr>
          <w:rFonts w:ascii="Garamond" w:hAnsi="Garamond"/>
        </w:rPr>
        <w:t>wców zmiany nie są wiążące dla z</w:t>
      </w:r>
      <w:r w:rsidRPr="0039289A">
        <w:rPr>
          <w:rFonts w:ascii="Garamond" w:hAnsi="Garamond"/>
        </w:rPr>
        <w:t>amawiającego.</w:t>
      </w:r>
    </w:p>
    <w:p w:rsidR="001B5C07" w:rsidRPr="0039289A" w:rsidRDefault="001B5C07" w:rsidP="001B5C07">
      <w:pPr>
        <w:ind w:left="720" w:hanging="720"/>
        <w:jc w:val="both"/>
        <w:rPr>
          <w:rFonts w:ascii="Garamond" w:hAnsi="Garamond"/>
          <w:i/>
        </w:rPr>
      </w:pPr>
    </w:p>
    <w:p w:rsidR="001B5C07" w:rsidRDefault="001B5C07" w:rsidP="001B5C07">
      <w:pPr>
        <w:numPr>
          <w:ilvl w:val="1"/>
          <w:numId w:val="45"/>
        </w:numPr>
        <w:ind w:left="709" w:hanging="709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Jeżeli w</w:t>
      </w:r>
      <w:r w:rsidRPr="00E37208">
        <w:rPr>
          <w:rFonts w:ascii="Garamond" w:hAnsi="Garamond"/>
          <w:color w:val="000000"/>
        </w:rPr>
        <w:t>ykonawca, którego oferta została wybrana</w:t>
      </w:r>
      <w:r>
        <w:rPr>
          <w:rFonts w:ascii="Garamond" w:hAnsi="Garamond"/>
          <w:color w:val="000000"/>
        </w:rPr>
        <w:t>, uchyla się od zawarcia umowy z</w:t>
      </w:r>
      <w:r w:rsidRPr="00E37208">
        <w:rPr>
          <w:rFonts w:ascii="Garamond" w:hAnsi="Garamond"/>
          <w:color w:val="000000"/>
        </w:rPr>
        <w:t>amawiający wybiera ofertę najkorzystniejszą spośród pozostałych ofert, bez ich ponownej oceny.</w:t>
      </w:r>
    </w:p>
    <w:p w:rsidR="001B5C07" w:rsidRDefault="001B5C07" w:rsidP="001B5C07">
      <w:pPr>
        <w:pStyle w:val="Akapitzlist"/>
        <w:rPr>
          <w:rFonts w:ascii="Garamond" w:hAnsi="Garamond"/>
          <w:color w:val="000000"/>
        </w:rPr>
      </w:pPr>
    </w:p>
    <w:bookmarkEnd w:id="7"/>
    <w:p w:rsidR="00DF0475" w:rsidRPr="00EB3641" w:rsidRDefault="00DF0475" w:rsidP="00DF0475">
      <w:pPr>
        <w:numPr>
          <w:ilvl w:val="0"/>
          <w:numId w:val="46"/>
        </w:numPr>
        <w:tabs>
          <w:tab w:val="clear" w:pos="450"/>
          <w:tab w:val="num" w:pos="709"/>
        </w:tabs>
        <w:jc w:val="both"/>
        <w:rPr>
          <w:rFonts w:ascii="Garamond" w:hAnsi="Garamond"/>
          <w:b/>
          <w:sz w:val="28"/>
        </w:rPr>
      </w:pPr>
      <w:r w:rsidRPr="00EB3641">
        <w:rPr>
          <w:rFonts w:ascii="Garamond" w:hAnsi="Garamond"/>
          <w:b/>
          <w:sz w:val="28"/>
        </w:rPr>
        <w:t>Informacja o unieważnieniu postępowania</w:t>
      </w:r>
      <w:r>
        <w:rPr>
          <w:rFonts w:ascii="Garamond" w:hAnsi="Garamond"/>
          <w:b/>
          <w:sz w:val="28"/>
        </w:rPr>
        <w:t>.</w:t>
      </w:r>
      <w:r w:rsidRPr="00EB3641">
        <w:rPr>
          <w:rFonts w:ascii="Garamond" w:hAnsi="Garamond"/>
          <w:b/>
          <w:sz w:val="28"/>
        </w:rPr>
        <w:t xml:space="preserve"> </w:t>
      </w:r>
    </w:p>
    <w:p w:rsidR="00DF0475" w:rsidRPr="00EB3641" w:rsidRDefault="00DF0475" w:rsidP="00DF0475">
      <w:pPr>
        <w:jc w:val="both"/>
        <w:rPr>
          <w:rFonts w:ascii="Garamond" w:hAnsi="Garamond"/>
          <w:b/>
        </w:rPr>
      </w:pPr>
    </w:p>
    <w:p w:rsidR="00DF0475" w:rsidRPr="00936F2B" w:rsidRDefault="00DF0475" w:rsidP="00DF0475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17.1.</w:t>
      </w:r>
      <w:r>
        <w:rPr>
          <w:rFonts w:ascii="Garamond" w:hAnsi="Garamond"/>
          <w:szCs w:val="24"/>
        </w:rPr>
        <w:tab/>
      </w:r>
      <w:r w:rsidRPr="00936F2B">
        <w:rPr>
          <w:rFonts w:ascii="Garamond" w:hAnsi="Garamond"/>
          <w:szCs w:val="24"/>
        </w:rPr>
        <w:t>Zamawiający unieważnia postępowanie o udzielenie zamówienia, jeżeli:</w:t>
      </w:r>
    </w:p>
    <w:p w:rsidR="00DF0475" w:rsidRPr="00936F2B" w:rsidRDefault="00DF0475" w:rsidP="00DF0475">
      <w:pPr>
        <w:spacing w:before="60"/>
        <w:ind w:left="1077" w:hanging="357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1) </w:t>
      </w:r>
      <w:r w:rsidRPr="00936F2B">
        <w:rPr>
          <w:rFonts w:ascii="Garamond" w:hAnsi="Garamond"/>
          <w:szCs w:val="24"/>
        </w:rPr>
        <w:tab/>
        <w:t>nie złożono żadnej oferty nie podlegającej odrzuceniu</w:t>
      </w:r>
      <w:r>
        <w:rPr>
          <w:rFonts w:ascii="Garamond" w:hAnsi="Garamond"/>
          <w:szCs w:val="24"/>
        </w:rPr>
        <w:t>,</w:t>
      </w:r>
    </w:p>
    <w:p w:rsidR="00DF0475" w:rsidRPr="00936F2B" w:rsidRDefault="00DF0475" w:rsidP="00DF0475">
      <w:pPr>
        <w:spacing w:before="60"/>
        <w:ind w:left="1077" w:hanging="357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2) </w:t>
      </w:r>
      <w:r w:rsidRPr="00936F2B">
        <w:rPr>
          <w:rFonts w:ascii="Garamond" w:hAnsi="Garamond"/>
          <w:szCs w:val="24"/>
        </w:rPr>
        <w:tab/>
        <w:t>cena najkorzystniejszej oferty przewyżs</w:t>
      </w:r>
      <w:r>
        <w:rPr>
          <w:rFonts w:ascii="Garamond" w:hAnsi="Garamond"/>
          <w:szCs w:val="24"/>
        </w:rPr>
        <w:t>za kwotę, którą zamawiający zamierza</w:t>
      </w:r>
      <w:r w:rsidRPr="00936F2B">
        <w:rPr>
          <w:rFonts w:ascii="Garamond" w:hAnsi="Garamond"/>
          <w:szCs w:val="24"/>
        </w:rPr>
        <w:t xml:space="preserve"> przeznaczyć na sfinansowanie zamówienia,</w:t>
      </w:r>
    </w:p>
    <w:p w:rsidR="00DF0475" w:rsidRPr="00936F2B" w:rsidRDefault="00DF0475" w:rsidP="00DF0475">
      <w:pPr>
        <w:spacing w:before="60"/>
        <w:ind w:left="1077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3</w:t>
      </w:r>
      <w:r w:rsidRPr="00936F2B">
        <w:rPr>
          <w:rFonts w:ascii="Garamond" w:hAnsi="Garamond"/>
          <w:szCs w:val="24"/>
        </w:rPr>
        <w:t xml:space="preserve">)  </w:t>
      </w:r>
      <w:r w:rsidRPr="00936F2B">
        <w:rPr>
          <w:rFonts w:ascii="Garamond" w:hAnsi="Garamond"/>
          <w:szCs w:val="24"/>
        </w:rPr>
        <w:tab/>
        <w:t xml:space="preserve">wystąpiła istotna zmiana okoliczności </w:t>
      </w:r>
      <w:r>
        <w:rPr>
          <w:rFonts w:ascii="Garamond" w:hAnsi="Garamond"/>
          <w:szCs w:val="24"/>
        </w:rPr>
        <w:t xml:space="preserve">faktycznych lub prawnych </w:t>
      </w:r>
      <w:r w:rsidRPr="00936F2B">
        <w:rPr>
          <w:rFonts w:ascii="Garamond" w:hAnsi="Garamond"/>
          <w:szCs w:val="24"/>
        </w:rPr>
        <w:t>powodująca, że prowadzenie postępowania lub wykonanie zamów</w:t>
      </w:r>
      <w:r>
        <w:rPr>
          <w:rFonts w:ascii="Garamond" w:hAnsi="Garamond"/>
          <w:szCs w:val="24"/>
        </w:rPr>
        <w:t>ienia nie leży w interesie z</w:t>
      </w:r>
      <w:r w:rsidRPr="00936F2B">
        <w:rPr>
          <w:rFonts w:ascii="Garamond" w:hAnsi="Garamond"/>
          <w:szCs w:val="24"/>
        </w:rPr>
        <w:t xml:space="preserve">amawiającego, </w:t>
      </w:r>
    </w:p>
    <w:p w:rsidR="00DF0475" w:rsidRPr="00936F2B" w:rsidRDefault="00DF0475" w:rsidP="00DF0475">
      <w:pPr>
        <w:spacing w:before="60"/>
        <w:ind w:left="1077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</w:t>
      </w:r>
      <w:r w:rsidRPr="00936F2B">
        <w:rPr>
          <w:rFonts w:ascii="Garamond" w:hAnsi="Garamond"/>
          <w:szCs w:val="24"/>
        </w:rPr>
        <w:t xml:space="preserve">) </w:t>
      </w:r>
      <w:r w:rsidRPr="00936F2B">
        <w:rPr>
          <w:rFonts w:ascii="Garamond" w:hAnsi="Garamond"/>
          <w:szCs w:val="24"/>
        </w:rPr>
        <w:tab/>
        <w:t>postępowanie obarczone jest wadą uniemożliwiającą zawarcie ważnej umowy.</w:t>
      </w:r>
    </w:p>
    <w:p w:rsidR="00DF0475" w:rsidRPr="00EB3641" w:rsidRDefault="00DF0475" w:rsidP="00DF0475">
      <w:pPr>
        <w:ind w:left="720" w:hanging="720"/>
        <w:jc w:val="both"/>
        <w:rPr>
          <w:rFonts w:ascii="Garamond" w:hAnsi="Garamond"/>
          <w:szCs w:val="24"/>
        </w:rPr>
      </w:pPr>
    </w:p>
    <w:p w:rsidR="00DF0475" w:rsidRPr="00EB3641" w:rsidRDefault="00DF0475" w:rsidP="00DF0475">
      <w:pPr>
        <w:tabs>
          <w:tab w:val="left" w:pos="709"/>
          <w:tab w:val="left" w:pos="851"/>
        </w:tabs>
        <w:ind w:left="709" w:hanging="709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17.2.</w:t>
      </w:r>
      <w:r>
        <w:rPr>
          <w:rFonts w:ascii="Garamond" w:hAnsi="Garamond"/>
          <w:szCs w:val="24"/>
        </w:rPr>
        <w:tab/>
        <w:t>Jeżeli z</w:t>
      </w:r>
      <w:r w:rsidRPr="00EB3641">
        <w:rPr>
          <w:rFonts w:ascii="Garamond" w:hAnsi="Garamond"/>
          <w:szCs w:val="24"/>
        </w:rPr>
        <w:t>amawiający dopuścił możliwość składania ofert częściowych, do unieważnienia części postępowania</w:t>
      </w:r>
      <w:r>
        <w:rPr>
          <w:rFonts w:ascii="Garamond" w:hAnsi="Garamond"/>
          <w:szCs w:val="24"/>
        </w:rPr>
        <w:t xml:space="preserve"> o udzielenie zamówienia pkt. 17</w:t>
      </w:r>
      <w:r w:rsidRPr="00EB3641">
        <w:rPr>
          <w:rFonts w:ascii="Garamond" w:hAnsi="Garamond"/>
          <w:szCs w:val="24"/>
        </w:rPr>
        <w:t>.1 stosuje się odpowiednio.</w:t>
      </w:r>
    </w:p>
    <w:p w:rsidR="00DF0475" w:rsidRPr="00EB3641" w:rsidRDefault="00DF0475" w:rsidP="00DF0475">
      <w:pPr>
        <w:jc w:val="both"/>
        <w:rPr>
          <w:rFonts w:ascii="Garamond" w:hAnsi="Garamond"/>
          <w:szCs w:val="24"/>
        </w:rPr>
      </w:pPr>
    </w:p>
    <w:p w:rsidR="00DF0475" w:rsidRPr="00EB3641" w:rsidRDefault="00DF0475" w:rsidP="00DF0475">
      <w:pPr>
        <w:ind w:left="709" w:hanging="709"/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17.3.</w:t>
      </w:r>
      <w:r>
        <w:rPr>
          <w:rFonts w:ascii="Garamond" w:hAnsi="Garamond"/>
        </w:rPr>
        <w:tab/>
      </w:r>
      <w:r w:rsidRPr="00EB3641">
        <w:rPr>
          <w:rFonts w:ascii="Garamond" w:hAnsi="Garamond"/>
        </w:rPr>
        <w:t>Zamawiający zastrzega sobie prawo do unieważnienia postępowania bez podania przyczyny.</w:t>
      </w:r>
    </w:p>
    <w:p w:rsidR="00DF0475" w:rsidRPr="00EB3641" w:rsidRDefault="00DF0475" w:rsidP="00DF0475">
      <w:pPr>
        <w:jc w:val="both"/>
        <w:rPr>
          <w:rFonts w:ascii="Garamond" w:hAnsi="Garamond"/>
          <w:szCs w:val="24"/>
        </w:rPr>
      </w:pPr>
    </w:p>
    <w:p w:rsidR="00DF0475" w:rsidRDefault="00DF0475" w:rsidP="00DF0475">
      <w:pPr>
        <w:ind w:left="709" w:hanging="709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17.4.</w:t>
      </w:r>
      <w:r>
        <w:rPr>
          <w:rFonts w:ascii="Garamond" w:hAnsi="Garamond"/>
          <w:szCs w:val="24"/>
        </w:rPr>
        <w:tab/>
      </w:r>
      <w:r w:rsidRPr="00EB3641">
        <w:rPr>
          <w:rFonts w:ascii="Garamond" w:hAnsi="Garamond"/>
          <w:szCs w:val="24"/>
        </w:rPr>
        <w:t>O unieważnieniu postęp</w:t>
      </w:r>
      <w:r>
        <w:rPr>
          <w:rFonts w:ascii="Garamond" w:hAnsi="Garamond"/>
          <w:szCs w:val="24"/>
        </w:rPr>
        <w:t>owania o udzielenie zamówienia z</w:t>
      </w:r>
      <w:r w:rsidRPr="00EB3641">
        <w:rPr>
          <w:rFonts w:ascii="Garamond" w:hAnsi="Garamond"/>
          <w:szCs w:val="24"/>
        </w:rPr>
        <w:t>amawiający zawiadamia równocześnie wszys</w:t>
      </w:r>
      <w:r>
        <w:rPr>
          <w:rFonts w:ascii="Garamond" w:hAnsi="Garamond"/>
          <w:szCs w:val="24"/>
        </w:rPr>
        <w:t>tkich w</w:t>
      </w:r>
      <w:r w:rsidRPr="00EB3641">
        <w:rPr>
          <w:rFonts w:ascii="Garamond" w:hAnsi="Garamond"/>
          <w:szCs w:val="24"/>
        </w:rPr>
        <w:t xml:space="preserve">ykonawców, którzy ubiegali się o udzielenie zamówienia, podając uzasadnienie faktyczne i prawne, z zastrzeżeniem pkt. </w:t>
      </w:r>
      <w:r>
        <w:rPr>
          <w:rFonts w:ascii="Garamond" w:hAnsi="Garamond"/>
          <w:szCs w:val="24"/>
        </w:rPr>
        <w:t>17.</w:t>
      </w:r>
      <w:r w:rsidRPr="00EB3641">
        <w:rPr>
          <w:rFonts w:ascii="Garamond" w:hAnsi="Garamond"/>
          <w:szCs w:val="24"/>
        </w:rPr>
        <w:t>3.</w:t>
      </w:r>
    </w:p>
    <w:p w:rsidR="00DF0475" w:rsidRDefault="00DF0475" w:rsidP="00DF0475">
      <w:pPr>
        <w:ind w:left="360"/>
        <w:jc w:val="both"/>
        <w:rPr>
          <w:rFonts w:ascii="Garamond" w:hAnsi="Garamond"/>
          <w:szCs w:val="24"/>
        </w:rPr>
      </w:pPr>
    </w:p>
    <w:p w:rsidR="002071EF" w:rsidRDefault="002071EF" w:rsidP="00DF0475">
      <w:pPr>
        <w:ind w:left="360"/>
        <w:jc w:val="both"/>
        <w:rPr>
          <w:rFonts w:ascii="Garamond" w:hAnsi="Garamond"/>
          <w:szCs w:val="24"/>
        </w:rPr>
      </w:pPr>
    </w:p>
    <w:p w:rsidR="00DF0475" w:rsidRPr="00EB3641" w:rsidRDefault="00DF0475" w:rsidP="00DF0475">
      <w:pPr>
        <w:widowControl w:val="0"/>
        <w:spacing w:after="240"/>
        <w:jc w:val="both"/>
        <w:rPr>
          <w:rFonts w:ascii="Garamond" w:hAnsi="Garamond"/>
          <w:b/>
          <w:sz w:val="36"/>
          <w:szCs w:val="36"/>
        </w:rPr>
      </w:pPr>
      <w:r w:rsidRPr="00EB3641">
        <w:rPr>
          <w:rFonts w:ascii="Garamond" w:hAnsi="Garamond"/>
          <w:b/>
          <w:sz w:val="36"/>
          <w:szCs w:val="36"/>
        </w:rPr>
        <w:t>Rozdział IV:</w:t>
      </w:r>
      <w:r w:rsidRPr="00EB3641">
        <w:rPr>
          <w:rFonts w:ascii="Garamond" w:hAnsi="Garamond"/>
          <w:b/>
          <w:sz w:val="36"/>
          <w:szCs w:val="36"/>
        </w:rPr>
        <w:tab/>
        <w:t>FORMULARZE I ZAŁĄCZNIKI</w:t>
      </w:r>
    </w:p>
    <w:p w:rsidR="00DF0475" w:rsidRPr="00EB3641" w:rsidRDefault="00DF0475" w:rsidP="00DF0475">
      <w:pPr>
        <w:ind w:firstLine="708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Formularz nr 1</w:t>
      </w:r>
      <w:r w:rsidRPr="00EB3641">
        <w:rPr>
          <w:rFonts w:ascii="Garamond" w:hAnsi="Garamond"/>
          <w:szCs w:val="24"/>
        </w:rPr>
        <w:tab/>
      </w:r>
      <w:r w:rsidRPr="00EB3641"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 w:rsidRPr="00EB3641">
        <w:rPr>
          <w:rFonts w:ascii="Garamond" w:hAnsi="Garamond"/>
          <w:szCs w:val="24"/>
        </w:rPr>
        <w:t>-</w:t>
      </w:r>
      <w:r w:rsidRPr="00EB3641">
        <w:rPr>
          <w:rFonts w:ascii="Garamond" w:hAnsi="Garamond"/>
          <w:szCs w:val="24"/>
        </w:rPr>
        <w:tab/>
        <w:t>Oferta warunków realizacji zamówienia</w:t>
      </w:r>
    </w:p>
    <w:p w:rsidR="00DF0475" w:rsidRPr="00EB3641" w:rsidRDefault="00DF0475" w:rsidP="00DF0475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Oświadczenie nr 1</w:t>
      </w:r>
      <w:r w:rsidRPr="00EB3641">
        <w:rPr>
          <w:rFonts w:ascii="Garamond" w:hAnsi="Garamond"/>
          <w:szCs w:val="24"/>
        </w:rPr>
        <w:tab/>
      </w:r>
      <w:r w:rsidRPr="00EB3641">
        <w:rPr>
          <w:rFonts w:ascii="Garamond" w:hAnsi="Garamond"/>
          <w:szCs w:val="24"/>
        </w:rPr>
        <w:tab/>
        <w:t>-</w:t>
      </w:r>
      <w:r w:rsidRPr="00EB3641">
        <w:rPr>
          <w:rFonts w:ascii="Garamond" w:hAnsi="Garamond"/>
          <w:szCs w:val="24"/>
        </w:rPr>
        <w:tab/>
        <w:t xml:space="preserve">Oświadczenie nr 1 </w:t>
      </w:r>
      <w:r>
        <w:rPr>
          <w:rFonts w:ascii="Garamond" w:hAnsi="Garamond"/>
          <w:szCs w:val="24"/>
        </w:rPr>
        <w:t>w</w:t>
      </w:r>
      <w:r w:rsidRPr="00EB3641">
        <w:rPr>
          <w:rFonts w:ascii="Garamond" w:hAnsi="Garamond"/>
          <w:szCs w:val="24"/>
        </w:rPr>
        <w:t>ykonawcy</w:t>
      </w:r>
    </w:p>
    <w:p w:rsidR="00DF0475" w:rsidRDefault="00DF0475" w:rsidP="00DF0475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Oświadczenie nr 2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  <w:t>-</w:t>
      </w:r>
      <w:r>
        <w:rPr>
          <w:rFonts w:ascii="Garamond" w:hAnsi="Garamond"/>
          <w:szCs w:val="24"/>
        </w:rPr>
        <w:tab/>
        <w:t>Oświadczenie nr 2 w</w:t>
      </w:r>
      <w:r w:rsidRPr="00EB3641">
        <w:rPr>
          <w:rFonts w:ascii="Garamond" w:hAnsi="Garamond"/>
          <w:szCs w:val="24"/>
        </w:rPr>
        <w:t>ykonawcy</w:t>
      </w:r>
    </w:p>
    <w:p w:rsidR="00DF0475" w:rsidRPr="00DC0ABA" w:rsidRDefault="00DF0475" w:rsidP="00DF0475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1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 w:rsidRPr="00F73407">
        <w:rPr>
          <w:rFonts w:ascii="Garamond" w:hAnsi="Garamond"/>
          <w:szCs w:val="24"/>
        </w:rPr>
        <w:t xml:space="preserve">- </w:t>
      </w:r>
      <w:r>
        <w:rPr>
          <w:rFonts w:ascii="Garamond" w:hAnsi="Garamond"/>
          <w:szCs w:val="24"/>
        </w:rPr>
        <w:tab/>
      </w:r>
      <w:r w:rsidRPr="00F73407">
        <w:rPr>
          <w:rFonts w:ascii="Garamond" w:hAnsi="Garamond"/>
          <w:szCs w:val="24"/>
        </w:rPr>
        <w:t>Wzór umowy wykonania zamówienia</w:t>
      </w:r>
    </w:p>
    <w:p w:rsidR="00512FE3" w:rsidRDefault="00512FE3" w:rsidP="002071EF">
      <w:pPr>
        <w:ind w:left="709"/>
        <w:jc w:val="both"/>
      </w:pPr>
    </w:p>
    <w:sectPr w:rsidR="00512FE3" w:rsidSect="001B5C07">
      <w:footerReference w:type="even" r:id="rId13"/>
      <w:footerReference w:type="default" r:id="rId14"/>
      <w:pgSz w:w="11906" w:h="16838"/>
      <w:pgMar w:top="1417" w:right="1274" w:bottom="1417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3C5" w:rsidRDefault="007E13C5">
      <w:r>
        <w:separator/>
      </w:r>
    </w:p>
  </w:endnote>
  <w:endnote w:type="continuationSeparator" w:id="0">
    <w:p w:rsidR="007E13C5" w:rsidRDefault="007E1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E13C5" w:rsidRDefault="007E13C5" w:rsidP="00071DA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071EF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7E13C5" w:rsidRDefault="007E13C5" w:rsidP="00071DA3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</w:p>
  <w:p w:rsidR="007E13C5" w:rsidRDefault="007E13C5" w:rsidP="00071DA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3C5" w:rsidRDefault="007E13C5">
      <w:r>
        <w:separator/>
      </w:r>
    </w:p>
  </w:footnote>
  <w:footnote w:type="continuationSeparator" w:id="0">
    <w:p w:rsidR="007E13C5" w:rsidRDefault="007E13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087"/>
    <w:multiLevelType w:val="hybridMultilevel"/>
    <w:tmpl w:val="EB1E8E60"/>
    <w:lvl w:ilvl="0" w:tplc="A07058E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745E63"/>
    <w:multiLevelType w:val="multilevel"/>
    <w:tmpl w:val="1A34A74C"/>
    <w:lvl w:ilvl="0">
      <w:start w:val="3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">
    <w:nsid w:val="083164F7"/>
    <w:multiLevelType w:val="multilevel"/>
    <w:tmpl w:val="59B0399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091359C9"/>
    <w:multiLevelType w:val="hybridMultilevel"/>
    <w:tmpl w:val="D22EDD8E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4A565F"/>
    <w:multiLevelType w:val="singleLevel"/>
    <w:tmpl w:val="B73055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5">
    <w:nsid w:val="0B696153"/>
    <w:multiLevelType w:val="hybridMultilevel"/>
    <w:tmpl w:val="3F0C2D56"/>
    <w:lvl w:ilvl="0" w:tplc="C2B08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EC2024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EABE1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D66E0"/>
    <w:multiLevelType w:val="hybridMultilevel"/>
    <w:tmpl w:val="E4983384"/>
    <w:lvl w:ilvl="0" w:tplc="A07058E4">
      <w:start w:val="1"/>
      <w:numFmt w:val="decimal"/>
      <w:lvlText w:val="%1)"/>
      <w:lvlJc w:val="left"/>
      <w:pPr>
        <w:tabs>
          <w:tab w:val="num" w:pos="7590"/>
        </w:tabs>
        <w:ind w:left="759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7410"/>
        </w:tabs>
        <w:ind w:left="741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8130"/>
        </w:tabs>
        <w:ind w:left="813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8850"/>
        </w:tabs>
        <w:ind w:left="885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9570"/>
        </w:tabs>
        <w:ind w:left="957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10290"/>
        </w:tabs>
        <w:ind w:left="1029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11010"/>
        </w:tabs>
        <w:ind w:left="1101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11730"/>
        </w:tabs>
        <w:ind w:left="1173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12450"/>
        </w:tabs>
        <w:ind w:left="12450" w:hanging="360"/>
      </w:pPr>
      <w:rPr>
        <w:rFonts w:cs="Times New Roman"/>
      </w:rPr>
    </w:lvl>
  </w:abstractNum>
  <w:abstractNum w:abstractNumId="8">
    <w:nsid w:val="1CC56AF8"/>
    <w:multiLevelType w:val="multilevel"/>
    <w:tmpl w:val="249CC4E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  <w:sz w:val="24"/>
      </w:rPr>
    </w:lvl>
  </w:abstractNum>
  <w:abstractNum w:abstractNumId="9">
    <w:nsid w:val="1D1E3846"/>
    <w:multiLevelType w:val="multilevel"/>
    <w:tmpl w:val="61B0F8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E171C90"/>
    <w:multiLevelType w:val="hybridMultilevel"/>
    <w:tmpl w:val="3A42866C"/>
    <w:lvl w:ilvl="0" w:tplc="0B44A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5013E05"/>
    <w:multiLevelType w:val="hybridMultilevel"/>
    <w:tmpl w:val="F36C1110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>
    <w:nsid w:val="29CC2296"/>
    <w:multiLevelType w:val="multilevel"/>
    <w:tmpl w:val="1DFCA2BA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16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>
    <w:nsid w:val="3494567D"/>
    <w:multiLevelType w:val="hybridMultilevel"/>
    <w:tmpl w:val="65AAA9FE"/>
    <w:lvl w:ilvl="0" w:tplc="805856E6">
      <w:start w:val="1"/>
      <w:numFmt w:val="bullet"/>
      <w:lvlText w:val="−"/>
      <w:lvlJc w:val="left"/>
      <w:pPr>
        <w:tabs>
          <w:tab w:val="num" w:pos="989"/>
        </w:tabs>
        <w:ind w:left="989" w:hanging="284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3045"/>
        </w:tabs>
        <w:ind w:left="3045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325"/>
        </w:tabs>
        <w:ind w:left="2325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</w:lvl>
  </w:abstractNum>
  <w:abstractNum w:abstractNumId="21">
    <w:nsid w:val="369350E1"/>
    <w:multiLevelType w:val="hybridMultilevel"/>
    <w:tmpl w:val="48D2F6F6"/>
    <w:lvl w:ilvl="0" w:tplc="0415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2">
    <w:nsid w:val="3EA27D88"/>
    <w:multiLevelType w:val="multilevel"/>
    <w:tmpl w:val="D41AAA46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3">
    <w:nsid w:val="3F402F0F"/>
    <w:multiLevelType w:val="multilevel"/>
    <w:tmpl w:val="DCC4C41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5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086926"/>
    <w:multiLevelType w:val="multilevel"/>
    <w:tmpl w:val="891EDE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4C052528"/>
    <w:multiLevelType w:val="hybridMultilevel"/>
    <w:tmpl w:val="A788A4F2"/>
    <w:lvl w:ilvl="0" w:tplc="7AAA3204">
      <w:start w:val="1"/>
      <w:numFmt w:val="lowerLetter"/>
      <w:lvlText w:val="%1)"/>
      <w:lvlJc w:val="left"/>
      <w:pPr>
        <w:tabs>
          <w:tab w:val="num" w:pos="1218"/>
        </w:tabs>
        <w:ind w:left="1218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4C0C2E7A"/>
    <w:multiLevelType w:val="multilevel"/>
    <w:tmpl w:val="4CB8BF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33">
    <w:nsid w:val="4DFF025D"/>
    <w:multiLevelType w:val="hybridMultilevel"/>
    <w:tmpl w:val="C138177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>
    <w:nsid w:val="4E7F2667"/>
    <w:multiLevelType w:val="multilevel"/>
    <w:tmpl w:val="4470D3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>
    <w:nsid w:val="60097F1C"/>
    <w:multiLevelType w:val="hybridMultilevel"/>
    <w:tmpl w:val="3BCEBD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3F733C"/>
    <w:multiLevelType w:val="singleLevel"/>
    <w:tmpl w:val="A07058E4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cs="Times New Roman"/>
      </w:rPr>
    </w:lvl>
  </w:abstractNum>
  <w:abstractNum w:abstractNumId="37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45D0164"/>
    <w:multiLevelType w:val="multilevel"/>
    <w:tmpl w:val="226A8FB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9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1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6FB25A82"/>
    <w:multiLevelType w:val="multilevel"/>
    <w:tmpl w:val="EBC0CAA6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C076ED2"/>
    <w:multiLevelType w:val="multilevel"/>
    <w:tmpl w:val="3F7E418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D975511"/>
    <w:multiLevelType w:val="multilevel"/>
    <w:tmpl w:val="7034E5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1"/>
  </w:num>
  <w:num w:numId="8">
    <w:abstractNumId w:val="33"/>
  </w:num>
  <w:num w:numId="9">
    <w:abstractNumId w:val="26"/>
  </w:num>
  <w:num w:numId="10">
    <w:abstractNumId w:val="14"/>
  </w:num>
  <w:num w:numId="11">
    <w:abstractNumId w:val="4"/>
  </w:num>
  <w:num w:numId="12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0"/>
  </w:num>
  <w:num w:numId="21">
    <w:abstractNumId w:val="30"/>
  </w:num>
  <w:num w:numId="22">
    <w:abstractNumId w:val="12"/>
  </w:num>
  <w:num w:numId="23">
    <w:abstractNumId w:val="37"/>
  </w:num>
  <w:num w:numId="24">
    <w:abstractNumId w:val="6"/>
  </w:num>
  <w:num w:numId="25">
    <w:abstractNumId w:val="34"/>
  </w:num>
  <w:num w:numId="26">
    <w:abstractNumId w:val="25"/>
    <w:lvlOverride w:ilvl="0">
      <w:startOverride w:val="1"/>
    </w:lvlOverride>
  </w:num>
  <w:num w:numId="27">
    <w:abstractNumId w:val="42"/>
  </w:num>
  <w:num w:numId="28">
    <w:abstractNumId w:val="27"/>
  </w:num>
  <w:num w:numId="29">
    <w:abstractNumId w:val="28"/>
  </w:num>
  <w:num w:numId="30">
    <w:abstractNumId w:val="9"/>
  </w:num>
  <w:num w:numId="31">
    <w:abstractNumId w:val="23"/>
  </w:num>
  <w:num w:numId="32">
    <w:abstractNumId w:val="40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35"/>
  </w:num>
  <w:num w:numId="39">
    <w:abstractNumId w:val="8"/>
  </w:num>
  <w:num w:numId="40">
    <w:abstractNumId w:val="2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43"/>
  </w:num>
  <w:num w:numId="43">
    <w:abstractNumId w:val="32"/>
  </w:num>
  <w:num w:numId="44">
    <w:abstractNumId w:val="19"/>
  </w:num>
  <w:num w:numId="45">
    <w:abstractNumId w:val="11"/>
  </w:num>
  <w:num w:numId="4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7F7F"/>
    <w:rsid w:val="0000129D"/>
    <w:rsid w:val="00001312"/>
    <w:rsid w:val="00002AD3"/>
    <w:rsid w:val="000037C8"/>
    <w:rsid w:val="00003BB8"/>
    <w:rsid w:val="000048AF"/>
    <w:rsid w:val="00004B45"/>
    <w:rsid w:val="00004E95"/>
    <w:rsid w:val="000055E0"/>
    <w:rsid w:val="000060D4"/>
    <w:rsid w:val="00006ACE"/>
    <w:rsid w:val="00006D65"/>
    <w:rsid w:val="000104AE"/>
    <w:rsid w:val="000110C6"/>
    <w:rsid w:val="000115D7"/>
    <w:rsid w:val="000117BE"/>
    <w:rsid w:val="00011DF9"/>
    <w:rsid w:val="00012360"/>
    <w:rsid w:val="00015AC6"/>
    <w:rsid w:val="00016B3C"/>
    <w:rsid w:val="00021BE0"/>
    <w:rsid w:val="0002466F"/>
    <w:rsid w:val="00024AFE"/>
    <w:rsid w:val="00025B72"/>
    <w:rsid w:val="00025FE5"/>
    <w:rsid w:val="000268DD"/>
    <w:rsid w:val="00031472"/>
    <w:rsid w:val="00032B2E"/>
    <w:rsid w:val="00032B74"/>
    <w:rsid w:val="00033B08"/>
    <w:rsid w:val="0003606E"/>
    <w:rsid w:val="00036764"/>
    <w:rsid w:val="00036C55"/>
    <w:rsid w:val="00040D8B"/>
    <w:rsid w:val="0004185F"/>
    <w:rsid w:val="00041991"/>
    <w:rsid w:val="000430D6"/>
    <w:rsid w:val="000438AB"/>
    <w:rsid w:val="00043CB1"/>
    <w:rsid w:val="000445DB"/>
    <w:rsid w:val="00044C3A"/>
    <w:rsid w:val="00044D51"/>
    <w:rsid w:val="00045017"/>
    <w:rsid w:val="000459F4"/>
    <w:rsid w:val="000471D2"/>
    <w:rsid w:val="00051C91"/>
    <w:rsid w:val="00052025"/>
    <w:rsid w:val="00052E4A"/>
    <w:rsid w:val="000540A0"/>
    <w:rsid w:val="000541F3"/>
    <w:rsid w:val="00054CCF"/>
    <w:rsid w:val="00054F64"/>
    <w:rsid w:val="000554FE"/>
    <w:rsid w:val="00055A80"/>
    <w:rsid w:val="00056200"/>
    <w:rsid w:val="0005684E"/>
    <w:rsid w:val="00057952"/>
    <w:rsid w:val="00057B02"/>
    <w:rsid w:val="00060944"/>
    <w:rsid w:val="000625D6"/>
    <w:rsid w:val="000626EF"/>
    <w:rsid w:val="00063407"/>
    <w:rsid w:val="0006430F"/>
    <w:rsid w:val="00064925"/>
    <w:rsid w:val="00064C97"/>
    <w:rsid w:val="00064D0F"/>
    <w:rsid w:val="00064FBC"/>
    <w:rsid w:val="000654DF"/>
    <w:rsid w:val="00065578"/>
    <w:rsid w:val="00065EB5"/>
    <w:rsid w:val="000661D5"/>
    <w:rsid w:val="00066A12"/>
    <w:rsid w:val="00066DCC"/>
    <w:rsid w:val="00070CF2"/>
    <w:rsid w:val="000712C0"/>
    <w:rsid w:val="00071DA3"/>
    <w:rsid w:val="00071EE7"/>
    <w:rsid w:val="00072F9B"/>
    <w:rsid w:val="00073337"/>
    <w:rsid w:val="00073894"/>
    <w:rsid w:val="000747E7"/>
    <w:rsid w:val="00074939"/>
    <w:rsid w:val="00074D88"/>
    <w:rsid w:val="00080E0F"/>
    <w:rsid w:val="00080F4F"/>
    <w:rsid w:val="000819CC"/>
    <w:rsid w:val="00081D0E"/>
    <w:rsid w:val="0008258C"/>
    <w:rsid w:val="00082D78"/>
    <w:rsid w:val="00083E01"/>
    <w:rsid w:val="000840ED"/>
    <w:rsid w:val="00084135"/>
    <w:rsid w:val="00084B0A"/>
    <w:rsid w:val="00084CED"/>
    <w:rsid w:val="00085203"/>
    <w:rsid w:val="00085253"/>
    <w:rsid w:val="00085B09"/>
    <w:rsid w:val="00086355"/>
    <w:rsid w:val="00086FBF"/>
    <w:rsid w:val="00090BDD"/>
    <w:rsid w:val="0009360D"/>
    <w:rsid w:val="000947A8"/>
    <w:rsid w:val="00095ED3"/>
    <w:rsid w:val="00096D6D"/>
    <w:rsid w:val="00096D9A"/>
    <w:rsid w:val="000974E1"/>
    <w:rsid w:val="000A255D"/>
    <w:rsid w:val="000A2BA8"/>
    <w:rsid w:val="000A4D9F"/>
    <w:rsid w:val="000A4F69"/>
    <w:rsid w:val="000A5A18"/>
    <w:rsid w:val="000A64FE"/>
    <w:rsid w:val="000A6A26"/>
    <w:rsid w:val="000B046E"/>
    <w:rsid w:val="000B1C2B"/>
    <w:rsid w:val="000B1D0E"/>
    <w:rsid w:val="000B2DC8"/>
    <w:rsid w:val="000B3546"/>
    <w:rsid w:val="000B3E34"/>
    <w:rsid w:val="000B4770"/>
    <w:rsid w:val="000B47D0"/>
    <w:rsid w:val="000B4817"/>
    <w:rsid w:val="000B4CB6"/>
    <w:rsid w:val="000B5BB3"/>
    <w:rsid w:val="000B668A"/>
    <w:rsid w:val="000B7C4F"/>
    <w:rsid w:val="000C0A15"/>
    <w:rsid w:val="000C0CC0"/>
    <w:rsid w:val="000C1108"/>
    <w:rsid w:val="000C73D4"/>
    <w:rsid w:val="000D04AE"/>
    <w:rsid w:val="000D1581"/>
    <w:rsid w:val="000D1CE0"/>
    <w:rsid w:val="000D4571"/>
    <w:rsid w:val="000D57E0"/>
    <w:rsid w:val="000D62D7"/>
    <w:rsid w:val="000D65FD"/>
    <w:rsid w:val="000E0405"/>
    <w:rsid w:val="000E04A1"/>
    <w:rsid w:val="000E1F13"/>
    <w:rsid w:val="000E2A95"/>
    <w:rsid w:val="000E478C"/>
    <w:rsid w:val="000E5386"/>
    <w:rsid w:val="000E6075"/>
    <w:rsid w:val="000E66EC"/>
    <w:rsid w:val="000E764A"/>
    <w:rsid w:val="000F1E57"/>
    <w:rsid w:val="000F2DA4"/>
    <w:rsid w:val="000F4D2A"/>
    <w:rsid w:val="000F4D92"/>
    <w:rsid w:val="000F53EC"/>
    <w:rsid w:val="000F6CBD"/>
    <w:rsid w:val="000F7155"/>
    <w:rsid w:val="000F72F8"/>
    <w:rsid w:val="000F796E"/>
    <w:rsid w:val="001007C8"/>
    <w:rsid w:val="00101D30"/>
    <w:rsid w:val="00102154"/>
    <w:rsid w:val="00103497"/>
    <w:rsid w:val="00103754"/>
    <w:rsid w:val="001039C3"/>
    <w:rsid w:val="00104898"/>
    <w:rsid w:val="0010796C"/>
    <w:rsid w:val="0011157E"/>
    <w:rsid w:val="00112BF9"/>
    <w:rsid w:val="00113338"/>
    <w:rsid w:val="0011392A"/>
    <w:rsid w:val="00114060"/>
    <w:rsid w:val="00114157"/>
    <w:rsid w:val="00114A5A"/>
    <w:rsid w:val="00115322"/>
    <w:rsid w:val="00115386"/>
    <w:rsid w:val="0011572D"/>
    <w:rsid w:val="001158CF"/>
    <w:rsid w:val="00117328"/>
    <w:rsid w:val="00120B41"/>
    <w:rsid w:val="00120BA5"/>
    <w:rsid w:val="0012205D"/>
    <w:rsid w:val="001220C6"/>
    <w:rsid w:val="001249F2"/>
    <w:rsid w:val="00130726"/>
    <w:rsid w:val="00134CF4"/>
    <w:rsid w:val="00136507"/>
    <w:rsid w:val="00137F59"/>
    <w:rsid w:val="0014155F"/>
    <w:rsid w:val="00141F79"/>
    <w:rsid w:val="001428FB"/>
    <w:rsid w:val="00142B39"/>
    <w:rsid w:val="001432D8"/>
    <w:rsid w:val="001433C7"/>
    <w:rsid w:val="00150F79"/>
    <w:rsid w:val="00151175"/>
    <w:rsid w:val="00151588"/>
    <w:rsid w:val="001515A6"/>
    <w:rsid w:val="00153B42"/>
    <w:rsid w:val="00155C5E"/>
    <w:rsid w:val="00155D4F"/>
    <w:rsid w:val="00156988"/>
    <w:rsid w:val="00160406"/>
    <w:rsid w:val="0016070D"/>
    <w:rsid w:val="001609E3"/>
    <w:rsid w:val="00161CEC"/>
    <w:rsid w:val="001621E4"/>
    <w:rsid w:val="001624A1"/>
    <w:rsid w:val="001625E6"/>
    <w:rsid w:val="00162FF3"/>
    <w:rsid w:val="00163ECB"/>
    <w:rsid w:val="001643BD"/>
    <w:rsid w:val="001647FF"/>
    <w:rsid w:val="001651C5"/>
    <w:rsid w:val="001657AB"/>
    <w:rsid w:val="00165FE2"/>
    <w:rsid w:val="00166DD8"/>
    <w:rsid w:val="00167532"/>
    <w:rsid w:val="00167AFB"/>
    <w:rsid w:val="001717ED"/>
    <w:rsid w:val="00171876"/>
    <w:rsid w:val="00171927"/>
    <w:rsid w:val="00171DD5"/>
    <w:rsid w:val="00172A44"/>
    <w:rsid w:val="00172DD5"/>
    <w:rsid w:val="00173731"/>
    <w:rsid w:val="00173FC3"/>
    <w:rsid w:val="001801CF"/>
    <w:rsid w:val="00180861"/>
    <w:rsid w:val="00180A26"/>
    <w:rsid w:val="00181A0B"/>
    <w:rsid w:val="00181E53"/>
    <w:rsid w:val="00183B03"/>
    <w:rsid w:val="00184695"/>
    <w:rsid w:val="0018503E"/>
    <w:rsid w:val="00185510"/>
    <w:rsid w:val="00185705"/>
    <w:rsid w:val="00185F8C"/>
    <w:rsid w:val="00186181"/>
    <w:rsid w:val="00186D99"/>
    <w:rsid w:val="001940BD"/>
    <w:rsid w:val="00194D77"/>
    <w:rsid w:val="00195E52"/>
    <w:rsid w:val="00197370"/>
    <w:rsid w:val="001A08C0"/>
    <w:rsid w:val="001A3479"/>
    <w:rsid w:val="001A617F"/>
    <w:rsid w:val="001A66C2"/>
    <w:rsid w:val="001B0C98"/>
    <w:rsid w:val="001B1929"/>
    <w:rsid w:val="001B3B78"/>
    <w:rsid w:val="001B4822"/>
    <w:rsid w:val="001B5C07"/>
    <w:rsid w:val="001B6EF6"/>
    <w:rsid w:val="001B7E31"/>
    <w:rsid w:val="001C064D"/>
    <w:rsid w:val="001C0FC3"/>
    <w:rsid w:val="001C146E"/>
    <w:rsid w:val="001C239F"/>
    <w:rsid w:val="001C5130"/>
    <w:rsid w:val="001C5580"/>
    <w:rsid w:val="001C59DF"/>
    <w:rsid w:val="001C5DE8"/>
    <w:rsid w:val="001C6872"/>
    <w:rsid w:val="001C71CD"/>
    <w:rsid w:val="001C7A7C"/>
    <w:rsid w:val="001D1E27"/>
    <w:rsid w:val="001D21BB"/>
    <w:rsid w:val="001D255B"/>
    <w:rsid w:val="001D2BC7"/>
    <w:rsid w:val="001D2DD1"/>
    <w:rsid w:val="001D381E"/>
    <w:rsid w:val="001D39D3"/>
    <w:rsid w:val="001D6717"/>
    <w:rsid w:val="001D6F1D"/>
    <w:rsid w:val="001D7EF7"/>
    <w:rsid w:val="001E0F33"/>
    <w:rsid w:val="001E0F96"/>
    <w:rsid w:val="001E1949"/>
    <w:rsid w:val="001E19BA"/>
    <w:rsid w:val="001E1A58"/>
    <w:rsid w:val="001E20AC"/>
    <w:rsid w:val="001E266E"/>
    <w:rsid w:val="001E2C20"/>
    <w:rsid w:val="001E521F"/>
    <w:rsid w:val="001E57AA"/>
    <w:rsid w:val="001E6640"/>
    <w:rsid w:val="001F07F9"/>
    <w:rsid w:val="001F0DBB"/>
    <w:rsid w:val="001F1CE5"/>
    <w:rsid w:val="001F45BD"/>
    <w:rsid w:val="001F5F2F"/>
    <w:rsid w:val="001F6916"/>
    <w:rsid w:val="001F70F1"/>
    <w:rsid w:val="0020039E"/>
    <w:rsid w:val="002007B4"/>
    <w:rsid w:val="00201BFF"/>
    <w:rsid w:val="00202713"/>
    <w:rsid w:val="00203785"/>
    <w:rsid w:val="00203D7D"/>
    <w:rsid w:val="002071EF"/>
    <w:rsid w:val="00207299"/>
    <w:rsid w:val="00207C42"/>
    <w:rsid w:val="00207D9E"/>
    <w:rsid w:val="00210372"/>
    <w:rsid w:val="0021064C"/>
    <w:rsid w:val="00210B42"/>
    <w:rsid w:val="0021165A"/>
    <w:rsid w:val="0021244F"/>
    <w:rsid w:val="002129D7"/>
    <w:rsid w:val="00213BA7"/>
    <w:rsid w:val="00214200"/>
    <w:rsid w:val="00214C8C"/>
    <w:rsid w:val="002160EB"/>
    <w:rsid w:val="0022035E"/>
    <w:rsid w:val="0022085A"/>
    <w:rsid w:val="00220940"/>
    <w:rsid w:val="00220DEA"/>
    <w:rsid w:val="002212F7"/>
    <w:rsid w:val="00221512"/>
    <w:rsid w:val="0022260B"/>
    <w:rsid w:val="00222B22"/>
    <w:rsid w:val="00224029"/>
    <w:rsid w:val="00224910"/>
    <w:rsid w:val="00224979"/>
    <w:rsid w:val="00224DE2"/>
    <w:rsid w:val="00224FC9"/>
    <w:rsid w:val="00225B03"/>
    <w:rsid w:val="00231014"/>
    <w:rsid w:val="002313D7"/>
    <w:rsid w:val="002314EC"/>
    <w:rsid w:val="002323BA"/>
    <w:rsid w:val="002328A2"/>
    <w:rsid w:val="00233881"/>
    <w:rsid w:val="00233C50"/>
    <w:rsid w:val="002349D2"/>
    <w:rsid w:val="00234BF7"/>
    <w:rsid w:val="00235236"/>
    <w:rsid w:val="00235557"/>
    <w:rsid w:val="00237571"/>
    <w:rsid w:val="00240646"/>
    <w:rsid w:val="002423B5"/>
    <w:rsid w:val="0024268D"/>
    <w:rsid w:val="002438F9"/>
    <w:rsid w:val="00244D2D"/>
    <w:rsid w:val="00245FE6"/>
    <w:rsid w:val="00246014"/>
    <w:rsid w:val="002474FE"/>
    <w:rsid w:val="00250573"/>
    <w:rsid w:val="00251A0A"/>
    <w:rsid w:val="00253618"/>
    <w:rsid w:val="00253BE5"/>
    <w:rsid w:val="00254972"/>
    <w:rsid w:val="00254A97"/>
    <w:rsid w:val="0025570B"/>
    <w:rsid w:val="0025599A"/>
    <w:rsid w:val="00255F9A"/>
    <w:rsid w:val="00256B57"/>
    <w:rsid w:val="0025704B"/>
    <w:rsid w:val="0026088A"/>
    <w:rsid w:val="00260B07"/>
    <w:rsid w:val="00263F93"/>
    <w:rsid w:val="002643AC"/>
    <w:rsid w:val="002649BA"/>
    <w:rsid w:val="00265190"/>
    <w:rsid w:val="0026576A"/>
    <w:rsid w:val="0026598E"/>
    <w:rsid w:val="00266383"/>
    <w:rsid w:val="00266C34"/>
    <w:rsid w:val="00267120"/>
    <w:rsid w:val="00271825"/>
    <w:rsid w:val="00271C9E"/>
    <w:rsid w:val="00271F16"/>
    <w:rsid w:val="00272259"/>
    <w:rsid w:val="002723CA"/>
    <w:rsid w:val="00272C27"/>
    <w:rsid w:val="00273840"/>
    <w:rsid w:val="00273882"/>
    <w:rsid w:val="00273E4E"/>
    <w:rsid w:val="00275556"/>
    <w:rsid w:val="00275D32"/>
    <w:rsid w:val="00275F98"/>
    <w:rsid w:val="002768ED"/>
    <w:rsid w:val="00277165"/>
    <w:rsid w:val="0027792D"/>
    <w:rsid w:val="002807DA"/>
    <w:rsid w:val="0028144C"/>
    <w:rsid w:val="0028147B"/>
    <w:rsid w:val="002817D3"/>
    <w:rsid w:val="002822F7"/>
    <w:rsid w:val="00290B3B"/>
    <w:rsid w:val="00291533"/>
    <w:rsid w:val="00291D71"/>
    <w:rsid w:val="00292233"/>
    <w:rsid w:val="002936DB"/>
    <w:rsid w:val="00295194"/>
    <w:rsid w:val="00295F3B"/>
    <w:rsid w:val="0029638C"/>
    <w:rsid w:val="00296A29"/>
    <w:rsid w:val="00297176"/>
    <w:rsid w:val="002A258B"/>
    <w:rsid w:val="002A2D0D"/>
    <w:rsid w:val="002A469B"/>
    <w:rsid w:val="002A50CC"/>
    <w:rsid w:val="002A67D6"/>
    <w:rsid w:val="002A6BD2"/>
    <w:rsid w:val="002A6C2C"/>
    <w:rsid w:val="002B0FFF"/>
    <w:rsid w:val="002B11D3"/>
    <w:rsid w:val="002B28E0"/>
    <w:rsid w:val="002B2A72"/>
    <w:rsid w:val="002B2D68"/>
    <w:rsid w:val="002B30D2"/>
    <w:rsid w:val="002B3B68"/>
    <w:rsid w:val="002B705D"/>
    <w:rsid w:val="002B7E41"/>
    <w:rsid w:val="002B7E4D"/>
    <w:rsid w:val="002C0914"/>
    <w:rsid w:val="002C1833"/>
    <w:rsid w:val="002C2EE4"/>
    <w:rsid w:val="002C3D66"/>
    <w:rsid w:val="002C4C4C"/>
    <w:rsid w:val="002C6B9C"/>
    <w:rsid w:val="002C6C72"/>
    <w:rsid w:val="002C7EC6"/>
    <w:rsid w:val="002D0078"/>
    <w:rsid w:val="002D06F8"/>
    <w:rsid w:val="002D121A"/>
    <w:rsid w:val="002D1992"/>
    <w:rsid w:val="002D1E2B"/>
    <w:rsid w:val="002D2868"/>
    <w:rsid w:val="002D5DD5"/>
    <w:rsid w:val="002D6935"/>
    <w:rsid w:val="002E0580"/>
    <w:rsid w:val="002E1BC4"/>
    <w:rsid w:val="002E1D61"/>
    <w:rsid w:val="002E21AC"/>
    <w:rsid w:val="002E2F01"/>
    <w:rsid w:val="002E2F7D"/>
    <w:rsid w:val="002E5F36"/>
    <w:rsid w:val="002E7679"/>
    <w:rsid w:val="002E7CC6"/>
    <w:rsid w:val="002F0A4F"/>
    <w:rsid w:val="002F2C58"/>
    <w:rsid w:val="002F3E88"/>
    <w:rsid w:val="002F3EA9"/>
    <w:rsid w:val="002F53BE"/>
    <w:rsid w:val="002F5757"/>
    <w:rsid w:val="002F6030"/>
    <w:rsid w:val="002F6676"/>
    <w:rsid w:val="002F7F25"/>
    <w:rsid w:val="00301383"/>
    <w:rsid w:val="0030155D"/>
    <w:rsid w:val="003016B0"/>
    <w:rsid w:val="00302BEB"/>
    <w:rsid w:val="003044E3"/>
    <w:rsid w:val="003049F2"/>
    <w:rsid w:val="0030505E"/>
    <w:rsid w:val="003050DF"/>
    <w:rsid w:val="0030651C"/>
    <w:rsid w:val="0031146B"/>
    <w:rsid w:val="00314359"/>
    <w:rsid w:val="00314801"/>
    <w:rsid w:val="00315D80"/>
    <w:rsid w:val="0032008D"/>
    <w:rsid w:val="003200BF"/>
    <w:rsid w:val="0032169A"/>
    <w:rsid w:val="003220DE"/>
    <w:rsid w:val="0032235A"/>
    <w:rsid w:val="00322397"/>
    <w:rsid w:val="00322E4D"/>
    <w:rsid w:val="00326069"/>
    <w:rsid w:val="003262CD"/>
    <w:rsid w:val="0033284A"/>
    <w:rsid w:val="00333326"/>
    <w:rsid w:val="0033399D"/>
    <w:rsid w:val="00333FC4"/>
    <w:rsid w:val="00335566"/>
    <w:rsid w:val="00335D3E"/>
    <w:rsid w:val="003361F5"/>
    <w:rsid w:val="003379BF"/>
    <w:rsid w:val="00340524"/>
    <w:rsid w:val="00340643"/>
    <w:rsid w:val="00340C51"/>
    <w:rsid w:val="003421B6"/>
    <w:rsid w:val="003422B0"/>
    <w:rsid w:val="003436EA"/>
    <w:rsid w:val="003443E7"/>
    <w:rsid w:val="0034467E"/>
    <w:rsid w:val="00345AAC"/>
    <w:rsid w:val="00346BEA"/>
    <w:rsid w:val="00346D56"/>
    <w:rsid w:val="00347597"/>
    <w:rsid w:val="0035077E"/>
    <w:rsid w:val="00350C1D"/>
    <w:rsid w:val="00351307"/>
    <w:rsid w:val="00351B2A"/>
    <w:rsid w:val="00352441"/>
    <w:rsid w:val="00353AC5"/>
    <w:rsid w:val="00360827"/>
    <w:rsid w:val="00360A47"/>
    <w:rsid w:val="0036165D"/>
    <w:rsid w:val="00361D61"/>
    <w:rsid w:val="00364EA2"/>
    <w:rsid w:val="00365C49"/>
    <w:rsid w:val="003665F1"/>
    <w:rsid w:val="00367EB8"/>
    <w:rsid w:val="00370B27"/>
    <w:rsid w:val="00370D53"/>
    <w:rsid w:val="003721FC"/>
    <w:rsid w:val="0037247B"/>
    <w:rsid w:val="003735A9"/>
    <w:rsid w:val="00374169"/>
    <w:rsid w:val="00374D84"/>
    <w:rsid w:val="00376193"/>
    <w:rsid w:val="00376DB3"/>
    <w:rsid w:val="0037761E"/>
    <w:rsid w:val="003801DB"/>
    <w:rsid w:val="00380333"/>
    <w:rsid w:val="00382004"/>
    <w:rsid w:val="0038231A"/>
    <w:rsid w:val="003826AE"/>
    <w:rsid w:val="00382DFF"/>
    <w:rsid w:val="0038344A"/>
    <w:rsid w:val="003854A2"/>
    <w:rsid w:val="00386D9A"/>
    <w:rsid w:val="003910EE"/>
    <w:rsid w:val="00391D34"/>
    <w:rsid w:val="0039255D"/>
    <w:rsid w:val="003925C4"/>
    <w:rsid w:val="00393E27"/>
    <w:rsid w:val="0039402C"/>
    <w:rsid w:val="003948A9"/>
    <w:rsid w:val="00396D40"/>
    <w:rsid w:val="003A26CE"/>
    <w:rsid w:val="003A2BA4"/>
    <w:rsid w:val="003A4442"/>
    <w:rsid w:val="003A48E9"/>
    <w:rsid w:val="003A5187"/>
    <w:rsid w:val="003A56F9"/>
    <w:rsid w:val="003A5FDD"/>
    <w:rsid w:val="003A6934"/>
    <w:rsid w:val="003A71C0"/>
    <w:rsid w:val="003A7C83"/>
    <w:rsid w:val="003B069E"/>
    <w:rsid w:val="003B1836"/>
    <w:rsid w:val="003B1841"/>
    <w:rsid w:val="003B20CA"/>
    <w:rsid w:val="003B25CE"/>
    <w:rsid w:val="003B2812"/>
    <w:rsid w:val="003B2F72"/>
    <w:rsid w:val="003B3089"/>
    <w:rsid w:val="003B4CDD"/>
    <w:rsid w:val="003B4EB4"/>
    <w:rsid w:val="003B5008"/>
    <w:rsid w:val="003B5261"/>
    <w:rsid w:val="003B5A04"/>
    <w:rsid w:val="003B6902"/>
    <w:rsid w:val="003B6E78"/>
    <w:rsid w:val="003B7111"/>
    <w:rsid w:val="003B7EEE"/>
    <w:rsid w:val="003C0C71"/>
    <w:rsid w:val="003C0EB0"/>
    <w:rsid w:val="003C2AF1"/>
    <w:rsid w:val="003C49EC"/>
    <w:rsid w:val="003C4DD3"/>
    <w:rsid w:val="003C63EC"/>
    <w:rsid w:val="003C698E"/>
    <w:rsid w:val="003C72B3"/>
    <w:rsid w:val="003C78B6"/>
    <w:rsid w:val="003D05E3"/>
    <w:rsid w:val="003D4243"/>
    <w:rsid w:val="003D4579"/>
    <w:rsid w:val="003D47CE"/>
    <w:rsid w:val="003D4CA8"/>
    <w:rsid w:val="003D5998"/>
    <w:rsid w:val="003D7FAA"/>
    <w:rsid w:val="003E08BB"/>
    <w:rsid w:val="003E1085"/>
    <w:rsid w:val="003E1A2C"/>
    <w:rsid w:val="003E2635"/>
    <w:rsid w:val="003E3921"/>
    <w:rsid w:val="003E3EE9"/>
    <w:rsid w:val="003E4183"/>
    <w:rsid w:val="003E4328"/>
    <w:rsid w:val="003E4BB0"/>
    <w:rsid w:val="003E5258"/>
    <w:rsid w:val="003F0AAF"/>
    <w:rsid w:val="003F1F02"/>
    <w:rsid w:val="003F2086"/>
    <w:rsid w:val="003F3A6F"/>
    <w:rsid w:val="003F5F5B"/>
    <w:rsid w:val="003F7967"/>
    <w:rsid w:val="003F7B28"/>
    <w:rsid w:val="00400414"/>
    <w:rsid w:val="0040181B"/>
    <w:rsid w:val="00401B94"/>
    <w:rsid w:val="0040292A"/>
    <w:rsid w:val="00403E38"/>
    <w:rsid w:val="004043CA"/>
    <w:rsid w:val="00404429"/>
    <w:rsid w:val="00405F21"/>
    <w:rsid w:val="0040657C"/>
    <w:rsid w:val="004075F2"/>
    <w:rsid w:val="00407C1A"/>
    <w:rsid w:val="00411A71"/>
    <w:rsid w:val="00412123"/>
    <w:rsid w:val="00412186"/>
    <w:rsid w:val="004122A0"/>
    <w:rsid w:val="00412C57"/>
    <w:rsid w:val="00413F20"/>
    <w:rsid w:val="00415055"/>
    <w:rsid w:val="00415FE4"/>
    <w:rsid w:val="00416AEF"/>
    <w:rsid w:val="00416C4B"/>
    <w:rsid w:val="00416EFD"/>
    <w:rsid w:val="00417AF2"/>
    <w:rsid w:val="00422BD5"/>
    <w:rsid w:val="0042363B"/>
    <w:rsid w:val="0042417C"/>
    <w:rsid w:val="004243D3"/>
    <w:rsid w:val="00424D25"/>
    <w:rsid w:val="0042554F"/>
    <w:rsid w:val="0042567C"/>
    <w:rsid w:val="004260C1"/>
    <w:rsid w:val="00426778"/>
    <w:rsid w:val="00427830"/>
    <w:rsid w:val="00431313"/>
    <w:rsid w:val="00434B6B"/>
    <w:rsid w:val="004362A8"/>
    <w:rsid w:val="0043652E"/>
    <w:rsid w:val="0043691F"/>
    <w:rsid w:val="00436E76"/>
    <w:rsid w:val="00440379"/>
    <w:rsid w:val="004419F4"/>
    <w:rsid w:val="00442993"/>
    <w:rsid w:val="00444373"/>
    <w:rsid w:val="00444390"/>
    <w:rsid w:val="004444BC"/>
    <w:rsid w:val="0044640D"/>
    <w:rsid w:val="00446633"/>
    <w:rsid w:val="00446B9C"/>
    <w:rsid w:val="0044720B"/>
    <w:rsid w:val="004479DD"/>
    <w:rsid w:val="00447BD0"/>
    <w:rsid w:val="00447D32"/>
    <w:rsid w:val="00451BE3"/>
    <w:rsid w:val="00452143"/>
    <w:rsid w:val="00452173"/>
    <w:rsid w:val="00453620"/>
    <w:rsid w:val="00456127"/>
    <w:rsid w:val="004566B1"/>
    <w:rsid w:val="004617FA"/>
    <w:rsid w:val="00461C44"/>
    <w:rsid w:val="004631DF"/>
    <w:rsid w:val="004647B0"/>
    <w:rsid w:val="00465A68"/>
    <w:rsid w:val="004671BC"/>
    <w:rsid w:val="004677DE"/>
    <w:rsid w:val="00467940"/>
    <w:rsid w:val="00467A89"/>
    <w:rsid w:val="00467EAD"/>
    <w:rsid w:val="0047160B"/>
    <w:rsid w:val="004721F5"/>
    <w:rsid w:val="0047246A"/>
    <w:rsid w:val="00472C84"/>
    <w:rsid w:val="00474044"/>
    <w:rsid w:val="0047405B"/>
    <w:rsid w:val="00474567"/>
    <w:rsid w:val="004747FA"/>
    <w:rsid w:val="0047534F"/>
    <w:rsid w:val="0047561F"/>
    <w:rsid w:val="00476B5D"/>
    <w:rsid w:val="004771F2"/>
    <w:rsid w:val="00480968"/>
    <w:rsid w:val="00480F58"/>
    <w:rsid w:val="004816B5"/>
    <w:rsid w:val="00481AB9"/>
    <w:rsid w:val="0048206B"/>
    <w:rsid w:val="0048224F"/>
    <w:rsid w:val="00483185"/>
    <w:rsid w:val="004831A9"/>
    <w:rsid w:val="0048429C"/>
    <w:rsid w:val="004850E5"/>
    <w:rsid w:val="00486533"/>
    <w:rsid w:val="004868A5"/>
    <w:rsid w:val="00487AAB"/>
    <w:rsid w:val="00491CC5"/>
    <w:rsid w:val="00493307"/>
    <w:rsid w:val="00494301"/>
    <w:rsid w:val="0049457B"/>
    <w:rsid w:val="00494A9B"/>
    <w:rsid w:val="00496C1F"/>
    <w:rsid w:val="00497B46"/>
    <w:rsid w:val="00497E93"/>
    <w:rsid w:val="004A0A38"/>
    <w:rsid w:val="004A0B7A"/>
    <w:rsid w:val="004A0D60"/>
    <w:rsid w:val="004A19A4"/>
    <w:rsid w:val="004A2024"/>
    <w:rsid w:val="004A25F6"/>
    <w:rsid w:val="004A2776"/>
    <w:rsid w:val="004A5522"/>
    <w:rsid w:val="004A5F5B"/>
    <w:rsid w:val="004A5F78"/>
    <w:rsid w:val="004A5FEA"/>
    <w:rsid w:val="004A61E8"/>
    <w:rsid w:val="004A75B5"/>
    <w:rsid w:val="004B0208"/>
    <w:rsid w:val="004B0404"/>
    <w:rsid w:val="004B340A"/>
    <w:rsid w:val="004B3457"/>
    <w:rsid w:val="004B36D8"/>
    <w:rsid w:val="004B487B"/>
    <w:rsid w:val="004B5C18"/>
    <w:rsid w:val="004C0ADC"/>
    <w:rsid w:val="004C0CBE"/>
    <w:rsid w:val="004C146C"/>
    <w:rsid w:val="004C18ED"/>
    <w:rsid w:val="004C1A4A"/>
    <w:rsid w:val="004C24D7"/>
    <w:rsid w:val="004C2EDC"/>
    <w:rsid w:val="004C2F57"/>
    <w:rsid w:val="004C330C"/>
    <w:rsid w:val="004C40B4"/>
    <w:rsid w:val="004C40CB"/>
    <w:rsid w:val="004C5666"/>
    <w:rsid w:val="004C6844"/>
    <w:rsid w:val="004C6D47"/>
    <w:rsid w:val="004C7052"/>
    <w:rsid w:val="004C760C"/>
    <w:rsid w:val="004D00B9"/>
    <w:rsid w:val="004D18D6"/>
    <w:rsid w:val="004D32EA"/>
    <w:rsid w:val="004D3479"/>
    <w:rsid w:val="004D6DEE"/>
    <w:rsid w:val="004D7B2E"/>
    <w:rsid w:val="004E05E1"/>
    <w:rsid w:val="004E0701"/>
    <w:rsid w:val="004E0A7B"/>
    <w:rsid w:val="004E0AF3"/>
    <w:rsid w:val="004E0D76"/>
    <w:rsid w:val="004E1741"/>
    <w:rsid w:val="004E1765"/>
    <w:rsid w:val="004E189C"/>
    <w:rsid w:val="004E1D56"/>
    <w:rsid w:val="004E3159"/>
    <w:rsid w:val="004E39A7"/>
    <w:rsid w:val="004E4898"/>
    <w:rsid w:val="004E6C39"/>
    <w:rsid w:val="004E784A"/>
    <w:rsid w:val="004F272F"/>
    <w:rsid w:val="004F3777"/>
    <w:rsid w:val="004F41CE"/>
    <w:rsid w:val="004F4251"/>
    <w:rsid w:val="004F5C2D"/>
    <w:rsid w:val="004F6972"/>
    <w:rsid w:val="00500CE9"/>
    <w:rsid w:val="00504450"/>
    <w:rsid w:val="00504B77"/>
    <w:rsid w:val="0050551D"/>
    <w:rsid w:val="00506386"/>
    <w:rsid w:val="00507783"/>
    <w:rsid w:val="00510C29"/>
    <w:rsid w:val="005126A5"/>
    <w:rsid w:val="00512ACD"/>
    <w:rsid w:val="00512FE3"/>
    <w:rsid w:val="005136D3"/>
    <w:rsid w:val="00513825"/>
    <w:rsid w:val="00513E3C"/>
    <w:rsid w:val="005150AA"/>
    <w:rsid w:val="00515E51"/>
    <w:rsid w:val="00516322"/>
    <w:rsid w:val="00517F75"/>
    <w:rsid w:val="005206D0"/>
    <w:rsid w:val="00520754"/>
    <w:rsid w:val="00520921"/>
    <w:rsid w:val="00520A21"/>
    <w:rsid w:val="00520B27"/>
    <w:rsid w:val="005213D1"/>
    <w:rsid w:val="005229CA"/>
    <w:rsid w:val="00523DB6"/>
    <w:rsid w:val="00524DD0"/>
    <w:rsid w:val="00525241"/>
    <w:rsid w:val="00526660"/>
    <w:rsid w:val="00526D50"/>
    <w:rsid w:val="005271ED"/>
    <w:rsid w:val="005306BE"/>
    <w:rsid w:val="005314B8"/>
    <w:rsid w:val="00532940"/>
    <w:rsid w:val="00532B8B"/>
    <w:rsid w:val="005354F1"/>
    <w:rsid w:val="00536064"/>
    <w:rsid w:val="0053699E"/>
    <w:rsid w:val="00537483"/>
    <w:rsid w:val="005410D1"/>
    <w:rsid w:val="0054330E"/>
    <w:rsid w:val="0054389B"/>
    <w:rsid w:val="00543CD0"/>
    <w:rsid w:val="005445E3"/>
    <w:rsid w:val="00544974"/>
    <w:rsid w:val="00545409"/>
    <w:rsid w:val="00545B52"/>
    <w:rsid w:val="00545D9D"/>
    <w:rsid w:val="00550794"/>
    <w:rsid w:val="00551C55"/>
    <w:rsid w:val="00552824"/>
    <w:rsid w:val="00553E60"/>
    <w:rsid w:val="00553FBB"/>
    <w:rsid w:val="00554AD5"/>
    <w:rsid w:val="00554D7C"/>
    <w:rsid w:val="00554D9A"/>
    <w:rsid w:val="0055701F"/>
    <w:rsid w:val="005606D6"/>
    <w:rsid w:val="00560731"/>
    <w:rsid w:val="00561125"/>
    <w:rsid w:val="00561ADC"/>
    <w:rsid w:val="005629BD"/>
    <w:rsid w:val="00562BDE"/>
    <w:rsid w:val="00563318"/>
    <w:rsid w:val="00563EA2"/>
    <w:rsid w:val="00565B26"/>
    <w:rsid w:val="00565BD0"/>
    <w:rsid w:val="005660D5"/>
    <w:rsid w:val="00566E88"/>
    <w:rsid w:val="00567066"/>
    <w:rsid w:val="0057092C"/>
    <w:rsid w:val="00570CFC"/>
    <w:rsid w:val="00571B63"/>
    <w:rsid w:val="005726E9"/>
    <w:rsid w:val="00573A2A"/>
    <w:rsid w:val="00573F94"/>
    <w:rsid w:val="005742C3"/>
    <w:rsid w:val="00574456"/>
    <w:rsid w:val="005765B5"/>
    <w:rsid w:val="00576C28"/>
    <w:rsid w:val="00577856"/>
    <w:rsid w:val="005808B2"/>
    <w:rsid w:val="005818FB"/>
    <w:rsid w:val="00582314"/>
    <w:rsid w:val="00583D3B"/>
    <w:rsid w:val="005864B9"/>
    <w:rsid w:val="00587996"/>
    <w:rsid w:val="005906A8"/>
    <w:rsid w:val="005906DF"/>
    <w:rsid w:val="00591091"/>
    <w:rsid w:val="005916FA"/>
    <w:rsid w:val="00591C8C"/>
    <w:rsid w:val="005930CA"/>
    <w:rsid w:val="0059318A"/>
    <w:rsid w:val="00593AE1"/>
    <w:rsid w:val="005941AD"/>
    <w:rsid w:val="005A07FD"/>
    <w:rsid w:val="005A1D03"/>
    <w:rsid w:val="005A2861"/>
    <w:rsid w:val="005A2D98"/>
    <w:rsid w:val="005A3CF7"/>
    <w:rsid w:val="005A48BD"/>
    <w:rsid w:val="005A592E"/>
    <w:rsid w:val="005B01C6"/>
    <w:rsid w:val="005B1BCC"/>
    <w:rsid w:val="005B2057"/>
    <w:rsid w:val="005B2EAE"/>
    <w:rsid w:val="005B3BDE"/>
    <w:rsid w:val="005B4D15"/>
    <w:rsid w:val="005B5B4B"/>
    <w:rsid w:val="005C03B5"/>
    <w:rsid w:val="005C0B48"/>
    <w:rsid w:val="005C0E1D"/>
    <w:rsid w:val="005C1054"/>
    <w:rsid w:val="005C3FDD"/>
    <w:rsid w:val="005C4DC7"/>
    <w:rsid w:val="005D11C7"/>
    <w:rsid w:val="005D1802"/>
    <w:rsid w:val="005D2F89"/>
    <w:rsid w:val="005D3538"/>
    <w:rsid w:val="005D45FF"/>
    <w:rsid w:val="005D6154"/>
    <w:rsid w:val="005D73F9"/>
    <w:rsid w:val="005E063A"/>
    <w:rsid w:val="005E0AAD"/>
    <w:rsid w:val="005E2104"/>
    <w:rsid w:val="005E335E"/>
    <w:rsid w:val="005E5208"/>
    <w:rsid w:val="005E5B95"/>
    <w:rsid w:val="005F2E5B"/>
    <w:rsid w:val="005F36B8"/>
    <w:rsid w:val="005F4FD6"/>
    <w:rsid w:val="005F5173"/>
    <w:rsid w:val="005F72FE"/>
    <w:rsid w:val="005F7899"/>
    <w:rsid w:val="00600611"/>
    <w:rsid w:val="00600BD1"/>
    <w:rsid w:val="00602EB8"/>
    <w:rsid w:val="00603900"/>
    <w:rsid w:val="0060415E"/>
    <w:rsid w:val="00604F54"/>
    <w:rsid w:val="006068E7"/>
    <w:rsid w:val="00606D90"/>
    <w:rsid w:val="00607020"/>
    <w:rsid w:val="006073BD"/>
    <w:rsid w:val="00610150"/>
    <w:rsid w:val="006126A2"/>
    <w:rsid w:val="00614018"/>
    <w:rsid w:val="00615028"/>
    <w:rsid w:val="00615EF6"/>
    <w:rsid w:val="00616270"/>
    <w:rsid w:val="0061758B"/>
    <w:rsid w:val="0062047A"/>
    <w:rsid w:val="00620AD9"/>
    <w:rsid w:val="0062184B"/>
    <w:rsid w:val="006218DD"/>
    <w:rsid w:val="00622773"/>
    <w:rsid w:val="00622B96"/>
    <w:rsid w:val="00624048"/>
    <w:rsid w:val="00625E66"/>
    <w:rsid w:val="00626EDE"/>
    <w:rsid w:val="00627065"/>
    <w:rsid w:val="00627E58"/>
    <w:rsid w:val="00630EFB"/>
    <w:rsid w:val="00631024"/>
    <w:rsid w:val="006323EC"/>
    <w:rsid w:val="006324EA"/>
    <w:rsid w:val="00634290"/>
    <w:rsid w:val="006348DF"/>
    <w:rsid w:val="006352CF"/>
    <w:rsid w:val="00635E74"/>
    <w:rsid w:val="00636241"/>
    <w:rsid w:val="00636D7E"/>
    <w:rsid w:val="00637086"/>
    <w:rsid w:val="006376F8"/>
    <w:rsid w:val="006425A2"/>
    <w:rsid w:val="00642678"/>
    <w:rsid w:val="00643980"/>
    <w:rsid w:val="00643FEB"/>
    <w:rsid w:val="006441AC"/>
    <w:rsid w:val="006442D8"/>
    <w:rsid w:val="00645190"/>
    <w:rsid w:val="0064572C"/>
    <w:rsid w:val="00645D8A"/>
    <w:rsid w:val="00645EC0"/>
    <w:rsid w:val="00646191"/>
    <w:rsid w:val="006464F0"/>
    <w:rsid w:val="00646E5E"/>
    <w:rsid w:val="00647F8F"/>
    <w:rsid w:val="00653A63"/>
    <w:rsid w:val="00653C9B"/>
    <w:rsid w:val="00654C84"/>
    <w:rsid w:val="006553EF"/>
    <w:rsid w:val="00656F14"/>
    <w:rsid w:val="00657D80"/>
    <w:rsid w:val="00660084"/>
    <w:rsid w:val="0066037F"/>
    <w:rsid w:val="00660543"/>
    <w:rsid w:val="00660ACC"/>
    <w:rsid w:val="00660EDE"/>
    <w:rsid w:val="00661AB0"/>
    <w:rsid w:val="006621C8"/>
    <w:rsid w:val="00662B92"/>
    <w:rsid w:val="00664D1A"/>
    <w:rsid w:val="00664EB2"/>
    <w:rsid w:val="00665109"/>
    <w:rsid w:val="00665429"/>
    <w:rsid w:val="00665805"/>
    <w:rsid w:val="00665A74"/>
    <w:rsid w:val="00667071"/>
    <w:rsid w:val="006671F3"/>
    <w:rsid w:val="00667D9E"/>
    <w:rsid w:val="00671BC7"/>
    <w:rsid w:val="00671BD0"/>
    <w:rsid w:val="00673055"/>
    <w:rsid w:val="00673999"/>
    <w:rsid w:val="00674979"/>
    <w:rsid w:val="0067512B"/>
    <w:rsid w:val="00675BDE"/>
    <w:rsid w:val="006772FF"/>
    <w:rsid w:val="0067776B"/>
    <w:rsid w:val="00677CF2"/>
    <w:rsid w:val="00680FF1"/>
    <w:rsid w:val="00681B22"/>
    <w:rsid w:val="0068208E"/>
    <w:rsid w:val="0068220A"/>
    <w:rsid w:val="0068227E"/>
    <w:rsid w:val="00683B52"/>
    <w:rsid w:val="00685120"/>
    <w:rsid w:val="0068527F"/>
    <w:rsid w:val="00685992"/>
    <w:rsid w:val="00687AF0"/>
    <w:rsid w:val="00687B3F"/>
    <w:rsid w:val="00690643"/>
    <w:rsid w:val="00690A94"/>
    <w:rsid w:val="00691BB2"/>
    <w:rsid w:val="00693D11"/>
    <w:rsid w:val="00695801"/>
    <w:rsid w:val="006959F1"/>
    <w:rsid w:val="00695B40"/>
    <w:rsid w:val="0069672C"/>
    <w:rsid w:val="006A02A2"/>
    <w:rsid w:val="006A179A"/>
    <w:rsid w:val="006A1BD2"/>
    <w:rsid w:val="006A2A6C"/>
    <w:rsid w:val="006A3C43"/>
    <w:rsid w:val="006A3E26"/>
    <w:rsid w:val="006A4861"/>
    <w:rsid w:val="006A59B7"/>
    <w:rsid w:val="006A5BD5"/>
    <w:rsid w:val="006A67AB"/>
    <w:rsid w:val="006B0702"/>
    <w:rsid w:val="006B0ACD"/>
    <w:rsid w:val="006B2AFB"/>
    <w:rsid w:val="006B2EC4"/>
    <w:rsid w:val="006B5094"/>
    <w:rsid w:val="006B6998"/>
    <w:rsid w:val="006C052D"/>
    <w:rsid w:val="006C0946"/>
    <w:rsid w:val="006C19BD"/>
    <w:rsid w:val="006C3877"/>
    <w:rsid w:val="006C3F34"/>
    <w:rsid w:val="006C410F"/>
    <w:rsid w:val="006C4540"/>
    <w:rsid w:val="006C5AF9"/>
    <w:rsid w:val="006C644C"/>
    <w:rsid w:val="006C7406"/>
    <w:rsid w:val="006D035D"/>
    <w:rsid w:val="006D13D9"/>
    <w:rsid w:val="006D24AC"/>
    <w:rsid w:val="006D47FA"/>
    <w:rsid w:val="006D4CF2"/>
    <w:rsid w:val="006D5CB1"/>
    <w:rsid w:val="006D6ECD"/>
    <w:rsid w:val="006D72AD"/>
    <w:rsid w:val="006D78EA"/>
    <w:rsid w:val="006E025E"/>
    <w:rsid w:val="006E06FD"/>
    <w:rsid w:val="006E1D04"/>
    <w:rsid w:val="006E34E4"/>
    <w:rsid w:val="006E44B7"/>
    <w:rsid w:val="006E4C23"/>
    <w:rsid w:val="006E5111"/>
    <w:rsid w:val="006E5282"/>
    <w:rsid w:val="006E6059"/>
    <w:rsid w:val="006E7583"/>
    <w:rsid w:val="006F00EF"/>
    <w:rsid w:val="006F0E7C"/>
    <w:rsid w:val="006F22A7"/>
    <w:rsid w:val="006F2DCD"/>
    <w:rsid w:val="006F305D"/>
    <w:rsid w:val="006F4AE4"/>
    <w:rsid w:val="006F5588"/>
    <w:rsid w:val="006F698C"/>
    <w:rsid w:val="006F7500"/>
    <w:rsid w:val="00701019"/>
    <w:rsid w:val="007031D5"/>
    <w:rsid w:val="00703FBE"/>
    <w:rsid w:val="00705141"/>
    <w:rsid w:val="00705A95"/>
    <w:rsid w:val="00705FAD"/>
    <w:rsid w:val="007072B2"/>
    <w:rsid w:val="007075D4"/>
    <w:rsid w:val="007102D1"/>
    <w:rsid w:val="0071094C"/>
    <w:rsid w:val="00711472"/>
    <w:rsid w:val="007126D0"/>
    <w:rsid w:val="00713CF9"/>
    <w:rsid w:val="007159DD"/>
    <w:rsid w:val="007160EA"/>
    <w:rsid w:val="007178E8"/>
    <w:rsid w:val="00717942"/>
    <w:rsid w:val="00717FC4"/>
    <w:rsid w:val="00720D9C"/>
    <w:rsid w:val="0072186C"/>
    <w:rsid w:val="00721C83"/>
    <w:rsid w:val="00722063"/>
    <w:rsid w:val="007223C1"/>
    <w:rsid w:val="007223FA"/>
    <w:rsid w:val="00724021"/>
    <w:rsid w:val="0072484A"/>
    <w:rsid w:val="0072500F"/>
    <w:rsid w:val="00726163"/>
    <w:rsid w:val="0073022A"/>
    <w:rsid w:val="007339E3"/>
    <w:rsid w:val="007351BD"/>
    <w:rsid w:val="00735F52"/>
    <w:rsid w:val="0073636B"/>
    <w:rsid w:val="00737025"/>
    <w:rsid w:val="00737CBC"/>
    <w:rsid w:val="00737EC7"/>
    <w:rsid w:val="0074152F"/>
    <w:rsid w:val="0074357F"/>
    <w:rsid w:val="007442EB"/>
    <w:rsid w:val="00744CF1"/>
    <w:rsid w:val="00745E6D"/>
    <w:rsid w:val="007463F8"/>
    <w:rsid w:val="007467D3"/>
    <w:rsid w:val="0074768B"/>
    <w:rsid w:val="007476BD"/>
    <w:rsid w:val="00751EE1"/>
    <w:rsid w:val="00752792"/>
    <w:rsid w:val="007527DB"/>
    <w:rsid w:val="00753B4F"/>
    <w:rsid w:val="0075429A"/>
    <w:rsid w:val="007546A7"/>
    <w:rsid w:val="007550E4"/>
    <w:rsid w:val="00755222"/>
    <w:rsid w:val="00755738"/>
    <w:rsid w:val="00755B12"/>
    <w:rsid w:val="00756B94"/>
    <w:rsid w:val="0075716F"/>
    <w:rsid w:val="007573D1"/>
    <w:rsid w:val="00760257"/>
    <w:rsid w:val="00760A7E"/>
    <w:rsid w:val="0076166A"/>
    <w:rsid w:val="00761B12"/>
    <w:rsid w:val="0076394D"/>
    <w:rsid w:val="007652F6"/>
    <w:rsid w:val="007659FD"/>
    <w:rsid w:val="0076767F"/>
    <w:rsid w:val="00770650"/>
    <w:rsid w:val="00771D49"/>
    <w:rsid w:val="0077246F"/>
    <w:rsid w:val="00774427"/>
    <w:rsid w:val="007747E1"/>
    <w:rsid w:val="00775D9C"/>
    <w:rsid w:val="00776ACF"/>
    <w:rsid w:val="00776C35"/>
    <w:rsid w:val="007814C2"/>
    <w:rsid w:val="007827C0"/>
    <w:rsid w:val="007832B2"/>
    <w:rsid w:val="00784C56"/>
    <w:rsid w:val="00785570"/>
    <w:rsid w:val="00786343"/>
    <w:rsid w:val="00786A4E"/>
    <w:rsid w:val="007871FA"/>
    <w:rsid w:val="007911AF"/>
    <w:rsid w:val="00791C2E"/>
    <w:rsid w:val="00793BD9"/>
    <w:rsid w:val="0079478A"/>
    <w:rsid w:val="00795527"/>
    <w:rsid w:val="007971AC"/>
    <w:rsid w:val="007973FD"/>
    <w:rsid w:val="00797517"/>
    <w:rsid w:val="007A0CFD"/>
    <w:rsid w:val="007A1438"/>
    <w:rsid w:val="007A18BC"/>
    <w:rsid w:val="007A1B7E"/>
    <w:rsid w:val="007A1BF4"/>
    <w:rsid w:val="007A2417"/>
    <w:rsid w:val="007A2D9E"/>
    <w:rsid w:val="007A33EE"/>
    <w:rsid w:val="007A37FC"/>
    <w:rsid w:val="007A3E88"/>
    <w:rsid w:val="007A6F84"/>
    <w:rsid w:val="007B45FE"/>
    <w:rsid w:val="007B5CF7"/>
    <w:rsid w:val="007B5D47"/>
    <w:rsid w:val="007B7252"/>
    <w:rsid w:val="007B770C"/>
    <w:rsid w:val="007B7DFA"/>
    <w:rsid w:val="007C02BC"/>
    <w:rsid w:val="007C1BFF"/>
    <w:rsid w:val="007C37F6"/>
    <w:rsid w:val="007C3996"/>
    <w:rsid w:val="007C3DD1"/>
    <w:rsid w:val="007C4B2D"/>
    <w:rsid w:val="007C4B93"/>
    <w:rsid w:val="007C542C"/>
    <w:rsid w:val="007C6660"/>
    <w:rsid w:val="007C6741"/>
    <w:rsid w:val="007D0338"/>
    <w:rsid w:val="007D051B"/>
    <w:rsid w:val="007D1BC2"/>
    <w:rsid w:val="007D1F72"/>
    <w:rsid w:val="007D2DF8"/>
    <w:rsid w:val="007D3F0E"/>
    <w:rsid w:val="007D3F29"/>
    <w:rsid w:val="007D460E"/>
    <w:rsid w:val="007D504A"/>
    <w:rsid w:val="007D6B49"/>
    <w:rsid w:val="007D7563"/>
    <w:rsid w:val="007E13C5"/>
    <w:rsid w:val="007E1AE8"/>
    <w:rsid w:val="007E4217"/>
    <w:rsid w:val="007E5CDA"/>
    <w:rsid w:val="007E7596"/>
    <w:rsid w:val="007E76B3"/>
    <w:rsid w:val="007F08B9"/>
    <w:rsid w:val="007F1499"/>
    <w:rsid w:val="007F17C0"/>
    <w:rsid w:val="007F2043"/>
    <w:rsid w:val="007F3761"/>
    <w:rsid w:val="007F3B87"/>
    <w:rsid w:val="007F3C9D"/>
    <w:rsid w:val="007F3DC0"/>
    <w:rsid w:val="007F4518"/>
    <w:rsid w:val="007F5808"/>
    <w:rsid w:val="007F5F9E"/>
    <w:rsid w:val="007F6369"/>
    <w:rsid w:val="007F66F9"/>
    <w:rsid w:val="007F6F4B"/>
    <w:rsid w:val="0080024C"/>
    <w:rsid w:val="008015BE"/>
    <w:rsid w:val="00801FF3"/>
    <w:rsid w:val="0080375A"/>
    <w:rsid w:val="008044BE"/>
    <w:rsid w:val="00804FFD"/>
    <w:rsid w:val="00805855"/>
    <w:rsid w:val="008063CB"/>
    <w:rsid w:val="00806A31"/>
    <w:rsid w:val="0080745C"/>
    <w:rsid w:val="008076BC"/>
    <w:rsid w:val="00811348"/>
    <w:rsid w:val="00813211"/>
    <w:rsid w:val="008134EB"/>
    <w:rsid w:val="00815201"/>
    <w:rsid w:val="00816CEB"/>
    <w:rsid w:val="00816FEC"/>
    <w:rsid w:val="00817DBB"/>
    <w:rsid w:val="00817FA5"/>
    <w:rsid w:val="00817FAC"/>
    <w:rsid w:val="00820AF3"/>
    <w:rsid w:val="00821524"/>
    <w:rsid w:val="00822AAD"/>
    <w:rsid w:val="00824814"/>
    <w:rsid w:val="00824B35"/>
    <w:rsid w:val="00824BA7"/>
    <w:rsid w:val="00825678"/>
    <w:rsid w:val="00826469"/>
    <w:rsid w:val="00826A6B"/>
    <w:rsid w:val="00827014"/>
    <w:rsid w:val="00830BCD"/>
    <w:rsid w:val="00831BE4"/>
    <w:rsid w:val="0083270F"/>
    <w:rsid w:val="00833115"/>
    <w:rsid w:val="0083479D"/>
    <w:rsid w:val="00834B38"/>
    <w:rsid w:val="00836374"/>
    <w:rsid w:val="008366CE"/>
    <w:rsid w:val="00836938"/>
    <w:rsid w:val="00836DF2"/>
    <w:rsid w:val="00836EE2"/>
    <w:rsid w:val="00837736"/>
    <w:rsid w:val="008400AC"/>
    <w:rsid w:val="00841F9D"/>
    <w:rsid w:val="00851095"/>
    <w:rsid w:val="00851CBF"/>
    <w:rsid w:val="00853984"/>
    <w:rsid w:val="00854C4E"/>
    <w:rsid w:val="008550F6"/>
    <w:rsid w:val="0085535D"/>
    <w:rsid w:val="0085661A"/>
    <w:rsid w:val="008579A1"/>
    <w:rsid w:val="00862267"/>
    <w:rsid w:val="00863257"/>
    <w:rsid w:val="008708A3"/>
    <w:rsid w:val="00870F0A"/>
    <w:rsid w:val="00873F18"/>
    <w:rsid w:val="00874CEB"/>
    <w:rsid w:val="00876BC8"/>
    <w:rsid w:val="00876C93"/>
    <w:rsid w:val="00877C51"/>
    <w:rsid w:val="008807D3"/>
    <w:rsid w:val="00880B5F"/>
    <w:rsid w:val="00880BBC"/>
    <w:rsid w:val="00880C17"/>
    <w:rsid w:val="00881840"/>
    <w:rsid w:val="00883352"/>
    <w:rsid w:val="00884453"/>
    <w:rsid w:val="00885097"/>
    <w:rsid w:val="00887695"/>
    <w:rsid w:val="00887978"/>
    <w:rsid w:val="008879F3"/>
    <w:rsid w:val="00890EBF"/>
    <w:rsid w:val="0089195B"/>
    <w:rsid w:val="00892D9E"/>
    <w:rsid w:val="008942B8"/>
    <w:rsid w:val="00897ED0"/>
    <w:rsid w:val="008A0E99"/>
    <w:rsid w:val="008A16B0"/>
    <w:rsid w:val="008A1E33"/>
    <w:rsid w:val="008A22BB"/>
    <w:rsid w:val="008A30E6"/>
    <w:rsid w:val="008A31A0"/>
    <w:rsid w:val="008A3793"/>
    <w:rsid w:val="008A3C65"/>
    <w:rsid w:val="008A5BD7"/>
    <w:rsid w:val="008A5BFC"/>
    <w:rsid w:val="008A60B1"/>
    <w:rsid w:val="008A6699"/>
    <w:rsid w:val="008B0327"/>
    <w:rsid w:val="008B1D10"/>
    <w:rsid w:val="008B1F27"/>
    <w:rsid w:val="008B2089"/>
    <w:rsid w:val="008B2431"/>
    <w:rsid w:val="008B2FBF"/>
    <w:rsid w:val="008B3143"/>
    <w:rsid w:val="008B3801"/>
    <w:rsid w:val="008B3BAA"/>
    <w:rsid w:val="008B43CD"/>
    <w:rsid w:val="008B60D9"/>
    <w:rsid w:val="008B619D"/>
    <w:rsid w:val="008B748A"/>
    <w:rsid w:val="008B7741"/>
    <w:rsid w:val="008C01C0"/>
    <w:rsid w:val="008C0364"/>
    <w:rsid w:val="008C195B"/>
    <w:rsid w:val="008C37A9"/>
    <w:rsid w:val="008C3BB1"/>
    <w:rsid w:val="008C5221"/>
    <w:rsid w:val="008C5438"/>
    <w:rsid w:val="008C55AF"/>
    <w:rsid w:val="008C5C26"/>
    <w:rsid w:val="008C6013"/>
    <w:rsid w:val="008C705C"/>
    <w:rsid w:val="008C77C6"/>
    <w:rsid w:val="008D0712"/>
    <w:rsid w:val="008D08C5"/>
    <w:rsid w:val="008D1AEC"/>
    <w:rsid w:val="008D1EB4"/>
    <w:rsid w:val="008D2169"/>
    <w:rsid w:val="008D261E"/>
    <w:rsid w:val="008D491D"/>
    <w:rsid w:val="008D59CF"/>
    <w:rsid w:val="008D7B73"/>
    <w:rsid w:val="008D7E44"/>
    <w:rsid w:val="008E169D"/>
    <w:rsid w:val="008E17D8"/>
    <w:rsid w:val="008E3261"/>
    <w:rsid w:val="008E373B"/>
    <w:rsid w:val="008E4287"/>
    <w:rsid w:val="008E5BC6"/>
    <w:rsid w:val="008E6F18"/>
    <w:rsid w:val="008F16CC"/>
    <w:rsid w:val="008F183C"/>
    <w:rsid w:val="008F1C03"/>
    <w:rsid w:val="008F1E25"/>
    <w:rsid w:val="008F1E8B"/>
    <w:rsid w:val="008F20FC"/>
    <w:rsid w:val="008F25BC"/>
    <w:rsid w:val="008F3EC8"/>
    <w:rsid w:val="008F466A"/>
    <w:rsid w:val="008F486B"/>
    <w:rsid w:val="008F6865"/>
    <w:rsid w:val="008F71B6"/>
    <w:rsid w:val="008F7973"/>
    <w:rsid w:val="009014CA"/>
    <w:rsid w:val="009021BF"/>
    <w:rsid w:val="009022D8"/>
    <w:rsid w:val="00902442"/>
    <w:rsid w:val="00904CD4"/>
    <w:rsid w:val="00905B9E"/>
    <w:rsid w:val="0091286D"/>
    <w:rsid w:val="0091396C"/>
    <w:rsid w:val="00913D20"/>
    <w:rsid w:val="009150BB"/>
    <w:rsid w:val="00916F0D"/>
    <w:rsid w:val="009172A8"/>
    <w:rsid w:val="009179A6"/>
    <w:rsid w:val="0092157B"/>
    <w:rsid w:val="009219FE"/>
    <w:rsid w:val="009222DF"/>
    <w:rsid w:val="00922697"/>
    <w:rsid w:val="00922B60"/>
    <w:rsid w:val="00922EAF"/>
    <w:rsid w:val="00926066"/>
    <w:rsid w:val="009273AB"/>
    <w:rsid w:val="00927C40"/>
    <w:rsid w:val="00931C3B"/>
    <w:rsid w:val="009325DF"/>
    <w:rsid w:val="00932E1C"/>
    <w:rsid w:val="00933E3D"/>
    <w:rsid w:val="00934145"/>
    <w:rsid w:val="00937F7F"/>
    <w:rsid w:val="00940FE2"/>
    <w:rsid w:val="0094164D"/>
    <w:rsid w:val="009421D8"/>
    <w:rsid w:val="00942869"/>
    <w:rsid w:val="00944789"/>
    <w:rsid w:val="00945371"/>
    <w:rsid w:val="00946F83"/>
    <w:rsid w:val="009504BE"/>
    <w:rsid w:val="0095118A"/>
    <w:rsid w:val="00951D3C"/>
    <w:rsid w:val="00954736"/>
    <w:rsid w:val="00955909"/>
    <w:rsid w:val="00955970"/>
    <w:rsid w:val="0095674F"/>
    <w:rsid w:val="0095690E"/>
    <w:rsid w:val="00957AC9"/>
    <w:rsid w:val="00960D9A"/>
    <w:rsid w:val="00961917"/>
    <w:rsid w:val="00961EE4"/>
    <w:rsid w:val="009620A8"/>
    <w:rsid w:val="009631CE"/>
    <w:rsid w:val="009632DC"/>
    <w:rsid w:val="009640D1"/>
    <w:rsid w:val="00965567"/>
    <w:rsid w:val="00967061"/>
    <w:rsid w:val="00967649"/>
    <w:rsid w:val="00967A99"/>
    <w:rsid w:val="00967C5B"/>
    <w:rsid w:val="00971A77"/>
    <w:rsid w:val="00973D78"/>
    <w:rsid w:val="009740E2"/>
    <w:rsid w:val="00974564"/>
    <w:rsid w:val="009751BC"/>
    <w:rsid w:val="0097536C"/>
    <w:rsid w:val="0097594D"/>
    <w:rsid w:val="00976C67"/>
    <w:rsid w:val="009774DD"/>
    <w:rsid w:val="00977AD7"/>
    <w:rsid w:val="00977D03"/>
    <w:rsid w:val="00980033"/>
    <w:rsid w:val="0098017C"/>
    <w:rsid w:val="0098071B"/>
    <w:rsid w:val="009819BE"/>
    <w:rsid w:val="00982B4E"/>
    <w:rsid w:val="00983647"/>
    <w:rsid w:val="009849E4"/>
    <w:rsid w:val="00985D43"/>
    <w:rsid w:val="009875AA"/>
    <w:rsid w:val="009878CF"/>
    <w:rsid w:val="0099072B"/>
    <w:rsid w:val="00991018"/>
    <w:rsid w:val="0099145D"/>
    <w:rsid w:val="0099205D"/>
    <w:rsid w:val="009920C7"/>
    <w:rsid w:val="00992205"/>
    <w:rsid w:val="009937A0"/>
    <w:rsid w:val="00993BEF"/>
    <w:rsid w:val="009959E1"/>
    <w:rsid w:val="009967D3"/>
    <w:rsid w:val="00996A59"/>
    <w:rsid w:val="009A0D9D"/>
    <w:rsid w:val="009A197F"/>
    <w:rsid w:val="009A20ED"/>
    <w:rsid w:val="009A2546"/>
    <w:rsid w:val="009A2603"/>
    <w:rsid w:val="009A26C4"/>
    <w:rsid w:val="009A3D47"/>
    <w:rsid w:val="009A41A1"/>
    <w:rsid w:val="009A437B"/>
    <w:rsid w:val="009A5EAF"/>
    <w:rsid w:val="009A6B2E"/>
    <w:rsid w:val="009A6F82"/>
    <w:rsid w:val="009B16CC"/>
    <w:rsid w:val="009B189B"/>
    <w:rsid w:val="009B1CF7"/>
    <w:rsid w:val="009B20FA"/>
    <w:rsid w:val="009B254E"/>
    <w:rsid w:val="009B2BAD"/>
    <w:rsid w:val="009B3C40"/>
    <w:rsid w:val="009B4520"/>
    <w:rsid w:val="009B4F88"/>
    <w:rsid w:val="009B51A7"/>
    <w:rsid w:val="009B532A"/>
    <w:rsid w:val="009B5D34"/>
    <w:rsid w:val="009B5E7B"/>
    <w:rsid w:val="009B7287"/>
    <w:rsid w:val="009B7C60"/>
    <w:rsid w:val="009C01C9"/>
    <w:rsid w:val="009C090F"/>
    <w:rsid w:val="009C0E21"/>
    <w:rsid w:val="009C0F7B"/>
    <w:rsid w:val="009C1240"/>
    <w:rsid w:val="009C182D"/>
    <w:rsid w:val="009C26E4"/>
    <w:rsid w:val="009C2A61"/>
    <w:rsid w:val="009C2B10"/>
    <w:rsid w:val="009C35BE"/>
    <w:rsid w:val="009C3B9E"/>
    <w:rsid w:val="009C428C"/>
    <w:rsid w:val="009C4D46"/>
    <w:rsid w:val="009C57D3"/>
    <w:rsid w:val="009C7A1B"/>
    <w:rsid w:val="009C7F87"/>
    <w:rsid w:val="009D00D6"/>
    <w:rsid w:val="009D12B8"/>
    <w:rsid w:val="009D1B16"/>
    <w:rsid w:val="009D2845"/>
    <w:rsid w:val="009D2F36"/>
    <w:rsid w:val="009D44C5"/>
    <w:rsid w:val="009D54E8"/>
    <w:rsid w:val="009D5C3C"/>
    <w:rsid w:val="009D6A78"/>
    <w:rsid w:val="009E0466"/>
    <w:rsid w:val="009E173D"/>
    <w:rsid w:val="009E18AE"/>
    <w:rsid w:val="009E1C19"/>
    <w:rsid w:val="009E4371"/>
    <w:rsid w:val="009E6DCC"/>
    <w:rsid w:val="009E6F97"/>
    <w:rsid w:val="009E70AA"/>
    <w:rsid w:val="009F018E"/>
    <w:rsid w:val="009F025C"/>
    <w:rsid w:val="009F11FA"/>
    <w:rsid w:val="009F15CB"/>
    <w:rsid w:val="009F1974"/>
    <w:rsid w:val="009F4292"/>
    <w:rsid w:val="009F4D6F"/>
    <w:rsid w:val="009F4EC5"/>
    <w:rsid w:val="009F660E"/>
    <w:rsid w:val="009F6CCF"/>
    <w:rsid w:val="009F70DE"/>
    <w:rsid w:val="00A00F10"/>
    <w:rsid w:val="00A01129"/>
    <w:rsid w:val="00A01582"/>
    <w:rsid w:val="00A02B9B"/>
    <w:rsid w:val="00A0354B"/>
    <w:rsid w:val="00A03A7C"/>
    <w:rsid w:val="00A04337"/>
    <w:rsid w:val="00A0559F"/>
    <w:rsid w:val="00A10B34"/>
    <w:rsid w:val="00A11612"/>
    <w:rsid w:val="00A12CBB"/>
    <w:rsid w:val="00A13EF6"/>
    <w:rsid w:val="00A145CF"/>
    <w:rsid w:val="00A14DCC"/>
    <w:rsid w:val="00A14E79"/>
    <w:rsid w:val="00A14FED"/>
    <w:rsid w:val="00A208BA"/>
    <w:rsid w:val="00A21370"/>
    <w:rsid w:val="00A21737"/>
    <w:rsid w:val="00A21902"/>
    <w:rsid w:val="00A221F7"/>
    <w:rsid w:val="00A22602"/>
    <w:rsid w:val="00A22B4B"/>
    <w:rsid w:val="00A23152"/>
    <w:rsid w:val="00A23F26"/>
    <w:rsid w:val="00A250C7"/>
    <w:rsid w:val="00A259E5"/>
    <w:rsid w:val="00A268E9"/>
    <w:rsid w:val="00A2702D"/>
    <w:rsid w:val="00A309C9"/>
    <w:rsid w:val="00A31327"/>
    <w:rsid w:val="00A3312D"/>
    <w:rsid w:val="00A35649"/>
    <w:rsid w:val="00A36350"/>
    <w:rsid w:val="00A3721D"/>
    <w:rsid w:val="00A37A8C"/>
    <w:rsid w:val="00A37A9D"/>
    <w:rsid w:val="00A37F54"/>
    <w:rsid w:val="00A43EC6"/>
    <w:rsid w:val="00A449C0"/>
    <w:rsid w:val="00A4631F"/>
    <w:rsid w:val="00A4740B"/>
    <w:rsid w:val="00A47742"/>
    <w:rsid w:val="00A53FCC"/>
    <w:rsid w:val="00A54F03"/>
    <w:rsid w:val="00A55CCE"/>
    <w:rsid w:val="00A5722B"/>
    <w:rsid w:val="00A57A6E"/>
    <w:rsid w:val="00A60FB2"/>
    <w:rsid w:val="00A624AF"/>
    <w:rsid w:val="00A6252C"/>
    <w:rsid w:val="00A626D8"/>
    <w:rsid w:val="00A6313F"/>
    <w:rsid w:val="00A63389"/>
    <w:rsid w:val="00A6472D"/>
    <w:rsid w:val="00A65813"/>
    <w:rsid w:val="00A665D6"/>
    <w:rsid w:val="00A66B84"/>
    <w:rsid w:val="00A67D35"/>
    <w:rsid w:val="00A7001E"/>
    <w:rsid w:val="00A70117"/>
    <w:rsid w:val="00A70448"/>
    <w:rsid w:val="00A711F4"/>
    <w:rsid w:val="00A72DE2"/>
    <w:rsid w:val="00A73318"/>
    <w:rsid w:val="00A753F8"/>
    <w:rsid w:val="00A75C3B"/>
    <w:rsid w:val="00A766D4"/>
    <w:rsid w:val="00A772EF"/>
    <w:rsid w:val="00A8059F"/>
    <w:rsid w:val="00A807EC"/>
    <w:rsid w:val="00A807FD"/>
    <w:rsid w:val="00A8186E"/>
    <w:rsid w:val="00A82AF8"/>
    <w:rsid w:val="00A835B6"/>
    <w:rsid w:val="00A838CE"/>
    <w:rsid w:val="00A839F9"/>
    <w:rsid w:val="00A85695"/>
    <w:rsid w:val="00A85B48"/>
    <w:rsid w:val="00A86A6A"/>
    <w:rsid w:val="00A86AA2"/>
    <w:rsid w:val="00A87292"/>
    <w:rsid w:val="00A904DC"/>
    <w:rsid w:val="00A92073"/>
    <w:rsid w:val="00A944BA"/>
    <w:rsid w:val="00A94A0E"/>
    <w:rsid w:val="00A94F61"/>
    <w:rsid w:val="00A95026"/>
    <w:rsid w:val="00A95766"/>
    <w:rsid w:val="00A962E8"/>
    <w:rsid w:val="00A96596"/>
    <w:rsid w:val="00A97979"/>
    <w:rsid w:val="00AA074F"/>
    <w:rsid w:val="00AA3D6A"/>
    <w:rsid w:val="00AA448C"/>
    <w:rsid w:val="00AA46F0"/>
    <w:rsid w:val="00AA4DE9"/>
    <w:rsid w:val="00AA611F"/>
    <w:rsid w:val="00AA704B"/>
    <w:rsid w:val="00AB0866"/>
    <w:rsid w:val="00AB09D1"/>
    <w:rsid w:val="00AB331C"/>
    <w:rsid w:val="00AB49CF"/>
    <w:rsid w:val="00AB4E8A"/>
    <w:rsid w:val="00AB6028"/>
    <w:rsid w:val="00AB7D47"/>
    <w:rsid w:val="00AC1122"/>
    <w:rsid w:val="00AC1883"/>
    <w:rsid w:val="00AC24CE"/>
    <w:rsid w:val="00AC2941"/>
    <w:rsid w:val="00AC58AB"/>
    <w:rsid w:val="00AC61AC"/>
    <w:rsid w:val="00AC75C9"/>
    <w:rsid w:val="00AC7779"/>
    <w:rsid w:val="00AD01BF"/>
    <w:rsid w:val="00AD1645"/>
    <w:rsid w:val="00AD190A"/>
    <w:rsid w:val="00AD20CD"/>
    <w:rsid w:val="00AD38EF"/>
    <w:rsid w:val="00AD39F5"/>
    <w:rsid w:val="00AD44D4"/>
    <w:rsid w:val="00AD57D1"/>
    <w:rsid w:val="00AD5C82"/>
    <w:rsid w:val="00AD79C1"/>
    <w:rsid w:val="00AE0332"/>
    <w:rsid w:val="00AE058B"/>
    <w:rsid w:val="00AE1D63"/>
    <w:rsid w:val="00AE270A"/>
    <w:rsid w:val="00AE35C4"/>
    <w:rsid w:val="00AE65FF"/>
    <w:rsid w:val="00AF00CD"/>
    <w:rsid w:val="00AF258E"/>
    <w:rsid w:val="00AF35F2"/>
    <w:rsid w:val="00AF3D90"/>
    <w:rsid w:val="00AF4272"/>
    <w:rsid w:val="00AF56E9"/>
    <w:rsid w:val="00AF5D24"/>
    <w:rsid w:val="00AF6EE5"/>
    <w:rsid w:val="00AF739A"/>
    <w:rsid w:val="00AF7643"/>
    <w:rsid w:val="00AF7B87"/>
    <w:rsid w:val="00AF7D46"/>
    <w:rsid w:val="00AF7DB5"/>
    <w:rsid w:val="00B00B55"/>
    <w:rsid w:val="00B0132D"/>
    <w:rsid w:val="00B01A81"/>
    <w:rsid w:val="00B02A0A"/>
    <w:rsid w:val="00B02AED"/>
    <w:rsid w:val="00B02DD6"/>
    <w:rsid w:val="00B043D4"/>
    <w:rsid w:val="00B04462"/>
    <w:rsid w:val="00B05A98"/>
    <w:rsid w:val="00B075C2"/>
    <w:rsid w:val="00B0763B"/>
    <w:rsid w:val="00B07AC6"/>
    <w:rsid w:val="00B07C27"/>
    <w:rsid w:val="00B108DF"/>
    <w:rsid w:val="00B13813"/>
    <w:rsid w:val="00B13E1E"/>
    <w:rsid w:val="00B13E76"/>
    <w:rsid w:val="00B14EEA"/>
    <w:rsid w:val="00B15D33"/>
    <w:rsid w:val="00B16D8E"/>
    <w:rsid w:val="00B17D50"/>
    <w:rsid w:val="00B20C42"/>
    <w:rsid w:val="00B213E6"/>
    <w:rsid w:val="00B21B45"/>
    <w:rsid w:val="00B2212B"/>
    <w:rsid w:val="00B224CC"/>
    <w:rsid w:val="00B242AA"/>
    <w:rsid w:val="00B250D8"/>
    <w:rsid w:val="00B26898"/>
    <w:rsid w:val="00B26C3E"/>
    <w:rsid w:val="00B274F3"/>
    <w:rsid w:val="00B275FB"/>
    <w:rsid w:val="00B279A5"/>
    <w:rsid w:val="00B27BFE"/>
    <w:rsid w:val="00B27E98"/>
    <w:rsid w:val="00B301BD"/>
    <w:rsid w:val="00B301EA"/>
    <w:rsid w:val="00B33E70"/>
    <w:rsid w:val="00B348F1"/>
    <w:rsid w:val="00B35068"/>
    <w:rsid w:val="00B35368"/>
    <w:rsid w:val="00B370DB"/>
    <w:rsid w:val="00B37779"/>
    <w:rsid w:val="00B4074C"/>
    <w:rsid w:val="00B40ED4"/>
    <w:rsid w:val="00B41415"/>
    <w:rsid w:val="00B42F1D"/>
    <w:rsid w:val="00B42F78"/>
    <w:rsid w:val="00B4387F"/>
    <w:rsid w:val="00B43ADB"/>
    <w:rsid w:val="00B441D4"/>
    <w:rsid w:val="00B450F4"/>
    <w:rsid w:val="00B4582E"/>
    <w:rsid w:val="00B46AEF"/>
    <w:rsid w:val="00B47894"/>
    <w:rsid w:val="00B510AC"/>
    <w:rsid w:val="00B52772"/>
    <w:rsid w:val="00B52F2A"/>
    <w:rsid w:val="00B540F6"/>
    <w:rsid w:val="00B54357"/>
    <w:rsid w:val="00B54708"/>
    <w:rsid w:val="00B5544A"/>
    <w:rsid w:val="00B55A8D"/>
    <w:rsid w:val="00B55ABC"/>
    <w:rsid w:val="00B56091"/>
    <w:rsid w:val="00B56369"/>
    <w:rsid w:val="00B56955"/>
    <w:rsid w:val="00B57BE2"/>
    <w:rsid w:val="00B61256"/>
    <w:rsid w:val="00B61753"/>
    <w:rsid w:val="00B65580"/>
    <w:rsid w:val="00B65630"/>
    <w:rsid w:val="00B65A1E"/>
    <w:rsid w:val="00B65E46"/>
    <w:rsid w:val="00B662C0"/>
    <w:rsid w:val="00B6696E"/>
    <w:rsid w:val="00B66FBB"/>
    <w:rsid w:val="00B67E8D"/>
    <w:rsid w:val="00B70020"/>
    <w:rsid w:val="00B70F55"/>
    <w:rsid w:val="00B723AE"/>
    <w:rsid w:val="00B72C28"/>
    <w:rsid w:val="00B74AE5"/>
    <w:rsid w:val="00B75E69"/>
    <w:rsid w:val="00B77346"/>
    <w:rsid w:val="00B81174"/>
    <w:rsid w:val="00B812F1"/>
    <w:rsid w:val="00B8225C"/>
    <w:rsid w:val="00B83225"/>
    <w:rsid w:val="00B83FE5"/>
    <w:rsid w:val="00B84436"/>
    <w:rsid w:val="00B858F3"/>
    <w:rsid w:val="00B85CE8"/>
    <w:rsid w:val="00B85FBB"/>
    <w:rsid w:val="00B87105"/>
    <w:rsid w:val="00B8764A"/>
    <w:rsid w:val="00B877A8"/>
    <w:rsid w:val="00B90ACE"/>
    <w:rsid w:val="00B917EA"/>
    <w:rsid w:val="00B91C8C"/>
    <w:rsid w:val="00B920A6"/>
    <w:rsid w:val="00B9261A"/>
    <w:rsid w:val="00B92D6D"/>
    <w:rsid w:val="00B94931"/>
    <w:rsid w:val="00B95C22"/>
    <w:rsid w:val="00B95DCE"/>
    <w:rsid w:val="00B95FDE"/>
    <w:rsid w:val="00B96E13"/>
    <w:rsid w:val="00B9749D"/>
    <w:rsid w:val="00B97C7A"/>
    <w:rsid w:val="00B97CEC"/>
    <w:rsid w:val="00BA0C0C"/>
    <w:rsid w:val="00BA30D1"/>
    <w:rsid w:val="00BA3631"/>
    <w:rsid w:val="00BA5A65"/>
    <w:rsid w:val="00BA5B0C"/>
    <w:rsid w:val="00BA5E55"/>
    <w:rsid w:val="00BA611C"/>
    <w:rsid w:val="00BA6701"/>
    <w:rsid w:val="00BA6FC7"/>
    <w:rsid w:val="00BA763F"/>
    <w:rsid w:val="00BA7DB9"/>
    <w:rsid w:val="00BB009E"/>
    <w:rsid w:val="00BB12A4"/>
    <w:rsid w:val="00BB2BE4"/>
    <w:rsid w:val="00BB3616"/>
    <w:rsid w:val="00BB592D"/>
    <w:rsid w:val="00BB5EFB"/>
    <w:rsid w:val="00BB626A"/>
    <w:rsid w:val="00BB6314"/>
    <w:rsid w:val="00BB6342"/>
    <w:rsid w:val="00BB63A3"/>
    <w:rsid w:val="00BB7DC9"/>
    <w:rsid w:val="00BC0F7B"/>
    <w:rsid w:val="00BC1028"/>
    <w:rsid w:val="00BC1397"/>
    <w:rsid w:val="00BC1FBD"/>
    <w:rsid w:val="00BC2220"/>
    <w:rsid w:val="00BC2C79"/>
    <w:rsid w:val="00BC4B8B"/>
    <w:rsid w:val="00BC5577"/>
    <w:rsid w:val="00BC6E7F"/>
    <w:rsid w:val="00BC787C"/>
    <w:rsid w:val="00BC7BAD"/>
    <w:rsid w:val="00BC7C8B"/>
    <w:rsid w:val="00BC7EF5"/>
    <w:rsid w:val="00BD0E23"/>
    <w:rsid w:val="00BD1179"/>
    <w:rsid w:val="00BD15FB"/>
    <w:rsid w:val="00BD1BB7"/>
    <w:rsid w:val="00BD2E32"/>
    <w:rsid w:val="00BD3B12"/>
    <w:rsid w:val="00BD50EE"/>
    <w:rsid w:val="00BD70CB"/>
    <w:rsid w:val="00BE05C7"/>
    <w:rsid w:val="00BE0E06"/>
    <w:rsid w:val="00BE19A2"/>
    <w:rsid w:val="00BE2DB6"/>
    <w:rsid w:val="00BE2F96"/>
    <w:rsid w:val="00BE3720"/>
    <w:rsid w:val="00BE5B8C"/>
    <w:rsid w:val="00BE7054"/>
    <w:rsid w:val="00BF1D5A"/>
    <w:rsid w:val="00BF2399"/>
    <w:rsid w:val="00BF2A8E"/>
    <w:rsid w:val="00BF2D58"/>
    <w:rsid w:val="00BF2D60"/>
    <w:rsid w:val="00BF30FA"/>
    <w:rsid w:val="00BF3D5F"/>
    <w:rsid w:val="00BF5280"/>
    <w:rsid w:val="00BF7C36"/>
    <w:rsid w:val="00C004DE"/>
    <w:rsid w:val="00C04763"/>
    <w:rsid w:val="00C04D4B"/>
    <w:rsid w:val="00C0606A"/>
    <w:rsid w:val="00C0611A"/>
    <w:rsid w:val="00C061A9"/>
    <w:rsid w:val="00C062B8"/>
    <w:rsid w:val="00C06680"/>
    <w:rsid w:val="00C06F69"/>
    <w:rsid w:val="00C0725A"/>
    <w:rsid w:val="00C07A2A"/>
    <w:rsid w:val="00C1138A"/>
    <w:rsid w:val="00C12233"/>
    <w:rsid w:val="00C13A22"/>
    <w:rsid w:val="00C13D2B"/>
    <w:rsid w:val="00C1489D"/>
    <w:rsid w:val="00C14AB4"/>
    <w:rsid w:val="00C14B16"/>
    <w:rsid w:val="00C14EF8"/>
    <w:rsid w:val="00C15261"/>
    <w:rsid w:val="00C201D2"/>
    <w:rsid w:val="00C2247C"/>
    <w:rsid w:val="00C24938"/>
    <w:rsid w:val="00C2512F"/>
    <w:rsid w:val="00C27C18"/>
    <w:rsid w:val="00C31607"/>
    <w:rsid w:val="00C320BF"/>
    <w:rsid w:val="00C32BAE"/>
    <w:rsid w:val="00C40E61"/>
    <w:rsid w:val="00C41036"/>
    <w:rsid w:val="00C4137C"/>
    <w:rsid w:val="00C42663"/>
    <w:rsid w:val="00C4303B"/>
    <w:rsid w:val="00C445B2"/>
    <w:rsid w:val="00C44F2B"/>
    <w:rsid w:val="00C45197"/>
    <w:rsid w:val="00C46075"/>
    <w:rsid w:val="00C46518"/>
    <w:rsid w:val="00C502E2"/>
    <w:rsid w:val="00C50636"/>
    <w:rsid w:val="00C50756"/>
    <w:rsid w:val="00C52CD4"/>
    <w:rsid w:val="00C53006"/>
    <w:rsid w:val="00C53BC1"/>
    <w:rsid w:val="00C541DC"/>
    <w:rsid w:val="00C548F6"/>
    <w:rsid w:val="00C552C9"/>
    <w:rsid w:val="00C55F93"/>
    <w:rsid w:val="00C574FB"/>
    <w:rsid w:val="00C606CF"/>
    <w:rsid w:val="00C6153D"/>
    <w:rsid w:val="00C6164D"/>
    <w:rsid w:val="00C61921"/>
    <w:rsid w:val="00C622B9"/>
    <w:rsid w:val="00C63704"/>
    <w:rsid w:val="00C63C95"/>
    <w:rsid w:val="00C63E78"/>
    <w:rsid w:val="00C63FFA"/>
    <w:rsid w:val="00C647B1"/>
    <w:rsid w:val="00C64BCD"/>
    <w:rsid w:val="00C64F85"/>
    <w:rsid w:val="00C65969"/>
    <w:rsid w:val="00C66426"/>
    <w:rsid w:val="00C66B19"/>
    <w:rsid w:val="00C66B31"/>
    <w:rsid w:val="00C66CE0"/>
    <w:rsid w:val="00C67CB3"/>
    <w:rsid w:val="00C708BE"/>
    <w:rsid w:val="00C70D1C"/>
    <w:rsid w:val="00C7299B"/>
    <w:rsid w:val="00C7329C"/>
    <w:rsid w:val="00C736A4"/>
    <w:rsid w:val="00C74977"/>
    <w:rsid w:val="00C760D5"/>
    <w:rsid w:val="00C76F88"/>
    <w:rsid w:val="00C804BE"/>
    <w:rsid w:val="00C80A73"/>
    <w:rsid w:val="00C81451"/>
    <w:rsid w:val="00C841C3"/>
    <w:rsid w:val="00C84878"/>
    <w:rsid w:val="00C850F0"/>
    <w:rsid w:val="00C8667E"/>
    <w:rsid w:val="00C867FF"/>
    <w:rsid w:val="00C8745D"/>
    <w:rsid w:val="00C877A2"/>
    <w:rsid w:val="00C900A4"/>
    <w:rsid w:val="00C93552"/>
    <w:rsid w:val="00C943C8"/>
    <w:rsid w:val="00C96217"/>
    <w:rsid w:val="00C9755F"/>
    <w:rsid w:val="00C97814"/>
    <w:rsid w:val="00C979A9"/>
    <w:rsid w:val="00CA0A84"/>
    <w:rsid w:val="00CA20D5"/>
    <w:rsid w:val="00CA497C"/>
    <w:rsid w:val="00CA50F0"/>
    <w:rsid w:val="00CA5155"/>
    <w:rsid w:val="00CA78DF"/>
    <w:rsid w:val="00CA7A25"/>
    <w:rsid w:val="00CA7DEE"/>
    <w:rsid w:val="00CB0254"/>
    <w:rsid w:val="00CB2FF1"/>
    <w:rsid w:val="00CB3017"/>
    <w:rsid w:val="00CB3278"/>
    <w:rsid w:val="00CB47DB"/>
    <w:rsid w:val="00CB50C8"/>
    <w:rsid w:val="00CB5282"/>
    <w:rsid w:val="00CB629B"/>
    <w:rsid w:val="00CC0565"/>
    <w:rsid w:val="00CC0703"/>
    <w:rsid w:val="00CC2B52"/>
    <w:rsid w:val="00CC316C"/>
    <w:rsid w:val="00CC4459"/>
    <w:rsid w:val="00CC5A43"/>
    <w:rsid w:val="00CC5CD7"/>
    <w:rsid w:val="00CC6010"/>
    <w:rsid w:val="00CC7464"/>
    <w:rsid w:val="00CD0158"/>
    <w:rsid w:val="00CD08D0"/>
    <w:rsid w:val="00CD0E11"/>
    <w:rsid w:val="00CD17EF"/>
    <w:rsid w:val="00CD1AD7"/>
    <w:rsid w:val="00CD1D7D"/>
    <w:rsid w:val="00CD2B23"/>
    <w:rsid w:val="00CD523D"/>
    <w:rsid w:val="00CD5443"/>
    <w:rsid w:val="00CD6416"/>
    <w:rsid w:val="00CD6D0B"/>
    <w:rsid w:val="00CD7C2F"/>
    <w:rsid w:val="00CE13B5"/>
    <w:rsid w:val="00CE1825"/>
    <w:rsid w:val="00CE273B"/>
    <w:rsid w:val="00CE2A1A"/>
    <w:rsid w:val="00CE2B78"/>
    <w:rsid w:val="00CE2E66"/>
    <w:rsid w:val="00CE4245"/>
    <w:rsid w:val="00CE43A8"/>
    <w:rsid w:val="00CE5519"/>
    <w:rsid w:val="00CE552C"/>
    <w:rsid w:val="00CE5AEC"/>
    <w:rsid w:val="00CE5FB6"/>
    <w:rsid w:val="00CE6C42"/>
    <w:rsid w:val="00CE6E2C"/>
    <w:rsid w:val="00CE7F09"/>
    <w:rsid w:val="00CF02BB"/>
    <w:rsid w:val="00CF11BD"/>
    <w:rsid w:val="00CF162C"/>
    <w:rsid w:val="00CF238A"/>
    <w:rsid w:val="00CF2DE4"/>
    <w:rsid w:val="00CF2ED8"/>
    <w:rsid w:val="00CF3769"/>
    <w:rsid w:val="00CF43C9"/>
    <w:rsid w:val="00CF4701"/>
    <w:rsid w:val="00CF5616"/>
    <w:rsid w:val="00D000EB"/>
    <w:rsid w:val="00D001B5"/>
    <w:rsid w:val="00D013D2"/>
    <w:rsid w:val="00D01437"/>
    <w:rsid w:val="00D0170C"/>
    <w:rsid w:val="00D01B43"/>
    <w:rsid w:val="00D02280"/>
    <w:rsid w:val="00D05517"/>
    <w:rsid w:val="00D06713"/>
    <w:rsid w:val="00D07DDB"/>
    <w:rsid w:val="00D10747"/>
    <w:rsid w:val="00D11EB7"/>
    <w:rsid w:val="00D145B0"/>
    <w:rsid w:val="00D1490F"/>
    <w:rsid w:val="00D153B1"/>
    <w:rsid w:val="00D15C50"/>
    <w:rsid w:val="00D1612A"/>
    <w:rsid w:val="00D17577"/>
    <w:rsid w:val="00D17D2B"/>
    <w:rsid w:val="00D209D7"/>
    <w:rsid w:val="00D20BFA"/>
    <w:rsid w:val="00D20D44"/>
    <w:rsid w:val="00D21F95"/>
    <w:rsid w:val="00D230D0"/>
    <w:rsid w:val="00D27896"/>
    <w:rsid w:val="00D30228"/>
    <w:rsid w:val="00D303AF"/>
    <w:rsid w:val="00D31128"/>
    <w:rsid w:val="00D31F1C"/>
    <w:rsid w:val="00D32AC7"/>
    <w:rsid w:val="00D35392"/>
    <w:rsid w:val="00D35C2F"/>
    <w:rsid w:val="00D36D18"/>
    <w:rsid w:val="00D417DD"/>
    <w:rsid w:val="00D43447"/>
    <w:rsid w:val="00D437CF"/>
    <w:rsid w:val="00D44101"/>
    <w:rsid w:val="00D44534"/>
    <w:rsid w:val="00D45096"/>
    <w:rsid w:val="00D453C1"/>
    <w:rsid w:val="00D459B2"/>
    <w:rsid w:val="00D45DB6"/>
    <w:rsid w:val="00D45DF4"/>
    <w:rsid w:val="00D46853"/>
    <w:rsid w:val="00D46B22"/>
    <w:rsid w:val="00D46E75"/>
    <w:rsid w:val="00D47A1C"/>
    <w:rsid w:val="00D47C24"/>
    <w:rsid w:val="00D50045"/>
    <w:rsid w:val="00D50891"/>
    <w:rsid w:val="00D52827"/>
    <w:rsid w:val="00D5299F"/>
    <w:rsid w:val="00D53975"/>
    <w:rsid w:val="00D544FC"/>
    <w:rsid w:val="00D549D7"/>
    <w:rsid w:val="00D560E7"/>
    <w:rsid w:val="00D568ED"/>
    <w:rsid w:val="00D56938"/>
    <w:rsid w:val="00D57093"/>
    <w:rsid w:val="00D57239"/>
    <w:rsid w:val="00D57591"/>
    <w:rsid w:val="00D60105"/>
    <w:rsid w:val="00D609C7"/>
    <w:rsid w:val="00D61B80"/>
    <w:rsid w:val="00D6268B"/>
    <w:rsid w:val="00D6309A"/>
    <w:rsid w:val="00D631BD"/>
    <w:rsid w:val="00D63D4C"/>
    <w:rsid w:val="00D63FFD"/>
    <w:rsid w:val="00D64E56"/>
    <w:rsid w:val="00D651B7"/>
    <w:rsid w:val="00D7017B"/>
    <w:rsid w:val="00D709A6"/>
    <w:rsid w:val="00D72C08"/>
    <w:rsid w:val="00D72F8E"/>
    <w:rsid w:val="00D7357B"/>
    <w:rsid w:val="00D7497C"/>
    <w:rsid w:val="00D74AAA"/>
    <w:rsid w:val="00D74ADE"/>
    <w:rsid w:val="00D77861"/>
    <w:rsid w:val="00D80CCF"/>
    <w:rsid w:val="00D80D7B"/>
    <w:rsid w:val="00D814B9"/>
    <w:rsid w:val="00D815FE"/>
    <w:rsid w:val="00D8347B"/>
    <w:rsid w:val="00D83B1E"/>
    <w:rsid w:val="00D85835"/>
    <w:rsid w:val="00D86D1C"/>
    <w:rsid w:val="00D8735B"/>
    <w:rsid w:val="00D87A09"/>
    <w:rsid w:val="00D919EE"/>
    <w:rsid w:val="00D931F4"/>
    <w:rsid w:val="00D9415E"/>
    <w:rsid w:val="00D95F99"/>
    <w:rsid w:val="00D96008"/>
    <w:rsid w:val="00D96721"/>
    <w:rsid w:val="00D96914"/>
    <w:rsid w:val="00DA0181"/>
    <w:rsid w:val="00DA1872"/>
    <w:rsid w:val="00DA1DA2"/>
    <w:rsid w:val="00DA2151"/>
    <w:rsid w:val="00DA4462"/>
    <w:rsid w:val="00DA6783"/>
    <w:rsid w:val="00DA715B"/>
    <w:rsid w:val="00DA7900"/>
    <w:rsid w:val="00DB00E7"/>
    <w:rsid w:val="00DB0219"/>
    <w:rsid w:val="00DB0597"/>
    <w:rsid w:val="00DB0B2D"/>
    <w:rsid w:val="00DB0BB1"/>
    <w:rsid w:val="00DB10AD"/>
    <w:rsid w:val="00DB2851"/>
    <w:rsid w:val="00DB2DF7"/>
    <w:rsid w:val="00DB3794"/>
    <w:rsid w:val="00DB4937"/>
    <w:rsid w:val="00DB50D2"/>
    <w:rsid w:val="00DB54D1"/>
    <w:rsid w:val="00DB556A"/>
    <w:rsid w:val="00DB5BEC"/>
    <w:rsid w:val="00DB6902"/>
    <w:rsid w:val="00DB73AF"/>
    <w:rsid w:val="00DC214A"/>
    <w:rsid w:val="00DC2765"/>
    <w:rsid w:val="00DC2BAE"/>
    <w:rsid w:val="00DC2C91"/>
    <w:rsid w:val="00DC3575"/>
    <w:rsid w:val="00DC35F8"/>
    <w:rsid w:val="00DD222A"/>
    <w:rsid w:val="00DD274E"/>
    <w:rsid w:val="00DD358A"/>
    <w:rsid w:val="00DD36D2"/>
    <w:rsid w:val="00DD3AD2"/>
    <w:rsid w:val="00DD4163"/>
    <w:rsid w:val="00DD4399"/>
    <w:rsid w:val="00DD49CA"/>
    <w:rsid w:val="00DE1A29"/>
    <w:rsid w:val="00DE1D34"/>
    <w:rsid w:val="00DE2128"/>
    <w:rsid w:val="00DE2D83"/>
    <w:rsid w:val="00DE39D9"/>
    <w:rsid w:val="00DE4249"/>
    <w:rsid w:val="00DE452B"/>
    <w:rsid w:val="00DE56F0"/>
    <w:rsid w:val="00DE5F8E"/>
    <w:rsid w:val="00DE6402"/>
    <w:rsid w:val="00DE6C78"/>
    <w:rsid w:val="00DF0475"/>
    <w:rsid w:val="00DF16DD"/>
    <w:rsid w:val="00DF1D1B"/>
    <w:rsid w:val="00DF1F1D"/>
    <w:rsid w:val="00DF26A4"/>
    <w:rsid w:val="00DF36D1"/>
    <w:rsid w:val="00DF5220"/>
    <w:rsid w:val="00DF54A8"/>
    <w:rsid w:val="00DF6C07"/>
    <w:rsid w:val="00DF7730"/>
    <w:rsid w:val="00E02372"/>
    <w:rsid w:val="00E0305A"/>
    <w:rsid w:val="00E035A7"/>
    <w:rsid w:val="00E050D5"/>
    <w:rsid w:val="00E05D83"/>
    <w:rsid w:val="00E05D99"/>
    <w:rsid w:val="00E06153"/>
    <w:rsid w:val="00E06F11"/>
    <w:rsid w:val="00E0739F"/>
    <w:rsid w:val="00E10E74"/>
    <w:rsid w:val="00E11B88"/>
    <w:rsid w:val="00E11E28"/>
    <w:rsid w:val="00E12973"/>
    <w:rsid w:val="00E131ED"/>
    <w:rsid w:val="00E137FB"/>
    <w:rsid w:val="00E14156"/>
    <w:rsid w:val="00E1542A"/>
    <w:rsid w:val="00E158E9"/>
    <w:rsid w:val="00E164B0"/>
    <w:rsid w:val="00E16AB1"/>
    <w:rsid w:val="00E16DF2"/>
    <w:rsid w:val="00E17A58"/>
    <w:rsid w:val="00E20035"/>
    <w:rsid w:val="00E206F1"/>
    <w:rsid w:val="00E224EF"/>
    <w:rsid w:val="00E2295A"/>
    <w:rsid w:val="00E232EB"/>
    <w:rsid w:val="00E2451D"/>
    <w:rsid w:val="00E26BCC"/>
    <w:rsid w:val="00E27AA2"/>
    <w:rsid w:val="00E3098A"/>
    <w:rsid w:val="00E31F19"/>
    <w:rsid w:val="00E326E7"/>
    <w:rsid w:val="00E344D3"/>
    <w:rsid w:val="00E3598A"/>
    <w:rsid w:val="00E35BBC"/>
    <w:rsid w:val="00E37BC0"/>
    <w:rsid w:val="00E37F6C"/>
    <w:rsid w:val="00E4007E"/>
    <w:rsid w:val="00E40946"/>
    <w:rsid w:val="00E41280"/>
    <w:rsid w:val="00E417EB"/>
    <w:rsid w:val="00E42952"/>
    <w:rsid w:val="00E433B0"/>
    <w:rsid w:val="00E43517"/>
    <w:rsid w:val="00E43F07"/>
    <w:rsid w:val="00E46DFC"/>
    <w:rsid w:val="00E46E38"/>
    <w:rsid w:val="00E506B5"/>
    <w:rsid w:val="00E522CC"/>
    <w:rsid w:val="00E52A72"/>
    <w:rsid w:val="00E53A96"/>
    <w:rsid w:val="00E54EEF"/>
    <w:rsid w:val="00E5570C"/>
    <w:rsid w:val="00E557A0"/>
    <w:rsid w:val="00E57355"/>
    <w:rsid w:val="00E61094"/>
    <w:rsid w:val="00E6166A"/>
    <w:rsid w:val="00E61703"/>
    <w:rsid w:val="00E63426"/>
    <w:rsid w:val="00E65DDC"/>
    <w:rsid w:val="00E665AA"/>
    <w:rsid w:val="00E67E80"/>
    <w:rsid w:val="00E67EBF"/>
    <w:rsid w:val="00E70483"/>
    <w:rsid w:val="00E710C0"/>
    <w:rsid w:val="00E7198B"/>
    <w:rsid w:val="00E74FDB"/>
    <w:rsid w:val="00E75209"/>
    <w:rsid w:val="00E757CC"/>
    <w:rsid w:val="00E8071C"/>
    <w:rsid w:val="00E80A98"/>
    <w:rsid w:val="00E81B35"/>
    <w:rsid w:val="00E826AE"/>
    <w:rsid w:val="00E84D63"/>
    <w:rsid w:val="00E85C93"/>
    <w:rsid w:val="00E86881"/>
    <w:rsid w:val="00E87029"/>
    <w:rsid w:val="00E9029C"/>
    <w:rsid w:val="00E91694"/>
    <w:rsid w:val="00E919F3"/>
    <w:rsid w:val="00E92082"/>
    <w:rsid w:val="00E92756"/>
    <w:rsid w:val="00E9326D"/>
    <w:rsid w:val="00E934FA"/>
    <w:rsid w:val="00E9477F"/>
    <w:rsid w:val="00E960AD"/>
    <w:rsid w:val="00E969C4"/>
    <w:rsid w:val="00E96E6B"/>
    <w:rsid w:val="00EA0344"/>
    <w:rsid w:val="00EA0525"/>
    <w:rsid w:val="00EA05A5"/>
    <w:rsid w:val="00EA0784"/>
    <w:rsid w:val="00EA2019"/>
    <w:rsid w:val="00EA2E5D"/>
    <w:rsid w:val="00EA3B40"/>
    <w:rsid w:val="00EA4180"/>
    <w:rsid w:val="00EA42EF"/>
    <w:rsid w:val="00EA45EA"/>
    <w:rsid w:val="00EA5614"/>
    <w:rsid w:val="00EA5821"/>
    <w:rsid w:val="00EA5BF8"/>
    <w:rsid w:val="00EA6987"/>
    <w:rsid w:val="00EA6F25"/>
    <w:rsid w:val="00EB2787"/>
    <w:rsid w:val="00EB2B47"/>
    <w:rsid w:val="00EB579E"/>
    <w:rsid w:val="00EB598B"/>
    <w:rsid w:val="00EB6651"/>
    <w:rsid w:val="00EB68A0"/>
    <w:rsid w:val="00EC0158"/>
    <w:rsid w:val="00EC0703"/>
    <w:rsid w:val="00EC1CDA"/>
    <w:rsid w:val="00EC1F4F"/>
    <w:rsid w:val="00EC27EC"/>
    <w:rsid w:val="00EC2E58"/>
    <w:rsid w:val="00EC3148"/>
    <w:rsid w:val="00EC51FE"/>
    <w:rsid w:val="00EC550A"/>
    <w:rsid w:val="00EC659B"/>
    <w:rsid w:val="00EC773A"/>
    <w:rsid w:val="00ED2BF1"/>
    <w:rsid w:val="00ED4ABB"/>
    <w:rsid w:val="00ED4F1F"/>
    <w:rsid w:val="00ED528C"/>
    <w:rsid w:val="00ED5F88"/>
    <w:rsid w:val="00EE01FC"/>
    <w:rsid w:val="00EE03B6"/>
    <w:rsid w:val="00EE0A20"/>
    <w:rsid w:val="00EE0F9A"/>
    <w:rsid w:val="00EE1BC3"/>
    <w:rsid w:val="00EE1E67"/>
    <w:rsid w:val="00EE1FE7"/>
    <w:rsid w:val="00EE252E"/>
    <w:rsid w:val="00EE2F4B"/>
    <w:rsid w:val="00EE399E"/>
    <w:rsid w:val="00EE3C0D"/>
    <w:rsid w:val="00EE49E6"/>
    <w:rsid w:val="00EE4D53"/>
    <w:rsid w:val="00EE6549"/>
    <w:rsid w:val="00EE6FDD"/>
    <w:rsid w:val="00EF0661"/>
    <w:rsid w:val="00EF103C"/>
    <w:rsid w:val="00EF1D52"/>
    <w:rsid w:val="00EF2B29"/>
    <w:rsid w:val="00EF553F"/>
    <w:rsid w:val="00EF599A"/>
    <w:rsid w:val="00EF6CC8"/>
    <w:rsid w:val="00EF7012"/>
    <w:rsid w:val="00EF7671"/>
    <w:rsid w:val="00F00F41"/>
    <w:rsid w:val="00F00FC5"/>
    <w:rsid w:val="00F01D02"/>
    <w:rsid w:val="00F01F14"/>
    <w:rsid w:val="00F02488"/>
    <w:rsid w:val="00F02C97"/>
    <w:rsid w:val="00F02E73"/>
    <w:rsid w:val="00F02F05"/>
    <w:rsid w:val="00F03724"/>
    <w:rsid w:val="00F04BD7"/>
    <w:rsid w:val="00F05DFF"/>
    <w:rsid w:val="00F06731"/>
    <w:rsid w:val="00F07E78"/>
    <w:rsid w:val="00F10DF2"/>
    <w:rsid w:val="00F10F43"/>
    <w:rsid w:val="00F11634"/>
    <w:rsid w:val="00F11EFC"/>
    <w:rsid w:val="00F13533"/>
    <w:rsid w:val="00F13812"/>
    <w:rsid w:val="00F13847"/>
    <w:rsid w:val="00F14B9B"/>
    <w:rsid w:val="00F14BD3"/>
    <w:rsid w:val="00F14F69"/>
    <w:rsid w:val="00F158E5"/>
    <w:rsid w:val="00F16105"/>
    <w:rsid w:val="00F16C7E"/>
    <w:rsid w:val="00F171F8"/>
    <w:rsid w:val="00F17E7B"/>
    <w:rsid w:val="00F20268"/>
    <w:rsid w:val="00F210D6"/>
    <w:rsid w:val="00F21846"/>
    <w:rsid w:val="00F21B71"/>
    <w:rsid w:val="00F2225E"/>
    <w:rsid w:val="00F2265B"/>
    <w:rsid w:val="00F23B3F"/>
    <w:rsid w:val="00F247E1"/>
    <w:rsid w:val="00F26005"/>
    <w:rsid w:val="00F26290"/>
    <w:rsid w:val="00F3219C"/>
    <w:rsid w:val="00F3285B"/>
    <w:rsid w:val="00F33172"/>
    <w:rsid w:val="00F3360F"/>
    <w:rsid w:val="00F3384F"/>
    <w:rsid w:val="00F33D38"/>
    <w:rsid w:val="00F3410F"/>
    <w:rsid w:val="00F359C7"/>
    <w:rsid w:val="00F35B47"/>
    <w:rsid w:val="00F36841"/>
    <w:rsid w:val="00F37447"/>
    <w:rsid w:val="00F40976"/>
    <w:rsid w:val="00F41930"/>
    <w:rsid w:val="00F42993"/>
    <w:rsid w:val="00F42C2C"/>
    <w:rsid w:val="00F44AD8"/>
    <w:rsid w:val="00F46AD0"/>
    <w:rsid w:val="00F47871"/>
    <w:rsid w:val="00F47C1D"/>
    <w:rsid w:val="00F47CB1"/>
    <w:rsid w:val="00F47E19"/>
    <w:rsid w:val="00F50759"/>
    <w:rsid w:val="00F50A71"/>
    <w:rsid w:val="00F50A72"/>
    <w:rsid w:val="00F512ED"/>
    <w:rsid w:val="00F5160F"/>
    <w:rsid w:val="00F51663"/>
    <w:rsid w:val="00F51808"/>
    <w:rsid w:val="00F51AD2"/>
    <w:rsid w:val="00F5208B"/>
    <w:rsid w:val="00F52250"/>
    <w:rsid w:val="00F53E92"/>
    <w:rsid w:val="00F541BC"/>
    <w:rsid w:val="00F57161"/>
    <w:rsid w:val="00F57FE5"/>
    <w:rsid w:val="00F60900"/>
    <w:rsid w:val="00F60D9A"/>
    <w:rsid w:val="00F60DE0"/>
    <w:rsid w:val="00F61C72"/>
    <w:rsid w:val="00F62AA2"/>
    <w:rsid w:val="00F633B1"/>
    <w:rsid w:val="00F63AAF"/>
    <w:rsid w:val="00F641BF"/>
    <w:rsid w:val="00F6552A"/>
    <w:rsid w:val="00F66356"/>
    <w:rsid w:val="00F67FCD"/>
    <w:rsid w:val="00F700D1"/>
    <w:rsid w:val="00F713BE"/>
    <w:rsid w:val="00F7194B"/>
    <w:rsid w:val="00F71E6D"/>
    <w:rsid w:val="00F71ECA"/>
    <w:rsid w:val="00F72452"/>
    <w:rsid w:val="00F726BA"/>
    <w:rsid w:val="00F731FE"/>
    <w:rsid w:val="00F749A2"/>
    <w:rsid w:val="00F74D42"/>
    <w:rsid w:val="00F76942"/>
    <w:rsid w:val="00F77C44"/>
    <w:rsid w:val="00F80189"/>
    <w:rsid w:val="00F84C57"/>
    <w:rsid w:val="00F84EB8"/>
    <w:rsid w:val="00F8614F"/>
    <w:rsid w:val="00F864BB"/>
    <w:rsid w:val="00F864C0"/>
    <w:rsid w:val="00F869EF"/>
    <w:rsid w:val="00F869F8"/>
    <w:rsid w:val="00F870EF"/>
    <w:rsid w:val="00F87B58"/>
    <w:rsid w:val="00F935C1"/>
    <w:rsid w:val="00F93AD9"/>
    <w:rsid w:val="00F94128"/>
    <w:rsid w:val="00F944CD"/>
    <w:rsid w:val="00F9494E"/>
    <w:rsid w:val="00F95670"/>
    <w:rsid w:val="00F956F7"/>
    <w:rsid w:val="00F9572A"/>
    <w:rsid w:val="00F9665C"/>
    <w:rsid w:val="00F966C4"/>
    <w:rsid w:val="00F96764"/>
    <w:rsid w:val="00F9751D"/>
    <w:rsid w:val="00F97BBE"/>
    <w:rsid w:val="00FA200F"/>
    <w:rsid w:val="00FA2DC9"/>
    <w:rsid w:val="00FA34AD"/>
    <w:rsid w:val="00FA3ACF"/>
    <w:rsid w:val="00FA3E02"/>
    <w:rsid w:val="00FA4767"/>
    <w:rsid w:val="00FA49DF"/>
    <w:rsid w:val="00FA5C68"/>
    <w:rsid w:val="00FA6B30"/>
    <w:rsid w:val="00FA7A82"/>
    <w:rsid w:val="00FB0412"/>
    <w:rsid w:val="00FB10D3"/>
    <w:rsid w:val="00FB23F0"/>
    <w:rsid w:val="00FB2A0B"/>
    <w:rsid w:val="00FB2EF1"/>
    <w:rsid w:val="00FB323A"/>
    <w:rsid w:val="00FB32E5"/>
    <w:rsid w:val="00FB4A1F"/>
    <w:rsid w:val="00FB5487"/>
    <w:rsid w:val="00FB59E1"/>
    <w:rsid w:val="00FB623C"/>
    <w:rsid w:val="00FB655D"/>
    <w:rsid w:val="00FC07B1"/>
    <w:rsid w:val="00FC0EA0"/>
    <w:rsid w:val="00FC10D9"/>
    <w:rsid w:val="00FC1B13"/>
    <w:rsid w:val="00FC1DD1"/>
    <w:rsid w:val="00FC31C8"/>
    <w:rsid w:val="00FC57C7"/>
    <w:rsid w:val="00FC58C5"/>
    <w:rsid w:val="00FC59C2"/>
    <w:rsid w:val="00FC5F1B"/>
    <w:rsid w:val="00FC6081"/>
    <w:rsid w:val="00FD12D8"/>
    <w:rsid w:val="00FD2161"/>
    <w:rsid w:val="00FD3349"/>
    <w:rsid w:val="00FD3827"/>
    <w:rsid w:val="00FD540D"/>
    <w:rsid w:val="00FD548A"/>
    <w:rsid w:val="00FD5E8C"/>
    <w:rsid w:val="00FD656C"/>
    <w:rsid w:val="00FE0EB9"/>
    <w:rsid w:val="00FE1BC2"/>
    <w:rsid w:val="00FE236F"/>
    <w:rsid w:val="00FE2A78"/>
    <w:rsid w:val="00FE643C"/>
    <w:rsid w:val="00FE72EB"/>
    <w:rsid w:val="00FF0E7A"/>
    <w:rsid w:val="00FF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F7F"/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37F7F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qFormat/>
    <w:rsid w:val="00937F7F"/>
    <w:pPr>
      <w:keepNext/>
      <w:outlineLvl w:val="1"/>
    </w:pPr>
    <w:rPr>
      <w:rFonts w:eastAsia="Arial Unicode MS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A6B3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locked/>
    <w:rsid w:val="001B5C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1B5C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37F7F"/>
    <w:rPr>
      <w:rFonts w:cs="Times New Roman"/>
      <w:sz w:val="24"/>
      <w:lang w:val="pl-PL" w:eastAsia="pl-PL"/>
    </w:rPr>
  </w:style>
  <w:style w:type="character" w:customStyle="1" w:styleId="Nagwek2Znak">
    <w:name w:val="Nagłówek 2 Znak"/>
    <w:basedOn w:val="Domylnaczcionkaakapitu"/>
    <w:link w:val="Nagwek2"/>
    <w:locked/>
    <w:rsid w:val="00044C3A"/>
    <w:rPr>
      <w:rFonts w:ascii="Cambria" w:hAnsi="Cambria" w:cs="Times New Roman"/>
      <w:b/>
      <w:bCs/>
      <w:i/>
      <w:iCs/>
      <w:sz w:val="28"/>
      <w:szCs w:val="28"/>
    </w:rPr>
  </w:style>
  <w:style w:type="paragraph" w:styleId="Spistreci1">
    <w:name w:val="toc 1"/>
    <w:basedOn w:val="Normalny"/>
    <w:next w:val="Normalny"/>
    <w:autoRedefine/>
    <w:uiPriority w:val="99"/>
    <w:semiHidden/>
    <w:rsid w:val="00367EB8"/>
    <w:pPr>
      <w:tabs>
        <w:tab w:val="right" w:leader="dot" w:pos="9062"/>
      </w:tabs>
      <w:spacing w:before="120"/>
      <w:ind w:left="1843" w:hanging="1843"/>
    </w:pPr>
    <w:rPr>
      <w:b/>
      <w:bCs/>
      <w:i/>
      <w:iCs/>
      <w:szCs w:val="24"/>
    </w:rPr>
  </w:style>
  <w:style w:type="paragraph" w:styleId="Spistreci2">
    <w:name w:val="toc 2"/>
    <w:basedOn w:val="Normalny"/>
    <w:next w:val="Normalny"/>
    <w:autoRedefine/>
    <w:uiPriority w:val="99"/>
    <w:semiHidden/>
    <w:rsid w:val="00937F7F"/>
    <w:pPr>
      <w:tabs>
        <w:tab w:val="left" w:pos="1800"/>
        <w:tab w:val="right" w:leader="dot" w:pos="9062"/>
      </w:tabs>
      <w:spacing w:before="120"/>
      <w:ind w:left="1800" w:hanging="1800"/>
    </w:pPr>
    <w:rPr>
      <w:b/>
      <w:bCs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rsid w:val="00937F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44C3A"/>
    <w:rPr>
      <w:rFonts w:cs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rsid w:val="00937F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44C3A"/>
    <w:rPr>
      <w:rFonts w:cs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937F7F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44C3A"/>
    <w:rPr>
      <w:rFonts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937F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044C3A"/>
    <w:rPr>
      <w:rFonts w:cs="Times New Roman"/>
      <w:sz w:val="16"/>
      <w:szCs w:val="16"/>
    </w:rPr>
  </w:style>
  <w:style w:type="paragraph" w:customStyle="1" w:styleId="BodyText21">
    <w:name w:val="Body Text 21"/>
    <w:basedOn w:val="Normalny"/>
    <w:rsid w:val="00937F7F"/>
    <w:pPr>
      <w:tabs>
        <w:tab w:val="left" w:pos="0"/>
      </w:tabs>
      <w:jc w:val="both"/>
    </w:pPr>
  </w:style>
  <w:style w:type="paragraph" w:styleId="Stopka">
    <w:name w:val="footer"/>
    <w:basedOn w:val="Normalny"/>
    <w:link w:val="StopkaZnak"/>
    <w:uiPriority w:val="99"/>
    <w:rsid w:val="00937F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044C3A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37F7F"/>
    <w:rPr>
      <w:rFonts w:cs="Times New Roman"/>
    </w:rPr>
  </w:style>
  <w:style w:type="character" w:styleId="Hipercze">
    <w:name w:val="Hyperlink"/>
    <w:basedOn w:val="Domylnaczcionkaakapitu"/>
    <w:rsid w:val="00937F7F"/>
    <w:rPr>
      <w:rFonts w:cs="Times New Roman"/>
      <w:color w:val="0000FF"/>
      <w:u w:val="single"/>
    </w:rPr>
  </w:style>
  <w:style w:type="character" w:customStyle="1" w:styleId="ZnakZnak">
    <w:name w:val="Znak Znak"/>
    <w:uiPriority w:val="99"/>
    <w:locked/>
    <w:rsid w:val="00453620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E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E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A3E88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semiHidden/>
    <w:rsid w:val="00FA6B3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paragraph" w:customStyle="1" w:styleId="ZTIRPKTzmpkttiret">
    <w:name w:val="Z_TIR/PKT – zm. pkt tiret"/>
    <w:basedOn w:val="Normalny"/>
    <w:uiPriority w:val="56"/>
    <w:qFormat/>
    <w:rsid w:val="00FC5F1B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FC5F1B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C5F1B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Nagwek7Znak">
    <w:name w:val="Nagłówek 7 Znak"/>
    <w:basedOn w:val="Domylnaczcionkaakapitu"/>
    <w:link w:val="Nagwek7"/>
    <w:semiHidden/>
    <w:rsid w:val="001B5C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Nagwek9Znak">
    <w:name w:val="Nagłówek 9 Znak"/>
    <w:basedOn w:val="Domylnaczcionkaakapitu"/>
    <w:link w:val="Nagwek9"/>
    <w:semiHidden/>
    <w:rsid w:val="001B5C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4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nbp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wik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5179</Words>
  <Characters>32344</Characters>
  <Application>Microsoft Office Word</Application>
  <DocSecurity>0</DocSecurity>
  <Lines>269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ZAKŁAD WODOCIĄGÓW I KANALIZACJI</vt:lpstr>
    </vt:vector>
  </TitlesOfParts>
  <Company>ZWiK Sp. z o.o. w Szczecinie</Company>
  <LinksUpToDate>false</LinksUpToDate>
  <CharactersWithSpaces>37449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ZAKŁAD WODOCIĄGÓW I KANALIZACJI</dc:title>
  <dc:creator>ewakosin</dc:creator>
  <cp:lastModifiedBy>iwoagaci</cp:lastModifiedBy>
  <cp:revision>5</cp:revision>
  <cp:lastPrinted>2017-03-30T09:18:00Z</cp:lastPrinted>
  <dcterms:created xsi:type="dcterms:W3CDTF">2017-04-07T10:36:00Z</dcterms:created>
  <dcterms:modified xsi:type="dcterms:W3CDTF">2017-04-07T11:31:00Z</dcterms:modified>
</cp:coreProperties>
</file>