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73" w:rsidRPr="00B854BB" w:rsidRDefault="007F7CF0" w:rsidP="00110F17">
      <w:pPr>
        <w:jc w:val="right"/>
        <w:rPr>
          <w:color w:val="000000"/>
          <w:szCs w:val="24"/>
        </w:rPr>
      </w:pPr>
      <w:r w:rsidRPr="00B854BB">
        <w:rPr>
          <w:color w:val="000000"/>
          <w:szCs w:val="24"/>
        </w:rPr>
        <w:t>Szczecin, dn.</w:t>
      </w:r>
      <w:r w:rsidR="009536DE" w:rsidRPr="00B854BB">
        <w:rPr>
          <w:color w:val="000000"/>
          <w:szCs w:val="24"/>
        </w:rPr>
        <w:t xml:space="preserve"> </w:t>
      </w:r>
      <w:r w:rsidR="00D921F3">
        <w:rPr>
          <w:color w:val="000000"/>
          <w:szCs w:val="24"/>
        </w:rPr>
        <w:t>17</w:t>
      </w:r>
      <w:r w:rsidR="001928BE" w:rsidRPr="00B854BB">
        <w:rPr>
          <w:color w:val="000000"/>
          <w:szCs w:val="24"/>
        </w:rPr>
        <w:t xml:space="preserve"> </w:t>
      </w:r>
      <w:r w:rsidR="00164524" w:rsidRPr="00B854BB">
        <w:rPr>
          <w:color w:val="000000"/>
          <w:szCs w:val="24"/>
        </w:rPr>
        <w:t>listopada</w:t>
      </w:r>
      <w:r w:rsidR="00A57EC8" w:rsidRPr="00B854BB">
        <w:rPr>
          <w:color w:val="000000"/>
          <w:szCs w:val="24"/>
        </w:rPr>
        <w:t xml:space="preserve"> 201</w:t>
      </w:r>
      <w:r w:rsidR="001928BE" w:rsidRPr="00B854BB">
        <w:rPr>
          <w:color w:val="000000"/>
          <w:szCs w:val="24"/>
        </w:rPr>
        <w:t>6</w:t>
      </w:r>
      <w:r w:rsidR="00A57EC8" w:rsidRPr="00B854BB">
        <w:rPr>
          <w:color w:val="000000"/>
          <w:szCs w:val="24"/>
        </w:rPr>
        <w:t xml:space="preserve"> r</w:t>
      </w:r>
      <w:r w:rsidR="00110F17" w:rsidRPr="00B854BB">
        <w:rPr>
          <w:color w:val="000000"/>
          <w:szCs w:val="24"/>
        </w:rPr>
        <w:t>.</w:t>
      </w:r>
    </w:p>
    <w:p w:rsidR="00D24373" w:rsidRPr="00B854BB" w:rsidRDefault="00D24373" w:rsidP="00485530">
      <w:pPr>
        <w:jc w:val="right"/>
        <w:rPr>
          <w:b/>
          <w:szCs w:val="24"/>
        </w:rPr>
      </w:pPr>
    </w:p>
    <w:p w:rsidR="00D24373" w:rsidRPr="00B854BB" w:rsidRDefault="00D24373" w:rsidP="00485530">
      <w:pPr>
        <w:pStyle w:val="Nagwek1"/>
        <w:rPr>
          <w:sz w:val="24"/>
          <w:szCs w:val="24"/>
        </w:rPr>
      </w:pPr>
      <w:r w:rsidRPr="00B854BB">
        <w:rPr>
          <w:sz w:val="24"/>
          <w:szCs w:val="24"/>
        </w:rPr>
        <w:t>OGŁOSZENIE</w:t>
      </w:r>
    </w:p>
    <w:p w:rsidR="00D24373" w:rsidRPr="00B854BB" w:rsidRDefault="00D24373" w:rsidP="00485530">
      <w:pPr>
        <w:rPr>
          <w:szCs w:val="24"/>
        </w:rPr>
      </w:pPr>
    </w:p>
    <w:p w:rsidR="00E65FCF" w:rsidRPr="00B854BB" w:rsidRDefault="00E65FCF" w:rsidP="00B854BB">
      <w:pPr>
        <w:ind w:firstLine="567"/>
        <w:jc w:val="both"/>
        <w:rPr>
          <w:szCs w:val="24"/>
        </w:rPr>
      </w:pPr>
      <w:r w:rsidRPr="00B854BB">
        <w:rPr>
          <w:szCs w:val="24"/>
        </w:rPr>
        <w:t xml:space="preserve">Zakład Wodociągów i Kanalizacji  Sp. z o. o. </w:t>
      </w:r>
      <w:r w:rsidR="001928BE" w:rsidRPr="00B854BB">
        <w:rPr>
          <w:szCs w:val="24"/>
        </w:rPr>
        <w:t xml:space="preserve">z siedzibą </w:t>
      </w:r>
      <w:r w:rsidRPr="00B854BB">
        <w:rPr>
          <w:szCs w:val="24"/>
        </w:rPr>
        <w:t>w Szczecinie, ul. M. Golisza 10 ogłasza przetarg nieograniczony dla zamówienia sektorowego o wartości nie</w:t>
      </w:r>
      <w:r w:rsidR="00073E89" w:rsidRPr="00B854BB">
        <w:rPr>
          <w:szCs w:val="24"/>
        </w:rPr>
        <w:t xml:space="preserve"> przekraczającej 4</w:t>
      </w:r>
      <w:r w:rsidR="005D62CD" w:rsidRPr="00B854BB">
        <w:rPr>
          <w:szCs w:val="24"/>
        </w:rPr>
        <w:t>1</w:t>
      </w:r>
      <w:r w:rsidR="00164524" w:rsidRPr="00B854BB">
        <w:rPr>
          <w:szCs w:val="24"/>
        </w:rPr>
        <w:t>8</w:t>
      </w:r>
      <w:r w:rsidRPr="00B854BB">
        <w:rPr>
          <w:szCs w:val="24"/>
        </w:rPr>
        <w:t>.000 euro pod nazwą:</w:t>
      </w:r>
    </w:p>
    <w:p w:rsidR="00AA338D" w:rsidRPr="00B854BB" w:rsidRDefault="00AA338D" w:rsidP="00AA338D">
      <w:pPr>
        <w:jc w:val="center"/>
        <w:rPr>
          <w:b/>
        </w:rPr>
      </w:pPr>
    </w:p>
    <w:p w:rsidR="00AA338D" w:rsidRPr="00B854BB" w:rsidRDefault="00AA338D" w:rsidP="00360AAC">
      <w:pPr>
        <w:ind w:left="-284" w:right="-285"/>
        <w:jc w:val="center"/>
        <w:rPr>
          <w:b/>
        </w:rPr>
      </w:pPr>
      <w:r w:rsidRPr="00B854BB">
        <w:rPr>
          <w:b/>
        </w:rPr>
        <w:t>„</w:t>
      </w:r>
      <w:r w:rsidR="00360AAC" w:rsidRPr="00B854BB">
        <w:rPr>
          <w:b/>
          <w:szCs w:val="24"/>
        </w:rPr>
        <w:t xml:space="preserve">Utrzymanie sprawności technicznej urządzeń produkcji HACH LANGE, zainstalowanych </w:t>
      </w:r>
      <w:r w:rsidR="00360AAC" w:rsidRPr="00B854BB">
        <w:rPr>
          <w:b/>
          <w:szCs w:val="24"/>
        </w:rPr>
        <w:br/>
        <w:t>w Oczyszczalni Ścieków POMORZANY i Oczyszczalni Ścieków ZDROJE</w:t>
      </w:r>
      <w:r w:rsidRPr="00B854BB">
        <w:rPr>
          <w:b/>
        </w:rPr>
        <w:t>”</w:t>
      </w:r>
    </w:p>
    <w:p w:rsidR="00AA338D" w:rsidRPr="00B854BB" w:rsidRDefault="00AA338D" w:rsidP="00B854BB">
      <w:pPr>
        <w:jc w:val="center"/>
      </w:pPr>
    </w:p>
    <w:p w:rsidR="00AD106C" w:rsidRPr="00B854BB" w:rsidRDefault="00AD106C" w:rsidP="00AD106C">
      <w:pPr>
        <w:pStyle w:val="Tekstpodstawowywcity"/>
        <w:jc w:val="center"/>
        <w:rPr>
          <w:b/>
          <w:sz w:val="24"/>
          <w:szCs w:val="24"/>
        </w:rPr>
      </w:pPr>
    </w:p>
    <w:p w:rsidR="00AA338D" w:rsidRPr="00B854BB" w:rsidRDefault="00E65FCF" w:rsidP="00AA338D">
      <w:pPr>
        <w:jc w:val="both"/>
      </w:pPr>
      <w:r w:rsidRPr="00B854BB">
        <w:rPr>
          <w:color w:val="000000"/>
          <w:szCs w:val="24"/>
        </w:rPr>
        <w:t>Postępowanie prowadzone jest z wyłączeniem przepisów ustawy z dnia 29.01.2004 Prawo zamówień publicznych (tekst jednolity: Dz. U. z 201</w:t>
      </w:r>
      <w:r w:rsidR="001928BE" w:rsidRPr="00B854BB">
        <w:rPr>
          <w:color w:val="000000"/>
          <w:szCs w:val="24"/>
        </w:rPr>
        <w:t>5 r.</w:t>
      </w:r>
      <w:r w:rsidRPr="00B854BB">
        <w:rPr>
          <w:color w:val="000000"/>
          <w:szCs w:val="24"/>
        </w:rPr>
        <w:t xml:space="preserve">, Nr </w:t>
      </w:r>
      <w:r w:rsidR="001928BE" w:rsidRPr="00B854BB">
        <w:rPr>
          <w:color w:val="000000"/>
          <w:szCs w:val="24"/>
        </w:rPr>
        <w:t>2164</w:t>
      </w:r>
      <w:r w:rsidRPr="00B854BB">
        <w:rPr>
          <w:color w:val="000000"/>
          <w:szCs w:val="24"/>
        </w:rPr>
        <w:t xml:space="preserve"> ze zm.) na podsta</w:t>
      </w:r>
      <w:r w:rsidR="007852B5" w:rsidRPr="00B854BB">
        <w:rPr>
          <w:color w:val="000000"/>
          <w:szCs w:val="24"/>
        </w:rPr>
        <w:t xml:space="preserve">wie </w:t>
      </w:r>
      <w:r w:rsidR="00B854BB">
        <w:rPr>
          <w:color w:val="000000"/>
          <w:szCs w:val="24"/>
        </w:rPr>
        <w:br/>
      </w:r>
      <w:r w:rsidR="00AA338D" w:rsidRPr="00B854BB">
        <w:t>art. 133 ust. 1 w związku z art. 132 ust.</w:t>
      </w:r>
      <w:r w:rsidR="00B854BB">
        <w:t xml:space="preserve"> </w:t>
      </w:r>
      <w:r w:rsidR="00AA338D" w:rsidRPr="00B854BB">
        <w:t xml:space="preserve">1 pkt 4 oraz art. 132 ust. 2 </w:t>
      </w:r>
      <w:r w:rsidR="00164524" w:rsidRPr="00B854BB">
        <w:t xml:space="preserve">pkt 1 </w:t>
      </w:r>
      <w:r w:rsidR="00AA338D" w:rsidRPr="00B854BB">
        <w:t>tej ustawy.</w:t>
      </w:r>
    </w:p>
    <w:p w:rsidR="00AA338D" w:rsidRPr="00B854BB" w:rsidRDefault="00AA338D" w:rsidP="00AA338D"/>
    <w:p w:rsidR="00485530" w:rsidRPr="00B854BB" w:rsidRDefault="00485530" w:rsidP="00AA338D">
      <w:pPr>
        <w:tabs>
          <w:tab w:val="left" w:pos="142"/>
        </w:tabs>
        <w:jc w:val="both"/>
        <w:rPr>
          <w:szCs w:val="24"/>
        </w:rPr>
      </w:pPr>
    </w:p>
    <w:p w:rsidR="00D24373" w:rsidRPr="00B854BB" w:rsidRDefault="00101A78" w:rsidP="00B854BB">
      <w:pPr>
        <w:numPr>
          <w:ilvl w:val="0"/>
          <w:numId w:val="1"/>
        </w:numPr>
        <w:tabs>
          <w:tab w:val="clear" w:pos="540"/>
          <w:tab w:val="num" w:pos="426"/>
        </w:tabs>
        <w:ind w:left="426" w:hanging="426"/>
        <w:jc w:val="both"/>
        <w:rPr>
          <w:szCs w:val="24"/>
        </w:rPr>
      </w:pPr>
      <w:r w:rsidRPr="00B854BB">
        <w:rPr>
          <w:szCs w:val="24"/>
        </w:rPr>
        <w:t>Okres</w:t>
      </w:r>
      <w:r w:rsidR="00D24373" w:rsidRPr="00B854BB">
        <w:rPr>
          <w:szCs w:val="24"/>
        </w:rPr>
        <w:t xml:space="preserve"> realizacji zamówienia –</w:t>
      </w:r>
      <w:r w:rsidR="00AA338D" w:rsidRPr="00B854BB">
        <w:rPr>
          <w:szCs w:val="24"/>
        </w:rPr>
        <w:t xml:space="preserve"> </w:t>
      </w:r>
      <w:r w:rsidR="002A6221" w:rsidRPr="00B854BB">
        <w:rPr>
          <w:szCs w:val="24"/>
        </w:rPr>
        <w:t>1</w:t>
      </w:r>
      <w:r w:rsidRPr="00B854BB">
        <w:rPr>
          <w:szCs w:val="24"/>
        </w:rPr>
        <w:t>2 miesi</w:t>
      </w:r>
      <w:r w:rsidR="002A6221" w:rsidRPr="00B854BB">
        <w:rPr>
          <w:szCs w:val="24"/>
        </w:rPr>
        <w:t>ę</w:t>
      </w:r>
      <w:r w:rsidRPr="00B854BB">
        <w:rPr>
          <w:szCs w:val="24"/>
        </w:rPr>
        <w:t>c</w:t>
      </w:r>
      <w:r w:rsidR="002A6221" w:rsidRPr="00B854BB">
        <w:rPr>
          <w:szCs w:val="24"/>
        </w:rPr>
        <w:t>y</w:t>
      </w:r>
      <w:r w:rsidRPr="00B854BB">
        <w:rPr>
          <w:szCs w:val="24"/>
        </w:rPr>
        <w:t xml:space="preserve"> od dnia wejścia w życie umowy</w:t>
      </w:r>
    </w:p>
    <w:p w:rsidR="002A6221" w:rsidRPr="00B854BB" w:rsidRDefault="002A6221" w:rsidP="002A6221">
      <w:pPr>
        <w:pStyle w:val="Tekstpodstawowy"/>
        <w:ind w:left="482" w:hanging="480"/>
        <w:rPr>
          <w:b w:val="0"/>
          <w:szCs w:val="24"/>
        </w:rPr>
      </w:pPr>
    </w:p>
    <w:p w:rsidR="002A6221" w:rsidRPr="00B854BB" w:rsidRDefault="002A6221" w:rsidP="00B854BB">
      <w:pPr>
        <w:pStyle w:val="Tekstpodstawowy"/>
        <w:numPr>
          <w:ilvl w:val="0"/>
          <w:numId w:val="1"/>
        </w:numPr>
        <w:tabs>
          <w:tab w:val="clear" w:pos="540"/>
          <w:tab w:val="left" w:pos="426"/>
        </w:tabs>
        <w:ind w:left="426" w:hanging="426"/>
        <w:rPr>
          <w:b w:val="0"/>
          <w:szCs w:val="24"/>
        </w:rPr>
      </w:pPr>
      <w:r w:rsidRPr="00B854BB">
        <w:rPr>
          <w:b w:val="0"/>
          <w:szCs w:val="24"/>
        </w:rPr>
        <w:t xml:space="preserve">Szczegółowe warunki odnośnie przedmiotu zamówienia określa </w:t>
      </w:r>
      <w:r w:rsidR="00A46FE1" w:rsidRPr="00F87941">
        <w:rPr>
          <w:b w:val="0"/>
          <w:szCs w:val="24"/>
        </w:rPr>
        <w:t>S</w:t>
      </w:r>
      <w:r w:rsidR="00A46FE1">
        <w:rPr>
          <w:b w:val="0"/>
          <w:szCs w:val="24"/>
        </w:rPr>
        <w:t>pecyfikacja Istotnych Warunków Zamówienia.</w:t>
      </w:r>
    </w:p>
    <w:p w:rsidR="002A6221" w:rsidRPr="00B854BB" w:rsidRDefault="002A6221" w:rsidP="002A6221">
      <w:pPr>
        <w:pStyle w:val="Tekstpodstawowy"/>
        <w:rPr>
          <w:b w:val="0"/>
          <w:szCs w:val="24"/>
        </w:rPr>
      </w:pPr>
    </w:p>
    <w:p w:rsidR="00BE5CAA" w:rsidRPr="00B854BB" w:rsidRDefault="00B854BB" w:rsidP="00B854BB">
      <w:pPr>
        <w:pStyle w:val="Tekstpodstawowy"/>
        <w:numPr>
          <w:ilvl w:val="0"/>
          <w:numId w:val="1"/>
        </w:numPr>
        <w:tabs>
          <w:tab w:val="clear" w:pos="540"/>
          <w:tab w:val="num" w:pos="426"/>
        </w:tabs>
        <w:ind w:left="426" w:hanging="426"/>
        <w:rPr>
          <w:b w:val="0"/>
          <w:szCs w:val="24"/>
        </w:rPr>
      </w:pPr>
      <w:r w:rsidRPr="00F87941">
        <w:rPr>
          <w:b w:val="0"/>
        </w:rPr>
        <w:t xml:space="preserve">Specyfikacja Istotnych Warunków Zamówienia dostępna jest nieodpłatnie na stronie internetowej </w:t>
      </w:r>
      <w:hyperlink r:id="rId7" w:history="1">
        <w:r w:rsidRPr="00AC60C5">
          <w:rPr>
            <w:rStyle w:val="Hipercze"/>
            <w:b w:val="0"/>
          </w:rPr>
          <w:t>http://bip.zwik.szczecin.pl/</w:t>
        </w:r>
      </w:hyperlink>
      <w:r>
        <w:rPr>
          <w:b w:val="0"/>
        </w:rPr>
        <w:t xml:space="preserve">, </w:t>
      </w:r>
      <w:r w:rsidRPr="00F87941">
        <w:rPr>
          <w:b w:val="0"/>
        </w:rPr>
        <w:t>odnośnik</w:t>
      </w:r>
      <w:r w:rsidRPr="00F87941">
        <w:t xml:space="preserve"> </w:t>
      </w:r>
      <w:r w:rsidRPr="00F87941">
        <w:rPr>
          <w:color w:val="000000"/>
        </w:rPr>
        <w:t xml:space="preserve">→ </w:t>
      </w:r>
      <w:r>
        <w:rPr>
          <w:color w:val="000000"/>
        </w:rPr>
        <w:t>Z</w:t>
      </w:r>
      <w:r w:rsidRPr="00F87941">
        <w:rPr>
          <w:color w:val="000000"/>
        </w:rPr>
        <w:t>amówienia publiczne.</w:t>
      </w:r>
    </w:p>
    <w:p w:rsidR="002A6221" w:rsidRPr="00B854BB" w:rsidRDefault="002A6221" w:rsidP="002A6221">
      <w:pPr>
        <w:pStyle w:val="Tekstpodstawowy"/>
        <w:rPr>
          <w:b w:val="0"/>
          <w:szCs w:val="24"/>
        </w:rPr>
      </w:pPr>
    </w:p>
    <w:p w:rsidR="00C8599A" w:rsidRPr="00C8599A" w:rsidRDefault="002A6221" w:rsidP="00C156C4">
      <w:pPr>
        <w:pStyle w:val="Tekstpodstawowy"/>
        <w:numPr>
          <w:ilvl w:val="0"/>
          <w:numId w:val="1"/>
        </w:numPr>
        <w:tabs>
          <w:tab w:val="clear" w:pos="540"/>
          <w:tab w:val="num" w:pos="426"/>
        </w:tabs>
        <w:ind w:left="426" w:hanging="426"/>
        <w:rPr>
          <w:b w:val="0"/>
        </w:rPr>
      </w:pPr>
      <w:r w:rsidRPr="00C8599A">
        <w:rPr>
          <w:b w:val="0"/>
        </w:rPr>
        <w:t>Osoba uprawniona do kontaktów z wykonawcami:</w:t>
      </w:r>
      <w:r w:rsidR="00C8599A" w:rsidRPr="00C8599A">
        <w:rPr>
          <w:b w:val="0"/>
        </w:rPr>
        <w:t xml:space="preserve"> </w:t>
      </w:r>
      <w:r w:rsidR="00B854BB" w:rsidRPr="00C8599A">
        <w:rPr>
          <w:b w:val="0"/>
        </w:rPr>
        <w:t xml:space="preserve">pani </w:t>
      </w:r>
      <w:r w:rsidRPr="00C8599A">
        <w:rPr>
          <w:b w:val="0"/>
        </w:rPr>
        <w:t xml:space="preserve">Agnieszka </w:t>
      </w:r>
      <w:proofErr w:type="spellStart"/>
      <w:r w:rsidR="00C8599A" w:rsidRPr="00C8599A">
        <w:rPr>
          <w:b w:val="0"/>
        </w:rPr>
        <w:t>Poręczewska-Bereszko</w:t>
      </w:r>
      <w:proofErr w:type="spellEnd"/>
      <w:r w:rsidR="00B854BB" w:rsidRPr="00C8599A">
        <w:rPr>
          <w:b w:val="0"/>
        </w:rPr>
        <w:t>,</w:t>
      </w:r>
    </w:p>
    <w:p w:rsidR="00A46FE1" w:rsidRDefault="002A6221" w:rsidP="00B854BB">
      <w:pPr>
        <w:pStyle w:val="Tekstpodstawowy"/>
        <w:ind w:left="426"/>
        <w:rPr>
          <w:b w:val="0"/>
        </w:rPr>
      </w:pPr>
      <w:r w:rsidRPr="00B854BB">
        <w:rPr>
          <w:b w:val="0"/>
        </w:rPr>
        <w:t>tel. 091 44</w:t>
      </w:r>
      <w:r w:rsidR="00C8599A" w:rsidRPr="00B854BB">
        <w:rPr>
          <w:b w:val="0"/>
        </w:rPr>
        <w:t> </w:t>
      </w:r>
      <w:r w:rsidRPr="00B854BB">
        <w:rPr>
          <w:b w:val="0"/>
        </w:rPr>
        <w:t>26</w:t>
      </w:r>
      <w:r w:rsidR="00B854BB">
        <w:rPr>
          <w:b w:val="0"/>
        </w:rPr>
        <w:t> </w:t>
      </w:r>
      <w:r w:rsidRPr="00B854BB">
        <w:rPr>
          <w:b w:val="0"/>
        </w:rPr>
        <w:t>2</w:t>
      </w:r>
      <w:r w:rsidR="00C8599A">
        <w:rPr>
          <w:b w:val="0"/>
        </w:rPr>
        <w:t>44</w:t>
      </w:r>
      <w:r w:rsidR="00B854BB">
        <w:rPr>
          <w:b w:val="0"/>
        </w:rPr>
        <w:t xml:space="preserve">, e-mail: </w:t>
      </w:r>
      <w:hyperlink r:id="rId8" w:history="1">
        <w:r w:rsidR="00C8599A" w:rsidRPr="007B0F95">
          <w:rPr>
            <w:rStyle w:val="Hipercze"/>
            <w:b w:val="0"/>
          </w:rPr>
          <w:t>a.bereszko@zwik.szczecin.pl</w:t>
        </w:r>
      </w:hyperlink>
    </w:p>
    <w:p w:rsidR="002A6221" w:rsidRPr="00B854BB" w:rsidRDefault="002A6221" w:rsidP="002A6221">
      <w:pPr>
        <w:pStyle w:val="Tekstpodstawowy"/>
        <w:rPr>
          <w:b w:val="0"/>
          <w:szCs w:val="24"/>
        </w:rPr>
      </w:pPr>
    </w:p>
    <w:p w:rsidR="002A6221" w:rsidRPr="00B854BB" w:rsidRDefault="002A6221" w:rsidP="00B854BB">
      <w:pPr>
        <w:pStyle w:val="Tekstpodstawowy"/>
        <w:numPr>
          <w:ilvl w:val="0"/>
          <w:numId w:val="1"/>
        </w:numPr>
        <w:tabs>
          <w:tab w:val="clear" w:pos="540"/>
          <w:tab w:val="num" w:pos="426"/>
        </w:tabs>
        <w:ind w:left="426" w:hanging="426"/>
        <w:rPr>
          <w:b w:val="0"/>
          <w:szCs w:val="24"/>
        </w:rPr>
      </w:pPr>
      <w:r w:rsidRPr="00B854BB">
        <w:rPr>
          <w:b w:val="0"/>
        </w:rPr>
        <w:t>Zamawiający nie dopuszcza możliwości składania ofert częściowych.</w:t>
      </w:r>
    </w:p>
    <w:p w:rsidR="002A6221" w:rsidRPr="00B854BB" w:rsidRDefault="002A6221" w:rsidP="002A6221">
      <w:pPr>
        <w:pStyle w:val="Tekstpodstawowy"/>
        <w:rPr>
          <w:b w:val="0"/>
          <w:szCs w:val="24"/>
        </w:rPr>
      </w:pPr>
    </w:p>
    <w:p w:rsidR="002A6221" w:rsidRPr="00B854BB" w:rsidRDefault="002A6221" w:rsidP="00B854BB">
      <w:pPr>
        <w:pStyle w:val="Tekstpodstawowy"/>
        <w:numPr>
          <w:ilvl w:val="0"/>
          <w:numId w:val="1"/>
        </w:numPr>
        <w:tabs>
          <w:tab w:val="clear" w:pos="540"/>
          <w:tab w:val="num" w:pos="426"/>
        </w:tabs>
        <w:ind w:left="426" w:hanging="426"/>
        <w:rPr>
          <w:b w:val="0"/>
          <w:szCs w:val="24"/>
        </w:rPr>
      </w:pPr>
      <w:r w:rsidRPr="00B854BB">
        <w:rPr>
          <w:b w:val="0"/>
        </w:rPr>
        <w:t xml:space="preserve">Oferty należy składać w terminie </w:t>
      </w:r>
      <w:r w:rsidRPr="00B854BB">
        <w:t>do dnia</w:t>
      </w:r>
      <w:r w:rsidR="00A46FE1" w:rsidRPr="00F87941">
        <w:t xml:space="preserve"> </w:t>
      </w:r>
      <w:r w:rsidR="00D921F3">
        <w:t>25.11.2016 r.</w:t>
      </w:r>
      <w:r w:rsidR="00A46FE1" w:rsidRPr="00F87941">
        <w:t xml:space="preserve"> </w:t>
      </w:r>
      <w:r w:rsidRPr="00B854BB">
        <w:t xml:space="preserve">do godz. </w:t>
      </w:r>
      <w:r w:rsidR="00110F17" w:rsidRPr="00B854BB">
        <w:t>10.00</w:t>
      </w:r>
      <w:r w:rsidRPr="00B854BB">
        <w:rPr>
          <w:b w:val="0"/>
        </w:rPr>
        <w:t xml:space="preserve"> w sekretariacie siedziby Zamawiającego przy ul. </w:t>
      </w:r>
      <w:r w:rsidR="00BC20FD">
        <w:rPr>
          <w:b w:val="0"/>
        </w:rPr>
        <w:t xml:space="preserve">M. </w:t>
      </w:r>
      <w:proofErr w:type="spellStart"/>
      <w:r w:rsidRPr="00B854BB">
        <w:rPr>
          <w:b w:val="0"/>
        </w:rPr>
        <w:t>Golisza</w:t>
      </w:r>
      <w:proofErr w:type="spellEnd"/>
      <w:r w:rsidRPr="00B854BB">
        <w:rPr>
          <w:b w:val="0"/>
        </w:rPr>
        <w:t xml:space="preserve"> 10, 71-682 Szczecin pok. </w:t>
      </w:r>
      <w:r w:rsidRPr="00B854BB">
        <w:t xml:space="preserve">124 </w:t>
      </w:r>
      <w:r w:rsidRPr="00B854BB">
        <w:rPr>
          <w:b w:val="0"/>
        </w:rPr>
        <w:t>– I piętro.</w:t>
      </w:r>
      <w:r w:rsidRPr="00B854BB">
        <w:rPr>
          <w:b w:val="0"/>
          <w:color w:val="FF0000"/>
        </w:rPr>
        <w:t xml:space="preserve"> </w:t>
      </w:r>
    </w:p>
    <w:p w:rsidR="002A6221" w:rsidRPr="00B854BB" w:rsidRDefault="002A6221" w:rsidP="002A6221">
      <w:pPr>
        <w:pStyle w:val="Tekstpodstawowy"/>
        <w:rPr>
          <w:b w:val="0"/>
          <w:szCs w:val="24"/>
        </w:rPr>
      </w:pPr>
    </w:p>
    <w:p w:rsidR="002A6221" w:rsidRPr="00B854BB" w:rsidRDefault="00110F17" w:rsidP="00B854BB">
      <w:pPr>
        <w:pStyle w:val="Tekstpodstawowy"/>
        <w:numPr>
          <w:ilvl w:val="0"/>
          <w:numId w:val="1"/>
        </w:numPr>
        <w:tabs>
          <w:tab w:val="clear" w:pos="540"/>
          <w:tab w:val="num" w:pos="426"/>
        </w:tabs>
        <w:ind w:left="426" w:hanging="426"/>
        <w:rPr>
          <w:b w:val="0"/>
          <w:szCs w:val="24"/>
        </w:rPr>
      </w:pPr>
      <w:r w:rsidRPr="00B854BB">
        <w:rPr>
          <w:b w:val="0"/>
        </w:rPr>
        <w:t xml:space="preserve">Otwarcie ofert nastąpi </w:t>
      </w:r>
      <w:r w:rsidRPr="00B854BB">
        <w:t>w dniu</w:t>
      </w:r>
      <w:r w:rsidR="00A46FE1" w:rsidRPr="00F87941">
        <w:t xml:space="preserve"> </w:t>
      </w:r>
      <w:r w:rsidR="00D921F3">
        <w:t>25.11.2016 r.</w:t>
      </w:r>
      <w:bookmarkStart w:id="0" w:name="_GoBack"/>
      <w:bookmarkEnd w:id="0"/>
      <w:r w:rsidR="00A46FE1" w:rsidRPr="00F87941">
        <w:t xml:space="preserve"> </w:t>
      </w:r>
      <w:r w:rsidR="00164524" w:rsidRPr="00B854BB">
        <w:t xml:space="preserve">o godzinie 10.15 </w:t>
      </w:r>
      <w:r w:rsidR="002A6221" w:rsidRPr="00B854BB">
        <w:rPr>
          <w:b w:val="0"/>
        </w:rPr>
        <w:t>w siedzibie Zamawiającego, przy ul.</w:t>
      </w:r>
      <w:r w:rsidR="00BC20FD">
        <w:rPr>
          <w:b w:val="0"/>
        </w:rPr>
        <w:t xml:space="preserve"> M.</w:t>
      </w:r>
      <w:r w:rsidR="002A6221" w:rsidRPr="00B854BB">
        <w:rPr>
          <w:b w:val="0"/>
        </w:rPr>
        <w:t xml:space="preserve"> Golisza 10, 71-682 Szczecin, pok. nr </w:t>
      </w:r>
      <w:r w:rsidR="002A6221" w:rsidRPr="00B854BB">
        <w:t>323</w:t>
      </w:r>
      <w:r w:rsidR="002A6221" w:rsidRPr="00B854BB">
        <w:rPr>
          <w:b w:val="0"/>
        </w:rPr>
        <w:t xml:space="preserve"> – III piętro sala konferencyjna.</w:t>
      </w:r>
    </w:p>
    <w:p w:rsidR="002A6221" w:rsidRPr="00B854BB" w:rsidRDefault="002A6221" w:rsidP="00B854BB">
      <w:pPr>
        <w:pStyle w:val="Tekstpodstawowy"/>
        <w:tabs>
          <w:tab w:val="num" w:pos="426"/>
        </w:tabs>
        <w:ind w:left="426" w:hanging="426"/>
        <w:rPr>
          <w:b w:val="0"/>
          <w:szCs w:val="24"/>
        </w:rPr>
      </w:pPr>
    </w:p>
    <w:p w:rsidR="002A6221" w:rsidRPr="00B854BB" w:rsidRDefault="002A6221" w:rsidP="00B854BB">
      <w:pPr>
        <w:pStyle w:val="Tekstpodstawowy"/>
        <w:numPr>
          <w:ilvl w:val="0"/>
          <w:numId w:val="1"/>
        </w:numPr>
        <w:tabs>
          <w:tab w:val="clear" w:pos="540"/>
          <w:tab w:val="num" w:pos="426"/>
        </w:tabs>
        <w:ind w:left="426" w:hanging="426"/>
        <w:rPr>
          <w:b w:val="0"/>
          <w:szCs w:val="24"/>
        </w:rPr>
      </w:pPr>
      <w:r w:rsidRPr="00B854BB">
        <w:rPr>
          <w:b w:val="0"/>
        </w:rPr>
        <w:t>W przedmiotowym postępowaniu Zamawiający nie wymaga wniesienia wadium.</w:t>
      </w:r>
    </w:p>
    <w:p w:rsidR="002A6221" w:rsidRPr="00B854BB" w:rsidRDefault="002A6221" w:rsidP="00B854BB">
      <w:pPr>
        <w:pStyle w:val="Tekstpodstawowy"/>
        <w:tabs>
          <w:tab w:val="num" w:pos="426"/>
        </w:tabs>
        <w:ind w:left="426" w:hanging="426"/>
        <w:rPr>
          <w:b w:val="0"/>
          <w:szCs w:val="24"/>
        </w:rPr>
      </w:pPr>
    </w:p>
    <w:p w:rsidR="002A6221" w:rsidRPr="00B854BB" w:rsidRDefault="002A6221" w:rsidP="00B854BB">
      <w:pPr>
        <w:pStyle w:val="Tekstpodstawowy"/>
        <w:numPr>
          <w:ilvl w:val="0"/>
          <w:numId w:val="1"/>
        </w:numPr>
        <w:tabs>
          <w:tab w:val="clear" w:pos="540"/>
          <w:tab w:val="num" w:pos="426"/>
        </w:tabs>
        <w:ind w:left="426" w:hanging="426"/>
        <w:rPr>
          <w:b w:val="0"/>
          <w:szCs w:val="24"/>
        </w:rPr>
      </w:pPr>
      <w:r w:rsidRPr="00B854BB">
        <w:rPr>
          <w:b w:val="0"/>
        </w:rPr>
        <w:t xml:space="preserve">Kryterium oceny: cena zamówienia </w:t>
      </w:r>
      <w:r w:rsidR="00164524" w:rsidRPr="00B854BB">
        <w:rPr>
          <w:b w:val="0"/>
        </w:rPr>
        <w:t>brutto</w:t>
      </w:r>
      <w:r w:rsidRPr="00B854BB">
        <w:rPr>
          <w:b w:val="0"/>
        </w:rPr>
        <w:t xml:space="preserve"> </w:t>
      </w:r>
      <w:r w:rsidR="00A46FE1" w:rsidRPr="00B854BB">
        <w:rPr>
          <w:b w:val="0"/>
        </w:rPr>
        <w:t>–</w:t>
      </w:r>
      <w:r w:rsidRPr="00B854BB">
        <w:rPr>
          <w:b w:val="0"/>
        </w:rPr>
        <w:t xml:space="preserve"> 100%</w:t>
      </w:r>
    </w:p>
    <w:p w:rsidR="002A6221" w:rsidRPr="00B854BB" w:rsidRDefault="002A6221" w:rsidP="00B854BB">
      <w:pPr>
        <w:pStyle w:val="Tekstpodstawowy"/>
        <w:tabs>
          <w:tab w:val="num" w:pos="426"/>
        </w:tabs>
        <w:ind w:left="426" w:hanging="426"/>
        <w:rPr>
          <w:b w:val="0"/>
          <w:szCs w:val="24"/>
        </w:rPr>
      </w:pPr>
    </w:p>
    <w:p w:rsidR="002A6221" w:rsidRPr="00B854BB" w:rsidRDefault="002A6221" w:rsidP="00B854BB">
      <w:pPr>
        <w:pStyle w:val="Tekstpodstawowy"/>
        <w:numPr>
          <w:ilvl w:val="0"/>
          <w:numId w:val="1"/>
        </w:numPr>
        <w:tabs>
          <w:tab w:val="clear" w:pos="540"/>
          <w:tab w:val="num" w:pos="426"/>
        </w:tabs>
        <w:ind w:left="426" w:hanging="426"/>
        <w:rPr>
          <w:b w:val="0"/>
          <w:szCs w:val="24"/>
        </w:rPr>
      </w:pPr>
      <w:r w:rsidRPr="00B854BB">
        <w:rPr>
          <w:b w:val="0"/>
        </w:rPr>
        <w:t>Termin związania ofertą – 60 dni</w:t>
      </w:r>
    </w:p>
    <w:p w:rsidR="002A6221" w:rsidRPr="00B854BB" w:rsidRDefault="002A6221" w:rsidP="00B854BB">
      <w:pPr>
        <w:pStyle w:val="Tekstpodstawowy"/>
        <w:tabs>
          <w:tab w:val="num" w:pos="426"/>
        </w:tabs>
        <w:ind w:left="426" w:hanging="426"/>
        <w:rPr>
          <w:b w:val="0"/>
          <w:szCs w:val="24"/>
        </w:rPr>
      </w:pPr>
    </w:p>
    <w:p w:rsidR="002A6221" w:rsidRPr="00B854BB" w:rsidRDefault="002A6221" w:rsidP="00B854BB">
      <w:pPr>
        <w:pStyle w:val="Tekstpodstawowy"/>
        <w:numPr>
          <w:ilvl w:val="0"/>
          <w:numId w:val="1"/>
        </w:numPr>
        <w:tabs>
          <w:tab w:val="clear" w:pos="540"/>
          <w:tab w:val="num" w:pos="426"/>
        </w:tabs>
        <w:ind w:left="426" w:hanging="426"/>
        <w:rPr>
          <w:b w:val="0"/>
          <w:szCs w:val="24"/>
        </w:rPr>
      </w:pPr>
      <w:r w:rsidRPr="00B854BB">
        <w:rPr>
          <w:b w:val="0"/>
        </w:rPr>
        <w:t xml:space="preserve">Zamawiający zastrzega sobie możliwość zmiany niniejszego ogłoszenia i wskazanych </w:t>
      </w:r>
      <w:r w:rsidR="00A46FE1">
        <w:rPr>
          <w:b w:val="0"/>
        </w:rPr>
        <w:br/>
      </w:r>
      <w:r w:rsidRPr="00B854BB">
        <w:rPr>
          <w:b w:val="0"/>
        </w:rPr>
        <w:t>w nim warunków przetargowych</w:t>
      </w:r>
    </w:p>
    <w:p w:rsidR="00D24373" w:rsidRPr="00B854BB" w:rsidRDefault="00D24373" w:rsidP="00A32B55">
      <w:pPr>
        <w:jc w:val="both"/>
      </w:pPr>
    </w:p>
    <w:sectPr w:rsidR="00D24373" w:rsidRPr="00B854BB" w:rsidSect="00B854BB">
      <w:headerReference w:type="default" r:id="rId9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AA4" w:rsidRDefault="00473AA4">
      <w:r>
        <w:separator/>
      </w:r>
    </w:p>
  </w:endnote>
  <w:endnote w:type="continuationSeparator" w:id="0">
    <w:p w:rsidR="00473AA4" w:rsidRDefault="0047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AA4" w:rsidRDefault="00473AA4">
      <w:r>
        <w:separator/>
      </w:r>
    </w:p>
  </w:footnote>
  <w:footnote w:type="continuationSeparator" w:id="0">
    <w:p w:rsidR="00473AA4" w:rsidRDefault="00473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1" w:rsidRPr="002A6221" w:rsidRDefault="00164524">
    <w:pPr>
      <w:pStyle w:val="Nagwek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T</w:t>
    </w:r>
    <w:r w:rsidR="002A6221" w:rsidRPr="007E7164">
      <w:rPr>
        <w:rFonts w:ascii="Garamond" w:hAnsi="Garamond"/>
        <w:sz w:val="16"/>
        <w:szCs w:val="16"/>
      </w:rPr>
      <w:t>ME/KS/PN/SEK/</w:t>
    </w:r>
    <w:r w:rsidR="00050054">
      <w:rPr>
        <w:rFonts w:ascii="Garamond" w:hAnsi="Garamond"/>
        <w:sz w:val="16"/>
        <w:szCs w:val="16"/>
      </w:rPr>
      <w:t>107</w:t>
    </w:r>
    <w:r w:rsidR="002A6221" w:rsidRPr="007E7164">
      <w:rPr>
        <w:rFonts w:ascii="Garamond" w:hAnsi="Garamond"/>
        <w:sz w:val="16"/>
        <w:szCs w:val="16"/>
      </w:rPr>
      <w:t>/201</w:t>
    </w:r>
    <w:r w:rsidR="001928BE">
      <w:rPr>
        <w:rFonts w:ascii="Garamond" w:hAnsi="Garamond"/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FC57634"/>
    <w:multiLevelType w:val="multilevel"/>
    <w:tmpl w:val="A2F2A0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DFB2FE8"/>
    <w:multiLevelType w:val="hybridMultilevel"/>
    <w:tmpl w:val="3468CAF2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2028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9AD7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FA73B2"/>
    <w:multiLevelType w:val="hybridMultilevel"/>
    <w:tmpl w:val="BBBCD444"/>
    <w:lvl w:ilvl="0" w:tplc="10CA8490">
      <w:start w:val="1"/>
      <w:numFmt w:val="lowerLetter"/>
      <w:lvlText w:val="%1)"/>
      <w:lvlJc w:val="left"/>
      <w:pPr>
        <w:tabs>
          <w:tab w:val="num" w:pos="990"/>
        </w:tabs>
        <w:ind w:left="990" w:hanging="810"/>
      </w:pPr>
      <w:rPr>
        <w:rFonts w:hint="default"/>
        <w:b w:val="0"/>
      </w:rPr>
    </w:lvl>
    <w:lvl w:ilvl="1" w:tplc="CB46E91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0B"/>
    <w:rsid w:val="00050054"/>
    <w:rsid w:val="00051B57"/>
    <w:rsid w:val="00053B21"/>
    <w:rsid w:val="000550E0"/>
    <w:rsid w:val="00057F52"/>
    <w:rsid w:val="00073E89"/>
    <w:rsid w:val="0007444E"/>
    <w:rsid w:val="0008235F"/>
    <w:rsid w:val="000B0988"/>
    <w:rsid w:val="000F67AE"/>
    <w:rsid w:val="000F7201"/>
    <w:rsid w:val="00101A78"/>
    <w:rsid w:val="00102379"/>
    <w:rsid w:val="001030B1"/>
    <w:rsid w:val="00110F17"/>
    <w:rsid w:val="0015069A"/>
    <w:rsid w:val="00162B67"/>
    <w:rsid w:val="00164524"/>
    <w:rsid w:val="001705F0"/>
    <w:rsid w:val="00176373"/>
    <w:rsid w:val="001928BE"/>
    <w:rsid w:val="001B4E11"/>
    <w:rsid w:val="001C5D17"/>
    <w:rsid w:val="001D4D0A"/>
    <w:rsid w:val="002365A8"/>
    <w:rsid w:val="0024480A"/>
    <w:rsid w:val="00254770"/>
    <w:rsid w:val="002601CE"/>
    <w:rsid w:val="0026034E"/>
    <w:rsid w:val="0026591C"/>
    <w:rsid w:val="00271C45"/>
    <w:rsid w:val="00275D6B"/>
    <w:rsid w:val="00284B5D"/>
    <w:rsid w:val="002A6221"/>
    <w:rsid w:val="002C36AD"/>
    <w:rsid w:val="002D09E7"/>
    <w:rsid w:val="002F77FC"/>
    <w:rsid w:val="00311C5D"/>
    <w:rsid w:val="003364F8"/>
    <w:rsid w:val="00336F7D"/>
    <w:rsid w:val="003374E5"/>
    <w:rsid w:val="00360AAC"/>
    <w:rsid w:val="003716F7"/>
    <w:rsid w:val="00371ACB"/>
    <w:rsid w:val="00373ACE"/>
    <w:rsid w:val="003B539A"/>
    <w:rsid w:val="003C78CC"/>
    <w:rsid w:val="00401E95"/>
    <w:rsid w:val="0040473D"/>
    <w:rsid w:val="00405B0B"/>
    <w:rsid w:val="00410486"/>
    <w:rsid w:val="00412CDA"/>
    <w:rsid w:val="00423AD0"/>
    <w:rsid w:val="00433973"/>
    <w:rsid w:val="00445BC8"/>
    <w:rsid w:val="00463DDD"/>
    <w:rsid w:val="00473AA4"/>
    <w:rsid w:val="00485530"/>
    <w:rsid w:val="00496B0E"/>
    <w:rsid w:val="004D1A29"/>
    <w:rsid w:val="00501870"/>
    <w:rsid w:val="005036ED"/>
    <w:rsid w:val="005202B4"/>
    <w:rsid w:val="005243EC"/>
    <w:rsid w:val="0055303D"/>
    <w:rsid w:val="005530C5"/>
    <w:rsid w:val="00573108"/>
    <w:rsid w:val="005A01E0"/>
    <w:rsid w:val="005A0EA5"/>
    <w:rsid w:val="005B0323"/>
    <w:rsid w:val="005B03D0"/>
    <w:rsid w:val="005B41B3"/>
    <w:rsid w:val="005B45A0"/>
    <w:rsid w:val="005D62CD"/>
    <w:rsid w:val="005F279E"/>
    <w:rsid w:val="006553E9"/>
    <w:rsid w:val="00667968"/>
    <w:rsid w:val="00687E80"/>
    <w:rsid w:val="006973C0"/>
    <w:rsid w:val="006A2565"/>
    <w:rsid w:val="006B79C4"/>
    <w:rsid w:val="006C1C60"/>
    <w:rsid w:val="006D05E7"/>
    <w:rsid w:val="006E0EF1"/>
    <w:rsid w:val="00710D54"/>
    <w:rsid w:val="007155D0"/>
    <w:rsid w:val="00723C8B"/>
    <w:rsid w:val="00724F51"/>
    <w:rsid w:val="00727281"/>
    <w:rsid w:val="00736988"/>
    <w:rsid w:val="00751536"/>
    <w:rsid w:val="0075349A"/>
    <w:rsid w:val="00783634"/>
    <w:rsid w:val="007852B5"/>
    <w:rsid w:val="00787F22"/>
    <w:rsid w:val="007B3C86"/>
    <w:rsid w:val="007C6EA8"/>
    <w:rsid w:val="007E2E8B"/>
    <w:rsid w:val="007F522F"/>
    <w:rsid w:val="007F5FC6"/>
    <w:rsid w:val="007F7CF0"/>
    <w:rsid w:val="00804D91"/>
    <w:rsid w:val="00815122"/>
    <w:rsid w:val="00817F04"/>
    <w:rsid w:val="00842099"/>
    <w:rsid w:val="00851794"/>
    <w:rsid w:val="00863216"/>
    <w:rsid w:val="00867393"/>
    <w:rsid w:val="0089772C"/>
    <w:rsid w:val="008B1FBF"/>
    <w:rsid w:val="008D3FC8"/>
    <w:rsid w:val="008F6BD3"/>
    <w:rsid w:val="00903460"/>
    <w:rsid w:val="00912B97"/>
    <w:rsid w:val="00951FFC"/>
    <w:rsid w:val="009536DE"/>
    <w:rsid w:val="009549BC"/>
    <w:rsid w:val="009752D9"/>
    <w:rsid w:val="0099357E"/>
    <w:rsid w:val="009A03D7"/>
    <w:rsid w:val="009B0A7E"/>
    <w:rsid w:val="009C7194"/>
    <w:rsid w:val="009E6174"/>
    <w:rsid w:val="009F6CBF"/>
    <w:rsid w:val="00A03BF7"/>
    <w:rsid w:val="00A03F80"/>
    <w:rsid w:val="00A12964"/>
    <w:rsid w:val="00A2315C"/>
    <w:rsid w:val="00A32B55"/>
    <w:rsid w:val="00A33866"/>
    <w:rsid w:val="00A42572"/>
    <w:rsid w:val="00A461D6"/>
    <w:rsid w:val="00A46FE1"/>
    <w:rsid w:val="00A511F0"/>
    <w:rsid w:val="00A57EC8"/>
    <w:rsid w:val="00A76E7E"/>
    <w:rsid w:val="00A802F8"/>
    <w:rsid w:val="00A86A86"/>
    <w:rsid w:val="00AA338D"/>
    <w:rsid w:val="00AB04E6"/>
    <w:rsid w:val="00AB17D8"/>
    <w:rsid w:val="00AD106C"/>
    <w:rsid w:val="00AD5906"/>
    <w:rsid w:val="00AD5C94"/>
    <w:rsid w:val="00AF685A"/>
    <w:rsid w:val="00B00112"/>
    <w:rsid w:val="00B022F1"/>
    <w:rsid w:val="00B13603"/>
    <w:rsid w:val="00B2069F"/>
    <w:rsid w:val="00B35B5A"/>
    <w:rsid w:val="00B457A8"/>
    <w:rsid w:val="00B70337"/>
    <w:rsid w:val="00B73F2A"/>
    <w:rsid w:val="00B854BB"/>
    <w:rsid w:val="00B92700"/>
    <w:rsid w:val="00BA6607"/>
    <w:rsid w:val="00BC20FD"/>
    <w:rsid w:val="00BD16B4"/>
    <w:rsid w:val="00BD41A5"/>
    <w:rsid w:val="00BD710D"/>
    <w:rsid w:val="00BE5CAA"/>
    <w:rsid w:val="00BF49BE"/>
    <w:rsid w:val="00C12C4A"/>
    <w:rsid w:val="00C173CB"/>
    <w:rsid w:val="00C20D59"/>
    <w:rsid w:val="00C7636A"/>
    <w:rsid w:val="00C8518A"/>
    <w:rsid w:val="00C8599A"/>
    <w:rsid w:val="00CC78FB"/>
    <w:rsid w:val="00CD3155"/>
    <w:rsid w:val="00CD4754"/>
    <w:rsid w:val="00CF4D07"/>
    <w:rsid w:val="00D07568"/>
    <w:rsid w:val="00D225DA"/>
    <w:rsid w:val="00D24373"/>
    <w:rsid w:val="00D2732C"/>
    <w:rsid w:val="00D630AF"/>
    <w:rsid w:val="00D74458"/>
    <w:rsid w:val="00D77019"/>
    <w:rsid w:val="00D8517E"/>
    <w:rsid w:val="00D921F3"/>
    <w:rsid w:val="00D946F0"/>
    <w:rsid w:val="00DA5BBA"/>
    <w:rsid w:val="00DC535F"/>
    <w:rsid w:val="00DE21A5"/>
    <w:rsid w:val="00DE33E2"/>
    <w:rsid w:val="00DE54B3"/>
    <w:rsid w:val="00E06F85"/>
    <w:rsid w:val="00E1468A"/>
    <w:rsid w:val="00E155BA"/>
    <w:rsid w:val="00E20D6C"/>
    <w:rsid w:val="00E41B42"/>
    <w:rsid w:val="00E472B7"/>
    <w:rsid w:val="00E53E46"/>
    <w:rsid w:val="00E54925"/>
    <w:rsid w:val="00E62B25"/>
    <w:rsid w:val="00E657ED"/>
    <w:rsid w:val="00E65FCF"/>
    <w:rsid w:val="00E84A94"/>
    <w:rsid w:val="00E944ED"/>
    <w:rsid w:val="00EB514F"/>
    <w:rsid w:val="00EC10AA"/>
    <w:rsid w:val="00EC2252"/>
    <w:rsid w:val="00EC7CE1"/>
    <w:rsid w:val="00EE6335"/>
    <w:rsid w:val="00EF6402"/>
    <w:rsid w:val="00F05DA5"/>
    <w:rsid w:val="00F16271"/>
    <w:rsid w:val="00F17696"/>
    <w:rsid w:val="00F22976"/>
    <w:rsid w:val="00F34693"/>
    <w:rsid w:val="00F50068"/>
    <w:rsid w:val="00F51197"/>
    <w:rsid w:val="00F725C5"/>
    <w:rsid w:val="00F90C6C"/>
    <w:rsid w:val="00F9201C"/>
    <w:rsid w:val="00F9412E"/>
    <w:rsid w:val="00FB15C3"/>
    <w:rsid w:val="00FB5A2B"/>
    <w:rsid w:val="00FD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8E31B-1096-4152-A995-94E89BA8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ind w:left="180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</w:rPr>
  </w:style>
  <w:style w:type="paragraph" w:styleId="Tekstpodstawowywcity">
    <w:name w:val="Body Text Indent"/>
    <w:basedOn w:val="Normalny"/>
    <w:rPr>
      <w:sz w:val="28"/>
    </w:rPr>
  </w:style>
  <w:style w:type="paragraph" w:styleId="Tekstdymka">
    <w:name w:val="Balloon Text"/>
    <w:basedOn w:val="Normalny"/>
    <w:semiHidden/>
    <w:rsid w:val="00EB51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D16B4"/>
    <w:rPr>
      <w:color w:val="0000FF"/>
      <w:u w:val="single"/>
    </w:rPr>
  </w:style>
  <w:style w:type="paragraph" w:styleId="Nagwek">
    <w:name w:val="header"/>
    <w:basedOn w:val="Normalny"/>
    <w:rsid w:val="00073E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3E8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01870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33973"/>
    <w:rPr>
      <w:b/>
      <w:sz w:val="32"/>
      <w:lang w:val="pl-PL" w:eastAsia="pl-PL" w:bidi="ar-SA"/>
    </w:rPr>
  </w:style>
  <w:style w:type="paragraph" w:customStyle="1" w:styleId="Styl">
    <w:name w:val="Styl"/>
    <w:rsid w:val="0043397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ereszko@zwik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zwik.szczec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 2003-10-31</vt:lpstr>
    </vt:vector>
  </TitlesOfParts>
  <Company>ZWIK Sp. z o.o.</Company>
  <LinksUpToDate>false</LinksUpToDate>
  <CharactersWithSpaces>1909</CharactersWithSpaces>
  <SharedDoc>false</SharedDoc>
  <HLinks>
    <vt:vector size="6" baseType="variant">
      <vt:variant>
        <vt:i4>5636181</vt:i4>
      </vt:variant>
      <vt:variant>
        <vt:i4>0</vt:i4>
      </vt:variant>
      <vt:variant>
        <vt:i4>0</vt:i4>
      </vt:variant>
      <vt:variant>
        <vt:i4>5</vt:i4>
      </vt:variant>
      <vt:variant>
        <vt:lpwstr>http://www.bip.zwik.szczecin.pl/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2003-10-31</dc:title>
  <dc:subject/>
  <dc:creator>ZWIK Sp. z o.o.</dc:creator>
  <cp:keywords/>
  <cp:lastModifiedBy>Krzysztof Smyczak</cp:lastModifiedBy>
  <cp:revision>9</cp:revision>
  <cp:lastPrinted>2016-11-08T11:39:00Z</cp:lastPrinted>
  <dcterms:created xsi:type="dcterms:W3CDTF">2016-10-17T09:54:00Z</dcterms:created>
  <dcterms:modified xsi:type="dcterms:W3CDTF">2016-11-17T09:43:00Z</dcterms:modified>
</cp:coreProperties>
</file>