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BAB" w:rsidRDefault="00266BAB" w:rsidP="00266BAB">
      <w:pPr>
        <w:ind w:left="1134" w:hanging="1134"/>
        <w:jc w:val="right"/>
        <w:rPr>
          <w:b/>
          <w:szCs w:val="24"/>
        </w:rPr>
      </w:pPr>
      <w:r>
        <w:rPr>
          <w:b/>
          <w:szCs w:val="24"/>
        </w:rPr>
        <w:t>Szczecin, 2</w:t>
      </w:r>
      <w:r w:rsidR="00D909EE">
        <w:rPr>
          <w:b/>
          <w:szCs w:val="24"/>
        </w:rPr>
        <w:t>5</w:t>
      </w:r>
      <w:r>
        <w:rPr>
          <w:b/>
          <w:szCs w:val="24"/>
        </w:rPr>
        <w:t>.</w:t>
      </w:r>
      <w:r w:rsidR="00D909EE">
        <w:rPr>
          <w:b/>
          <w:szCs w:val="24"/>
        </w:rPr>
        <w:t>10</w:t>
      </w:r>
      <w:r>
        <w:rPr>
          <w:b/>
          <w:szCs w:val="24"/>
        </w:rPr>
        <w:t>.201</w:t>
      </w:r>
      <w:r w:rsidR="00D909EE">
        <w:rPr>
          <w:b/>
          <w:szCs w:val="24"/>
        </w:rPr>
        <w:t>6</w:t>
      </w:r>
      <w:r>
        <w:rPr>
          <w:b/>
          <w:szCs w:val="24"/>
        </w:rPr>
        <w:t>r.</w:t>
      </w:r>
    </w:p>
    <w:p w:rsidR="008523C0" w:rsidRDefault="008523C0" w:rsidP="00266BAB">
      <w:pPr>
        <w:ind w:left="1134" w:hanging="1134"/>
        <w:jc w:val="right"/>
        <w:rPr>
          <w:b/>
          <w:szCs w:val="24"/>
        </w:rPr>
      </w:pPr>
    </w:p>
    <w:p w:rsidR="008523C0" w:rsidRDefault="008523C0" w:rsidP="00266BAB">
      <w:pPr>
        <w:ind w:left="1134" w:hanging="1134"/>
        <w:jc w:val="right"/>
        <w:rPr>
          <w:b/>
          <w:szCs w:val="24"/>
        </w:rPr>
      </w:pPr>
    </w:p>
    <w:p w:rsidR="00266BAB" w:rsidRDefault="00266BAB" w:rsidP="003B54FA">
      <w:pPr>
        <w:ind w:left="1134" w:hanging="1134"/>
        <w:jc w:val="both"/>
        <w:rPr>
          <w:b/>
          <w:szCs w:val="24"/>
        </w:rPr>
      </w:pPr>
    </w:p>
    <w:p w:rsidR="00266BAB" w:rsidRDefault="00266BAB" w:rsidP="003B54FA">
      <w:pPr>
        <w:ind w:left="1134" w:hanging="1134"/>
        <w:jc w:val="both"/>
        <w:rPr>
          <w:b/>
          <w:szCs w:val="24"/>
        </w:rPr>
      </w:pPr>
    </w:p>
    <w:p w:rsidR="00844E02" w:rsidRPr="00844E02" w:rsidRDefault="00844E02" w:rsidP="00844E02">
      <w:pPr>
        <w:ind w:left="1134" w:hanging="1134"/>
        <w:jc w:val="both"/>
        <w:rPr>
          <w:b/>
          <w:szCs w:val="24"/>
        </w:rPr>
      </w:pPr>
      <w:r w:rsidRPr="00844E02">
        <w:rPr>
          <w:b/>
          <w:szCs w:val="24"/>
        </w:rPr>
        <w:t xml:space="preserve">Dotyczy: </w:t>
      </w:r>
      <w:r w:rsidRPr="00844E02">
        <w:rPr>
          <w:szCs w:val="24"/>
        </w:rPr>
        <w:t>Postępowania przetargowego pn.</w:t>
      </w:r>
      <w:r w:rsidRPr="00844E02">
        <w:rPr>
          <w:b/>
          <w:szCs w:val="24"/>
        </w:rPr>
        <w:t xml:space="preserve"> </w:t>
      </w:r>
      <w:r w:rsidR="00D27EC3">
        <w:rPr>
          <w:b/>
          <w:szCs w:val="24"/>
        </w:rPr>
        <w:t>„MODERNIZACJA</w:t>
      </w:r>
      <w:r w:rsidR="00D909EE" w:rsidRPr="00741BDE">
        <w:rPr>
          <w:b/>
          <w:szCs w:val="24"/>
        </w:rPr>
        <w:t xml:space="preserve"> POMPOWNI ŚCIEKÓW GÓRNY BRZEG I BIAŁOWIESKA”</w:t>
      </w:r>
    </w:p>
    <w:p w:rsidR="00844E02" w:rsidRDefault="00844E02" w:rsidP="00844E02">
      <w:pPr>
        <w:jc w:val="both"/>
      </w:pPr>
    </w:p>
    <w:p w:rsidR="00844E02" w:rsidRDefault="00036F53" w:rsidP="00036F53">
      <w:pPr>
        <w:ind w:firstLine="708"/>
        <w:jc w:val="both"/>
      </w:pPr>
      <w:r>
        <w:t xml:space="preserve">Odpowiadając na pytania, które wpłynęły w związku z trwającą procedurą przetargową  dla zadania jak wyżej, </w:t>
      </w:r>
      <w:r w:rsidR="00844E02">
        <w:t>Zakład  Wodociągów  i  Kanalizacji  Spółka z o.o. w  Szczecinie wyjaśnia :</w:t>
      </w:r>
    </w:p>
    <w:p w:rsidR="00844E02" w:rsidRDefault="00844E02" w:rsidP="00844E02">
      <w:pPr>
        <w:jc w:val="both"/>
      </w:pPr>
    </w:p>
    <w:p w:rsidR="003B54FA" w:rsidRPr="00825491" w:rsidRDefault="003B54FA" w:rsidP="003B54FA">
      <w:pPr>
        <w:jc w:val="both"/>
        <w:rPr>
          <w:b/>
        </w:rPr>
      </w:pPr>
      <w:r w:rsidRPr="00825491">
        <w:rPr>
          <w:b/>
        </w:rPr>
        <w:t>Pytanie 1.</w:t>
      </w:r>
    </w:p>
    <w:p w:rsidR="002B35F4" w:rsidRPr="002B35F4" w:rsidRDefault="002B35F4" w:rsidP="002B35F4">
      <w:pPr>
        <w:tabs>
          <w:tab w:val="num" w:pos="700"/>
        </w:tabs>
        <w:spacing w:after="120"/>
        <w:jc w:val="both"/>
        <w:rPr>
          <w:szCs w:val="24"/>
        </w:rPr>
      </w:pPr>
      <w:r>
        <w:t>Dotyczy rozdziału XV SIWZ – Opis przedmiotu zamówienia ust.10. Informacja o zatrudnieniu: pkt 1)</w:t>
      </w:r>
      <w:r w:rsidRPr="002B35F4">
        <w:rPr>
          <w:b/>
          <w:szCs w:val="24"/>
        </w:rPr>
        <w:t xml:space="preserve"> Zgodnie z art. 29 ust. 3a ustawy, Zamawiający wymag</w:t>
      </w:r>
      <w:r w:rsidRPr="002B35F4">
        <w:rPr>
          <w:szCs w:val="24"/>
        </w:rPr>
        <w:t>a, aby lub Podwykonawca(y) zatrudniali na podstawie umowy o pracę wszystkie osoby wykonujące czynności podczas realizacji zamówienia w sytuacji, gdy wykonywanie tych czynności polega na wykonywaniu pracy w rozumieniu art. 22 § 1 ustawy z dnia 26 czerwca 1974 r. - Kodeks pracy (Dz. U. z 2014 r. poz. 1502, z późn. zm.)</w:t>
      </w:r>
      <w:r w:rsidR="00AD1398">
        <w:rPr>
          <w:szCs w:val="24"/>
        </w:rPr>
        <w:t>”</w:t>
      </w:r>
      <w:r w:rsidRPr="002B35F4">
        <w:rPr>
          <w:szCs w:val="24"/>
        </w:rPr>
        <w:t>.</w:t>
      </w:r>
    </w:p>
    <w:p w:rsidR="003B54FA" w:rsidRDefault="00AD1398" w:rsidP="003B54FA">
      <w:pPr>
        <w:spacing w:before="120"/>
        <w:jc w:val="both"/>
      </w:pPr>
      <w:r>
        <w:t xml:space="preserve">Czy zamawiający potwierdza, iż powyższy wymóg dotyczy osób wyłącznie bezpośrednio  wykonujących prace budowlane objęte zakresem zamówienia – pracowników fizycznych (jeżeli </w:t>
      </w:r>
      <w:r w:rsidR="00271506">
        <w:t xml:space="preserve">wykonanie tych czynności polegać będzie na wykonaniu pracy w sposób określony w art. 22 </w:t>
      </w:r>
      <w:r w:rsidR="00271506" w:rsidRPr="002B35F4">
        <w:rPr>
          <w:szCs w:val="24"/>
        </w:rPr>
        <w:t>§</w:t>
      </w:r>
      <w:r w:rsidR="00271506">
        <w:rPr>
          <w:szCs w:val="24"/>
        </w:rPr>
        <w:t xml:space="preserve"> 1 ustawy z dnia 26 czerwca 1974r. – Kodeks pracy (Dz.U. z 2014r. poz. 1502, z późn. zm.)</w:t>
      </w:r>
      <w:r w:rsidR="00DD4BFC">
        <w:rPr>
          <w:szCs w:val="24"/>
        </w:rPr>
        <w:t xml:space="preserve"> i nie obejmuje osób wymienionych w rozdziale V SIWZ ust. 2 pkt. 2 litera b. I-III, przewidzianych do pełnienia funkcji kierowników robót oraz budowy? Należy podkreślić, iż osoby wykonujące ww. czynności to, zgodnie z art. 12 ustawy Prawo Budowlane, osoby pełniące samodzielne funkcje techniczne w budownictwie oraz dość często prowadzące własną działalność gospodarczą, bądź pracujące  w oparciu o umowę cywilnoprawną.</w:t>
      </w:r>
    </w:p>
    <w:p w:rsidR="003B54FA" w:rsidRPr="00881DD1" w:rsidRDefault="003B54FA" w:rsidP="003B54FA">
      <w:pPr>
        <w:spacing w:before="240"/>
        <w:jc w:val="both"/>
        <w:rPr>
          <w:b/>
          <w:szCs w:val="24"/>
        </w:rPr>
      </w:pPr>
      <w:r w:rsidRPr="00881DD1">
        <w:rPr>
          <w:b/>
        </w:rPr>
        <w:t>Odpowiedź 1</w:t>
      </w:r>
      <w:r w:rsidR="00266BAB">
        <w:rPr>
          <w:b/>
        </w:rPr>
        <w:t>.</w:t>
      </w:r>
    </w:p>
    <w:p w:rsidR="008932C7" w:rsidRPr="006354BD" w:rsidRDefault="00DD4BFC" w:rsidP="008932C7">
      <w:pPr>
        <w:tabs>
          <w:tab w:val="num" w:pos="700"/>
        </w:tabs>
        <w:spacing w:after="120"/>
        <w:jc w:val="both"/>
        <w:rPr>
          <w:b/>
          <w:szCs w:val="24"/>
        </w:rPr>
      </w:pPr>
      <w:r w:rsidRPr="006354BD">
        <w:rPr>
          <w:b/>
        </w:rPr>
        <w:t xml:space="preserve">Wymóg </w:t>
      </w:r>
      <w:r w:rsidRPr="006354BD">
        <w:rPr>
          <w:b/>
          <w:szCs w:val="24"/>
        </w:rPr>
        <w:t>zatrudnienia  na podstawie umowy o pracę</w:t>
      </w:r>
      <w:r w:rsidR="008932C7" w:rsidRPr="006354BD">
        <w:rPr>
          <w:b/>
          <w:szCs w:val="24"/>
        </w:rPr>
        <w:t xml:space="preserve"> dotyczy wszystkich osób wykonujących czynności podczas realizacji zamówienia w sytuacji, gdy wykonywanie tych czynności polega na wykonywaniu pracy w rozumieniu art. 22 § 1 ustawy z dnia 26 czerwca 1974 r. - Kodeks pracy (Dz. U. z 2014 r. poz. 1502, z późn. zm.)”.</w:t>
      </w:r>
    </w:p>
    <w:p w:rsidR="003B54FA" w:rsidRPr="00825491" w:rsidRDefault="003B54FA" w:rsidP="003B54FA">
      <w:pPr>
        <w:spacing w:before="240"/>
        <w:jc w:val="both"/>
        <w:rPr>
          <w:b/>
        </w:rPr>
      </w:pPr>
      <w:r w:rsidRPr="00825491">
        <w:rPr>
          <w:b/>
        </w:rPr>
        <w:t xml:space="preserve">Pytanie </w:t>
      </w:r>
      <w:r>
        <w:rPr>
          <w:b/>
        </w:rPr>
        <w:t>2</w:t>
      </w:r>
      <w:r w:rsidRPr="00825491">
        <w:rPr>
          <w:b/>
        </w:rPr>
        <w:t>.</w:t>
      </w:r>
    </w:p>
    <w:p w:rsidR="003B54FA" w:rsidRDefault="008932C7" w:rsidP="008932C7">
      <w:pPr>
        <w:jc w:val="both"/>
      </w:pPr>
      <w:r>
        <w:t>Dot. Rozdziału VIII SIWZ Wadium  - Prosimy o podanie informacji dotyczącej miejsca złożenia oryginału wadium w formie gwarancji ubezpieczeniowej/ bankowej.</w:t>
      </w:r>
    </w:p>
    <w:p w:rsidR="003B54FA" w:rsidRPr="00881DD1" w:rsidRDefault="003B54FA" w:rsidP="003B54FA">
      <w:pPr>
        <w:spacing w:before="240"/>
        <w:jc w:val="both"/>
        <w:rPr>
          <w:b/>
          <w:szCs w:val="24"/>
        </w:rPr>
      </w:pPr>
      <w:r w:rsidRPr="00881DD1">
        <w:rPr>
          <w:b/>
        </w:rPr>
        <w:t xml:space="preserve">Odpowiedź </w:t>
      </w:r>
      <w:r>
        <w:rPr>
          <w:b/>
        </w:rPr>
        <w:t>2</w:t>
      </w:r>
      <w:r w:rsidR="00266BAB">
        <w:rPr>
          <w:b/>
        </w:rPr>
        <w:t>.</w:t>
      </w:r>
    </w:p>
    <w:p w:rsidR="008932C7" w:rsidRPr="006354BD" w:rsidRDefault="008932C7" w:rsidP="00266BAB">
      <w:pPr>
        <w:spacing w:before="240"/>
        <w:jc w:val="both"/>
        <w:rPr>
          <w:b/>
        </w:rPr>
      </w:pPr>
      <w:r w:rsidRPr="006354BD">
        <w:rPr>
          <w:b/>
        </w:rPr>
        <w:t xml:space="preserve">Oryginał wadium w formie gwarancji ubezpieczeniowej/ bankowej należy złożyć w kasie w siedzibie Zamawiającego przy ul. Golisza 10 w Szczecinie, pokój nr </w:t>
      </w:r>
      <w:r w:rsidR="006354BD" w:rsidRPr="006354BD">
        <w:rPr>
          <w:b/>
        </w:rPr>
        <w:t>002 (parter).</w:t>
      </w:r>
    </w:p>
    <w:p w:rsidR="006354BD" w:rsidRPr="006354BD" w:rsidRDefault="006354BD" w:rsidP="00266BAB">
      <w:pPr>
        <w:spacing w:before="240"/>
        <w:jc w:val="both"/>
        <w:rPr>
          <w:b/>
        </w:rPr>
      </w:pPr>
      <w:r w:rsidRPr="006354BD">
        <w:rPr>
          <w:b/>
        </w:rPr>
        <w:lastRenderedPageBreak/>
        <w:t>Kasa czynna jest w poniedziałek w godzinach 8.00 – 16.00; od wtorku do piątku w godzinach 8.00 – 15.00.</w:t>
      </w:r>
    </w:p>
    <w:p w:rsidR="00266BAB" w:rsidRPr="00825491" w:rsidRDefault="00266BAB" w:rsidP="00266BAB">
      <w:pPr>
        <w:spacing w:before="240"/>
        <w:jc w:val="both"/>
        <w:rPr>
          <w:b/>
        </w:rPr>
      </w:pPr>
      <w:r w:rsidRPr="00825491">
        <w:rPr>
          <w:b/>
        </w:rPr>
        <w:t xml:space="preserve">Pytanie </w:t>
      </w:r>
      <w:r>
        <w:rPr>
          <w:b/>
        </w:rPr>
        <w:t>3</w:t>
      </w:r>
      <w:r w:rsidRPr="00825491">
        <w:rPr>
          <w:b/>
        </w:rPr>
        <w:t>.</w:t>
      </w:r>
    </w:p>
    <w:p w:rsidR="0064666B" w:rsidRPr="006354BD" w:rsidRDefault="006354BD" w:rsidP="00266BAB">
      <w:pPr>
        <w:pStyle w:val="Akapitzlist"/>
        <w:ind w:left="0"/>
        <w:jc w:val="both"/>
        <w:rPr>
          <w:szCs w:val="24"/>
        </w:rPr>
      </w:pPr>
      <w:r>
        <w:rPr>
          <w:szCs w:val="24"/>
        </w:rPr>
        <w:t>Zamawiający w SIWZ przedstawia następujący warunek  udziału:</w:t>
      </w:r>
      <w:r w:rsidRPr="006354BD">
        <w:rPr>
          <w:szCs w:val="24"/>
        </w:rPr>
        <w:t xml:space="preserve"> </w:t>
      </w:r>
      <w:r w:rsidRPr="005B5AC2">
        <w:rPr>
          <w:szCs w:val="24"/>
        </w:rPr>
        <w:t>sytuacj</w:t>
      </w:r>
      <w:r>
        <w:rPr>
          <w:szCs w:val="24"/>
        </w:rPr>
        <w:t xml:space="preserve">a ekonomiczna lub finansowa </w:t>
      </w:r>
      <w:r w:rsidRPr="005B5AC2">
        <w:rPr>
          <w:szCs w:val="24"/>
        </w:rPr>
        <w:t xml:space="preserve">roczny obrót </w:t>
      </w:r>
      <w:r w:rsidRPr="000B16B3">
        <w:rPr>
          <w:b/>
          <w:szCs w:val="24"/>
        </w:rPr>
        <w:t>w obszarze objętym zamówieniem</w:t>
      </w:r>
      <w:r w:rsidRPr="005B5AC2">
        <w:rPr>
          <w:szCs w:val="24"/>
        </w:rPr>
        <w:t xml:space="preserve"> w okresie ostatnich trzech lat obrotowych, a jeżeli okres prowadzenia działalności jest krótszy – w tym okresie, wyniósł minimum </w:t>
      </w:r>
      <w:r>
        <w:rPr>
          <w:b/>
          <w:szCs w:val="24"/>
        </w:rPr>
        <w:t xml:space="preserve">1 500 000,00 </w:t>
      </w:r>
      <w:r w:rsidRPr="005B5AC2">
        <w:rPr>
          <w:szCs w:val="24"/>
        </w:rPr>
        <w:t xml:space="preserve">zł </w:t>
      </w:r>
      <w:r>
        <w:rPr>
          <w:szCs w:val="24"/>
        </w:rPr>
        <w:t xml:space="preserve">netto </w:t>
      </w:r>
      <w:r w:rsidRPr="000B16B3">
        <w:rPr>
          <w:b/>
          <w:szCs w:val="24"/>
        </w:rPr>
        <w:t>średniorocznie</w:t>
      </w:r>
      <w:r>
        <w:rPr>
          <w:b/>
          <w:szCs w:val="24"/>
        </w:rPr>
        <w:t xml:space="preserve">. </w:t>
      </w:r>
      <w:r w:rsidRPr="006354BD">
        <w:rPr>
          <w:szCs w:val="24"/>
        </w:rPr>
        <w:t xml:space="preserve">Prosimy o informację jakie roboty Zamawiający ma na myśli? Czy w ten zakres możemy włączyć pompownie, oczyszczalnie ścieków lub stacje uzdatniania wody? </w:t>
      </w:r>
    </w:p>
    <w:p w:rsidR="00266BAB" w:rsidRDefault="00266BAB" w:rsidP="00266BAB">
      <w:pPr>
        <w:spacing w:before="240"/>
        <w:jc w:val="both"/>
        <w:rPr>
          <w:b/>
        </w:rPr>
      </w:pPr>
      <w:r w:rsidRPr="00266BAB">
        <w:rPr>
          <w:b/>
        </w:rPr>
        <w:t>Odpowiedź 3</w:t>
      </w:r>
      <w:r>
        <w:rPr>
          <w:b/>
        </w:rPr>
        <w:t>.</w:t>
      </w:r>
    </w:p>
    <w:p w:rsidR="00D27EC3" w:rsidRPr="00D27EC3" w:rsidRDefault="00C31AF7" w:rsidP="006354BD">
      <w:pPr>
        <w:jc w:val="both"/>
        <w:rPr>
          <w:b/>
        </w:rPr>
      </w:pPr>
      <w:r>
        <w:rPr>
          <w:b/>
          <w:szCs w:val="24"/>
        </w:rPr>
        <w:t>Pytanie zmierza do przedwczesnej oceny ofert.</w:t>
      </w:r>
    </w:p>
    <w:sectPr w:rsidR="00D27EC3" w:rsidRPr="00D27EC3" w:rsidSect="003B54FA">
      <w:pgSz w:w="11906" w:h="16838"/>
      <w:pgMar w:top="1417" w:right="1417" w:bottom="1417" w:left="241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85878"/>
    <w:multiLevelType w:val="hybridMultilevel"/>
    <w:tmpl w:val="9ED4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087F2C"/>
    <w:multiLevelType w:val="hybridMultilevel"/>
    <w:tmpl w:val="205CB0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4A5CF3"/>
    <w:multiLevelType w:val="hybridMultilevel"/>
    <w:tmpl w:val="26804D7C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compat/>
  <w:rsids>
    <w:rsidRoot w:val="00844E02"/>
    <w:rsid w:val="00036F53"/>
    <w:rsid w:val="00174DC0"/>
    <w:rsid w:val="00266BAB"/>
    <w:rsid w:val="00271506"/>
    <w:rsid w:val="002B35F4"/>
    <w:rsid w:val="003A54DA"/>
    <w:rsid w:val="003B54FA"/>
    <w:rsid w:val="00544245"/>
    <w:rsid w:val="0063033D"/>
    <w:rsid w:val="006354BD"/>
    <w:rsid w:val="0064666B"/>
    <w:rsid w:val="0069330B"/>
    <w:rsid w:val="00810AEA"/>
    <w:rsid w:val="00844E02"/>
    <w:rsid w:val="008523C0"/>
    <w:rsid w:val="008932C7"/>
    <w:rsid w:val="00962150"/>
    <w:rsid w:val="0099055E"/>
    <w:rsid w:val="00AD1398"/>
    <w:rsid w:val="00AD6DB1"/>
    <w:rsid w:val="00AF232C"/>
    <w:rsid w:val="00C31AF7"/>
    <w:rsid w:val="00D27EC3"/>
    <w:rsid w:val="00D909EE"/>
    <w:rsid w:val="00DD4BFC"/>
    <w:rsid w:val="00EF0701"/>
    <w:rsid w:val="00FA5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4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33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409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ewanowic</dc:creator>
  <cp:lastModifiedBy>ewanowic</cp:lastModifiedBy>
  <cp:revision>2</cp:revision>
  <cp:lastPrinted>2016-10-27T10:25:00Z</cp:lastPrinted>
  <dcterms:created xsi:type="dcterms:W3CDTF">2016-10-27T10:25:00Z</dcterms:created>
  <dcterms:modified xsi:type="dcterms:W3CDTF">2016-10-27T10:25:00Z</dcterms:modified>
</cp:coreProperties>
</file>