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E1E" w:rsidRDefault="00A87E1E" w:rsidP="00A87E1E">
      <w:pPr>
        <w:spacing w:line="260" w:lineRule="atLeast"/>
        <w:rPr>
          <w:rStyle w:val="text21"/>
          <w:rFonts w:cs="Arial CE"/>
        </w:rPr>
      </w:pPr>
      <w:r>
        <w:rPr>
          <w:rStyle w:val="text21"/>
          <w:rFonts w:cs="Arial CE"/>
        </w:rPr>
        <w:t>Ogłoszenie powiązane:</w:t>
      </w:r>
    </w:p>
    <w:p w:rsidR="00A87E1E" w:rsidRDefault="00A87E1E" w:rsidP="00A87E1E">
      <w:pPr>
        <w:spacing w:line="260" w:lineRule="atLeast"/>
      </w:pPr>
      <w:hyperlink r:id="rId5" w:tgtFrame="_blank" w:history="1">
        <w:r>
          <w:rPr>
            <w:rStyle w:val="Hipercze"/>
            <w:rFonts w:ascii="Verdana" w:hAnsi="Verdana" w:cs="Arial CE"/>
            <w:b/>
            <w:bCs/>
            <w:color w:val="FF0000"/>
            <w:sz w:val="17"/>
            <w:szCs w:val="17"/>
          </w:rPr>
          <w:t>Ogłoszenie nr 127357-2016 z dnia 2016-07-08 r.</w:t>
        </w:r>
      </w:hyperlink>
      <w:r>
        <w:rPr>
          <w:rFonts w:ascii="Verdana" w:hAnsi="Verdana" w:cs="Arial CE"/>
          <w:color w:val="000000"/>
          <w:sz w:val="17"/>
          <w:szCs w:val="17"/>
        </w:rPr>
        <w:t xml:space="preserve"> Ogłoszenie o zamiarze zawarcia umowy - Szczecin</w:t>
      </w:r>
      <w:r>
        <w:rPr>
          <w:rFonts w:ascii="Verdana" w:hAnsi="Verdana" w:cs="Arial CE"/>
          <w:color w:val="000000"/>
          <w:sz w:val="17"/>
          <w:szCs w:val="17"/>
        </w:rPr>
        <w:br/>
        <w:t xml:space="preserve">III </w:t>
      </w:r>
      <w:proofErr w:type="spellStart"/>
      <w:r>
        <w:rPr>
          <w:rFonts w:ascii="Verdana" w:hAnsi="Verdana" w:cs="Arial CE"/>
          <w:color w:val="000000"/>
          <w:sz w:val="17"/>
          <w:szCs w:val="17"/>
        </w:rPr>
        <w:t>Międzynarodwe</w:t>
      </w:r>
      <w:proofErr w:type="spellEnd"/>
      <w:r>
        <w:rPr>
          <w:rFonts w:ascii="Verdana" w:hAnsi="Verdana" w:cs="Arial CE"/>
          <w:color w:val="000000"/>
          <w:sz w:val="17"/>
          <w:szCs w:val="17"/>
        </w:rPr>
        <w:t xml:space="preserve"> Forum Ekologiczne Kołobrzeg 14 -16 września 2016r. -- przeprowadzenie ogólno wizerunkowych działań promocyjnych oraz reklamujących wybrane usługi dodatkowe świadczone przez ZWiK Sp. z o.o. w Szczecinie</w:t>
      </w:r>
    </w:p>
    <w:p w:rsidR="00A87E1E" w:rsidRDefault="00A87E1E" w:rsidP="00A87E1E">
      <w:pPr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sz w:val="20"/>
          <w:szCs w:val="20"/>
        </w:rPr>
        <w:pict>
          <v:rect id="_x0000_i1025" style="width:0;height:1.5pt" o:hralign="center" o:hrstd="t" o:hrnoshade="t" o:hr="t" fillcolor="black" stroked="f"/>
        </w:pict>
      </w:r>
    </w:p>
    <w:p w:rsidR="00A87E1E" w:rsidRDefault="00A87E1E" w:rsidP="00A87E1E">
      <w:pPr>
        <w:pStyle w:val="khheader"/>
        <w:spacing w:after="280"/>
        <w:rPr>
          <w:rFonts w:ascii="Arial CE" w:hAnsi="Arial CE" w:cs="Arial CE"/>
          <w:sz w:val="28"/>
          <w:szCs w:val="28"/>
        </w:rPr>
      </w:pPr>
      <w:r>
        <w:rPr>
          <w:rFonts w:ascii="Arial CE" w:hAnsi="Arial CE" w:cs="Arial CE"/>
          <w:b/>
          <w:bCs/>
        </w:rPr>
        <w:t xml:space="preserve">Szczecin: III </w:t>
      </w:r>
      <w:proofErr w:type="spellStart"/>
      <w:r>
        <w:rPr>
          <w:rFonts w:ascii="Arial CE" w:hAnsi="Arial CE" w:cs="Arial CE"/>
          <w:b/>
          <w:bCs/>
        </w:rPr>
        <w:t>Międzynarodwe</w:t>
      </w:r>
      <w:proofErr w:type="spellEnd"/>
      <w:r>
        <w:rPr>
          <w:rFonts w:ascii="Arial CE" w:hAnsi="Arial CE" w:cs="Arial CE"/>
          <w:b/>
          <w:bCs/>
        </w:rPr>
        <w:t xml:space="preserve"> Forum Ekologiczne Kołobrzeg 14 -16 września 2016r. -- przeprowadzenie ogólno wizerunkowych działań promocyjnych oraz reklamujących wybrane usługi dodatkowe świadczone przez ZWiK Sp. z o.o. w Szczecinie</w:t>
      </w:r>
      <w:r>
        <w:rPr>
          <w:rFonts w:ascii="Arial CE" w:hAnsi="Arial CE" w:cs="Arial CE"/>
        </w:rPr>
        <w:br/>
      </w:r>
      <w:r>
        <w:rPr>
          <w:rFonts w:ascii="Arial CE" w:hAnsi="Arial CE" w:cs="Arial CE"/>
          <w:b/>
          <w:bCs/>
        </w:rPr>
        <w:t>Numer ogłoszenia: 167883 - 2016; data zamieszczenia: 29.07.2016</w:t>
      </w:r>
      <w:r>
        <w:rPr>
          <w:rFonts w:ascii="Arial CE" w:hAnsi="Arial CE" w:cs="Arial CE"/>
        </w:rPr>
        <w:br/>
        <w:t>OGŁOSZENIE O UDZIELENIU ZAMÓWIENIA - Usługi</w:t>
      </w:r>
    </w:p>
    <w:p w:rsidR="00A87E1E" w:rsidRDefault="00A87E1E" w:rsidP="00A87E1E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Zamieszczanie ogłoszenia:</w:t>
      </w:r>
      <w:r>
        <w:rPr>
          <w:rFonts w:ascii="Arial CE" w:hAnsi="Arial CE" w:cs="Arial CE"/>
          <w:sz w:val="20"/>
          <w:szCs w:val="20"/>
        </w:rPr>
        <w:t xml:space="preserve"> obowiązkowe.</w:t>
      </w:r>
    </w:p>
    <w:p w:rsidR="00A87E1E" w:rsidRDefault="00A87E1E" w:rsidP="00A87E1E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Ogłoszenie dotyczy:</w:t>
      </w:r>
      <w:r>
        <w:rPr>
          <w:rFonts w:ascii="Arial CE" w:hAnsi="Arial CE" w:cs="Arial CE"/>
          <w:sz w:val="20"/>
          <w:szCs w:val="20"/>
        </w:rPr>
        <w:t xml:space="preserve"> zamówienia publicznego.</w:t>
      </w:r>
    </w:p>
    <w:p w:rsidR="00A87E1E" w:rsidRDefault="00A87E1E" w:rsidP="00A87E1E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Czy zamówienie było przedmiotem ogłoszenia w Biuletynie Zamówień Publicznych:</w:t>
      </w:r>
      <w:r>
        <w:rPr>
          <w:rFonts w:ascii="Arial CE" w:hAnsi="Arial CE" w:cs="Arial CE"/>
          <w:sz w:val="20"/>
          <w:szCs w:val="20"/>
        </w:rPr>
        <w:t xml:space="preserve"> tak, numer ogłoszenia w BZP: 127357 - 2016r.</w:t>
      </w:r>
    </w:p>
    <w:p w:rsidR="00A87E1E" w:rsidRDefault="00A87E1E" w:rsidP="00A87E1E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Czy w Biuletynie Zamówień Publicznych zostało zamieszczone ogłoszenie o zmianie ogłoszenia:</w:t>
      </w:r>
      <w:r>
        <w:rPr>
          <w:rFonts w:ascii="Arial CE" w:hAnsi="Arial CE" w:cs="Arial CE"/>
          <w:sz w:val="20"/>
          <w:szCs w:val="20"/>
        </w:rPr>
        <w:t xml:space="preserve"> nie.</w:t>
      </w:r>
    </w:p>
    <w:p w:rsidR="00A87E1E" w:rsidRDefault="00A87E1E" w:rsidP="00A87E1E">
      <w:pPr>
        <w:pStyle w:val="khtitle"/>
        <w:spacing w:line="400" w:lineRule="atLeast"/>
        <w:rPr>
          <w:rFonts w:ascii="Arial CE" w:hAnsi="Arial CE" w:cs="Arial CE"/>
        </w:rPr>
      </w:pPr>
      <w:r>
        <w:rPr>
          <w:rFonts w:ascii="Arial CE" w:hAnsi="Arial CE" w:cs="Arial CE"/>
        </w:rPr>
        <w:t>SEKCJA I: ZAMAWIAJĄCY</w:t>
      </w:r>
    </w:p>
    <w:p w:rsidR="00A87E1E" w:rsidRDefault="00A87E1E" w:rsidP="00A87E1E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I. 1) NAZWA I ADRES:</w:t>
      </w:r>
      <w:r>
        <w:rPr>
          <w:rFonts w:ascii="Arial CE" w:hAnsi="Arial CE" w:cs="Arial CE"/>
          <w:sz w:val="20"/>
          <w:szCs w:val="20"/>
        </w:rPr>
        <w:t xml:space="preserve"> Zakład Wodociągów i Kanalizacji Sp. z o.o., ul. </w:t>
      </w:r>
      <w:proofErr w:type="spellStart"/>
      <w:r>
        <w:rPr>
          <w:rFonts w:ascii="Arial CE" w:hAnsi="Arial CE" w:cs="Arial CE"/>
          <w:sz w:val="20"/>
          <w:szCs w:val="20"/>
        </w:rPr>
        <w:t>Golisza</w:t>
      </w:r>
      <w:proofErr w:type="spellEnd"/>
      <w:r>
        <w:rPr>
          <w:rFonts w:ascii="Arial CE" w:hAnsi="Arial CE" w:cs="Arial CE"/>
          <w:sz w:val="20"/>
          <w:szCs w:val="20"/>
        </w:rPr>
        <w:t xml:space="preserve"> 10, 71-682 Szczecin, woj. zachodniopomorskie, tel. 091 4221261, faks 091 4221258.</w:t>
      </w:r>
    </w:p>
    <w:p w:rsidR="00A87E1E" w:rsidRDefault="00A87E1E" w:rsidP="00A87E1E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I. 2) RODZAJ ZAMAWIAJĄCEGO:</w:t>
      </w:r>
      <w:r>
        <w:rPr>
          <w:rFonts w:ascii="Arial CE" w:hAnsi="Arial CE" w:cs="Arial CE"/>
          <w:sz w:val="20"/>
          <w:szCs w:val="20"/>
        </w:rPr>
        <w:t xml:space="preserve"> Podmiot prawa publicznego.</w:t>
      </w:r>
    </w:p>
    <w:p w:rsidR="00A87E1E" w:rsidRDefault="00A87E1E" w:rsidP="00A87E1E">
      <w:pPr>
        <w:pStyle w:val="khtitle"/>
        <w:spacing w:line="400" w:lineRule="atLeast"/>
        <w:rPr>
          <w:rFonts w:ascii="Arial CE" w:hAnsi="Arial CE" w:cs="Arial CE"/>
        </w:rPr>
      </w:pPr>
      <w:r>
        <w:rPr>
          <w:rFonts w:ascii="Arial CE" w:hAnsi="Arial CE" w:cs="Arial CE"/>
        </w:rPr>
        <w:t>SEKCJA II: PRZEDMIOT ZAMÓWIENIA</w:t>
      </w:r>
    </w:p>
    <w:p w:rsidR="00A87E1E" w:rsidRDefault="00A87E1E" w:rsidP="00A87E1E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II.1) Nazwa nadana zamówieniu przez zamawiającego:</w:t>
      </w:r>
      <w:r>
        <w:rPr>
          <w:rFonts w:ascii="Arial CE" w:hAnsi="Arial CE" w:cs="Arial CE"/>
          <w:sz w:val="20"/>
          <w:szCs w:val="20"/>
        </w:rPr>
        <w:t xml:space="preserve"> III </w:t>
      </w:r>
      <w:proofErr w:type="spellStart"/>
      <w:r>
        <w:rPr>
          <w:rFonts w:ascii="Arial CE" w:hAnsi="Arial CE" w:cs="Arial CE"/>
          <w:sz w:val="20"/>
          <w:szCs w:val="20"/>
        </w:rPr>
        <w:t>Międzynarodwe</w:t>
      </w:r>
      <w:proofErr w:type="spellEnd"/>
      <w:r>
        <w:rPr>
          <w:rFonts w:ascii="Arial CE" w:hAnsi="Arial CE" w:cs="Arial CE"/>
          <w:sz w:val="20"/>
          <w:szCs w:val="20"/>
        </w:rPr>
        <w:t xml:space="preserve"> Forum Ekologiczne Kołobrzeg 14 -16 września 2016r. -- przeprowadzenie ogólno wizerunkowych działań promocyjnych oraz reklamujących wybrane usługi dodatkowe świadczone przez ZWiK Sp. z o.o. w Szczecinie.</w:t>
      </w:r>
    </w:p>
    <w:p w:rsidR="00A87E1E" w:rsidRDefault="00A87E1E" w:rsidP="00A87E1E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II.2) Rodzaj zamówienia:</w:t>
      </w:r>
      <w:r>
        <w:rPr>
          <w:rFonts w:ascii="Arial CE" w:hAnsi="Arial CE" w:cs="Arial CE"/>
          <w:sz w:val="20"/>
          <w:szCs w:val="20"/>
        </w:rPr>
        <w:t xml:space="preserve"> Usługi.</w:t>
      </w:r>
    </w:p>
    <w:p w:rsidR="00A87E1E" w:rsidRDefault="00A87E1E" w:rsidP="00A87E1E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lastRenderedPageBreak/>
        <w:t>II.3) Określenie przedmiotu zamówienia:</w:t>
      </w:r>
      <w:r>
        <w:rPr>
          <w:rFonts w:ascii="Arial CE" w:hAnsi="Arial CE" w:cs="Arial CE"/>
          <w:sz w:val="20"/>
          <w:szCs w:val="20"/>
        </w:rPr>
        <w:t xml:space="preserve"> III </w:t>
      </w:r>
      <w:proofErr w:type="spellStart"/>
      <w:r>
        <w:rPr>
          <w:rFonts w:ascii="Arial CE" w:hAnsi="Arial CE" w:cs="Arial CE"/>
          <w:sz w:val="20"/>
          <w:szCs w:val="20"/>
        </w:rPr>
        <w:t>Międzynarodwe</w:t>
      </w:r>
      <w:proofErr w:type="spellEnd"/>
      <w:r>
        <w:rPr>
          <w:rFonts w:ascii="Arial CE" w:hAnsi="Arial CE" w:cs="Arial CE"/>
          <w:sz w:val="20"/>
          <w:szCs w:val="20"/>
        </w:rPr>
        <w:t xml:space="preserve"> Forum Ekologiczne Kołobrzeg 14 -16 września 2016r. -- przeprowadzenie ogólno wizerunkowych działań promocyjnych oraz reklamujących wybrane usługi dodatkowe świadczone przez ZWiK Sp. z o.o. w Szczecinie.</w:t>
      </w:r>
    </w:p>
    <w:p w:rsidR="00A87E1E" w:rsidRDefault="00A87E1E" w:rsidP="00A87E1E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II.4) Wspólny Słownik Zamówień (CPV):</w:t>
      </w:r>
      <w:r>
        <w:rPr>
          <w:rFonts w:ascii="Arial CE" w:hAnsi="Arial CE" w:cs="Arial CE"/>
          <w:sz w:val="20"/>
          <w:szCs w:val="20"/>
        </w:rPr>
        <w:t xml:space="preserve"> 79.34.22.00-5.</w:t>
      </w:r>
    </w:p>
    <w:p w:rsidR="00A87E1E" w:rsidRDefault="00A87E1E" w:rsidP="00A87E1E">
      <w:pPr>
        <w:pStyle w:val="khtitle"/>
        <w:spacing w:line="400" w:lineRule="atLeast"/>
        <w:rPr>
          <w:rFonts w:ascii="Arial CE" w:hAnsi="Arial CE" w:cs="Arial CE"/>
        </w:rPr>
      </w:pPr>
      <w:r>
        <w:rPr>
          <w:rFonts w:ascii="Arial CE" w:hAnsi="Arial CE" w:cs="Arial CE"/>
        </w:rPr>
        <w:t>SEKCJA III: PROCEDURA</w:t>
      </w:r>
    </w:p>
    <w:p w:rsidR="00A87E1E" w:rsidRDefault="00A87E1E" w:rsidP="00A87E1E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III.1) TRYB UDZIELENIA ZAMÓWIENIA:</w:t>
      </w:r>
      <w:r>
        <w:rPr>
          <w:rFonts w:ascii="Arial CE" w:hAnsi="Arial CE" w:cs="Arial CE"/>
          <w:sz w:val="20"/>
          <w:szCs w:val="20"/>
        </w:rPr>
        <w:t xml:space="preserve"> Zamówienie z wolnej ręki</w:t>
      </w:r>
    </w:p>
    <w:p w:rsidR="00A87E1E" w:rsidRDefault="00A87E1E" w:rsidP="00A87E1E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III.2) INFORMACJE ADMINISTRACYJNE</w:t>
      </w:r>
    </w:p>
    <w:p w:rsidR="00A87E1E" w:rsidRDefault="00A87E1E" w:rsidP="00A87E1E">
      <w:pPr>
        <w:numPr>
          <w:ilvl w:val="0"/>
          <w:numId w:val="37"/>
        </w:numPr>
        <w:spacing w:before="100" w:beforeAutospacing="1" w:after="100" w:afterAutospacing="1" w:line="400" w:lineRule="atLeast"/>
        <w:ind w:left="450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Zamówienie dotyczy projektu/programu finansowanego ze środków Unii Europejskiej:</w:t>
      </w:r>
      <w:r>
        <w:rPr>
          <w:rFonts w:ascii="Arial CE" w:hAnsi="Arial CE" w:cs="Arial CE"/>
          <w:sz w:val="20"/>
          <w:szCs w:val="20"/>
        </w:rPr>
        <w:t xml:space="preserve"> nie</w:t>
      </w:r>
    </w:p>
    <w:p w:rsidR="00A87E1E" w:rsidRDefault="00A87E1E" w:rsidP="00A87E1E">
      <w:pPr>
        <w:pStyle w:val="khtitle"/>
        <w:spacing w:line="400" w:lineRule="atLeast"/>
        <w:rPr>
          <w:rFonts w:ascii="Arial CE" w:hAnsi="Arial CE" w:cs="Arial CE"/>
        </w:rPr>
      </w:pPr>
      <w:r>
        <w:rPr>
          <w:rFonts w:ascii="Arial CE" w:hAnsi="Arial CE" w:cs="Arial CE"/>
        </w:rPr>
        <w:t>SEKCJA IV: UDZIELENIE ZAMÓWIENIA</w:t>
      </w:r>
    </w:p>
    <w:p w:rsidR="00A87E1E" w:rsidRDefault="00A87E1E" w:rsidP="00A87E1E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IV.1) DATA UDZIELENIA ZAMÓWIENIA:</w:t>
      </w:r>
      <w:r>
        <w:rPr>
          <w:rFonts w:ascii="Arial CE" w:hAnsi="Arial CE" w:cs="Arial CE"/>
          <w:sz w:val="20"/>
          <w:szCs w:val="20"/>
        </w:rPr>
        <w:t xml:space="preserve"> 22.07.2016.</w:t>
      </w:r>
    </w:p>
    <w:p w:rsidR="00A87E1E" w:rsidRDefault="00A87E1E" w:rsidP="00A87E1E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IV.2) LICZBA OTRZYMANYCH OFERT:</w:t>
      </w:r>
      <w:r>
        <w:rPr>
          <w:rFonts w:ascii="Arial CE" w:hAnsi="Arial CE" w:cs="Arial CE"/>
          <w:sz w:val="20"/>
          <w:szCs w:val="20"/>
        </w:rPr>
        <w:t xml:space="preserve"> 1.</w:t>
      </w:r>
    </w:p>
    <w:p w:rsidR="00A87E1E" w:rsidRDefault="00A87E1E" w:rsidP="00A87E1E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IV.3) LICZBA ODRZUCONYCH OFERT:</w:t>
      </w:r>
      <w:r>
        <w:rPr>
          <w:rFonts w:ascii="Arial CE" w:hAnsi="Arial CE" w:cs="Arial CE"/>
          <w:sz w:val="20"/>
          <w:szCs w:val="20"/>
        </w:rPr>
        <w:t xml:space="preserve"> 0.</w:t>
      </w:r>
    </w:p>
    <w:p w:rsidR="00A87E1E" w:rsidRDefault="00A87E1E" w:rsidP="00A87E1E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IV.4) NAZWA I ADRES WYKONAWCY, KTÓREMU UDZIELONO ZAMÓWIENIA:</w:t>
      </w:r>
    </w:p>
    <w:p w:rsidR="00A87E1E" w:rsidRDefault="00A87E1E" w:rsidP="00A87E1E">
      <w:pPr>
        <w:numPr>
          <w:ilvl w:val="0"/>
          <w:numId w:val="38"/>
        </w:numPr>
        <w:spacing w:before="100" w:beforeAutospacing="1" w:after="100" w:afterAutospacing="1" w:line="400" w:lineRule="atLeast"/>
        <w:ind w:left="450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sz w:val="20"/>
          <w:szCs w:val="20"/>
        </w:rPr>
        <w:t>Polska Fundacja Ekologiczna, ul. Mariacka 10a/U1, 70-546 Szczecin, kraj/woj. zachodniopomorskie.</w:t>
      </w:r>
    </w:p>
    <w:p w:rsidR="00A87E1E" w:rsidRDefault="00A87E1E" w:rsidP="00A87E1E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IV.5) Szacunkowa wartość zamówienia</w:t>
      </w:r>
      <w:r>
        <w:rPr>
          <w:rFonts w:ascii="Arial CE" w:hAnsi="Arial CE" w:cs="Arial CE"/>
          <w:i/>
          <w:iCs/>
          <w:sz w:val="20"/>
          <w:szCs w:val="20"/>
        </w:rPr>
        <w:t xml:space="preserve"> (bez VAT)</w:t>
      </w:r>
      <w:r>
        <w:rPr>
          <w:rFonts w:ascii="Arial CE" w:hAnsi="Arial CE" w:cs="Arial CE"/>
          <w:sz w:val="20"/>
          <w:szCs w:val="20"/>
        </w:rPr>
        <w:t>: 30000,00 PLN.</w:t>
      </w:r>
    </w:p>
    <w:p w:rsidR="00A87E1E" w:rsidRDefault="00A87E1E" w:rsidP="00A87E1E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IV.6) INFORMACJA O CENIE WYBRANEJ OFERTY ORAZ O OFERTACH Z NAJNIŻSZĄ I NAJWYŻSZĄ CENĄ</w:t>
      </w:r>
    </w:p>
    <w:p w:rsidR="00A87E1E" w:rsidRDefault="00A87E1E" w:rsidP="00A87E1E">
      <w:pPr>
        <w:pStyle w:val="NormalnyWeb"/>
        <w:numPr>
          <w:ilvl w:val="0"/>
          <w:numId w:val="39"/>
        </w:numPr>
        <w:spacing w:before="0" w:beforeAutospacing="0" w:after="0" w:afterAutospacing="0"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Cena wybranej oferty:</w:t>
      </w:r>
      <w:r>
        <w:rPr>
          <w:rFonts w:ascii="Arial CE" w:hAnsi="Arial CE" w:cs="Arial CE"/>
          <w:sz w:val="20"/>
          <w:szCs w:val="20"/>
        </w:rPr>
        <w:t xml:space="preserve"> 25000,00 </w:t>
      </w:r>
    </w:p>
    <w:p w:rsidR="00A87E1E" w:rsidRDefault="00A87E1E" w:rsidP="00A87E1E">
      <w:pPr>
        <w:pStyle w:val="NormalnyWeb"/>
        <w:numPr>
          <w:ilvl w:val="0"/>
          <w:numId w:val="39"/>
        </w:numPr>
        <w:spacing w:before="0" w:beforeAutospacing="0" w:after="0" w:afterAutospacing="0"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Oferta z najniższą ceną:</w:t>
      </w:r>
      <w:r>
        <w:rPr>
          <w:rFonts w:ascii="Arial CE" w:hAnsi="Arial CE" w:cs="Arial CE"/>
          <w:sz w:val="20"/>
          <w:szCs w:val="20"/>
        </w:rPr>
        <w:t xml:space="preserve"> 25000,00</w:t>
      </w:r>
      <w:r>
        <w:rPr>
          <w:rFonts w:ascii="Arial CE" w:hAnsi="Arial CE" w:cs="Arial CE"/>
          <w:b/>
          <w:bCs/>
          <w:sz w:val="20"/>
          <w:szCs w:val="20"/>
        </w:rPr>
        <w:t xml:space="preserve"> / Oferta z najwyższą ceną:</w:t>
      </w:r>
      <w:r>
        <w:rPr>
          <w:rFonts w:ascii="Arial CE" w:hAnsi="Arial CE" w:cs="Arial CE"/>
          <w:sz w:val="20"/>
          <w:szCs w:val="20"/>
        </w:rPr>
        <w:t xml:space="preserve"> 25000,00 </w:t>
      </w:r>
    </w:p>
    <w:p w:rsidR="00A87E1E" w:rsidRDefault="00A87E1E" w:rsidP="00A87E1E">
      <w:pPr>
        <w:pStyle w:val="NormalnyWeb"/>
        <w:numPr>
          <w:ilvl w:val="0"/>
          <w:numId w:val="39"/>
        </w:numPr>
        <w:spacing w:before="0" w:beforeAutospacing="0" w:after="0" w:afterAutospacing="0"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Waluta:</w:t>
      </w:r>
      <w:r>
        <w:rPr>
          <w:rFonts w:ascii="Arial CE" w:hAnsi="Arial CE" w:cs="Arial CE"/>
          <w:sz w:val="20"/>
          <w:szCs w:val="20"/>
        </w:rPr>
        <w:t xml:space="preserve"> PLN .</w:t>
      </w:r>
    </w:p>
    <w:p w:rsidR="00A87E1E" w:rsidRDefault="00A87E1E" w:rsidP="00A87E1E">
      <w:pPr>
        <w:spacing w:line="400" w:lineRule="atLeast"/>
        <w:rPr>
          <w:rFonts w:ascii="Arial CE" w:hAnsi="Arial CE" w:cs="Arial CE"/>
          <w:sz w:val="20"/>
          <w:szCs w:val="20"/>
        </w:rPr>
      </w:pPr>
    </w:p>
    <w:p w:rsidR="00A87E1E" w:rsidRDefault="00A87E1E" w:rsidP="00A87E1E">
      <w:pPr>
        <w:pStyle w:val="khtitle"/>
        <w:spacing w:line="400" w:lineRule="atLeast"/>
        <w:jc w:val="center"/>
        <w:rPr>
          <w:rFonts w:ascii="Arial CE" w:hAnsi="Arial CE" w:cs="Arial CE"/>
        </w:rPr>
      </w:pPr>
      <w:r>
        <w:rPr>
          <w:rFonts w:ascii="Arial CE" w:hAnsi="Arial CE" w:cs="Arial CE"/>
        </w:rPr>
        <w:t>ZAŁĄCZNIK I</w:t>
      </w:r>
    </w:p>
    <w:p w:rsidR="00A87E1E" w:rsidRDefault="00A87E1E" w:rsidP="00A87E1E">
      <w:pPr>
        <w:pStyle w:val="NormalnyWeb"/>
        <w:spacing w:line="400" w:lineRule="atLeast"/>
        <w:jc w:val="center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lastRenderedPageBreak/>
        <w:t>Uzasadnienie udzielenia zamówienia w trybie negocjacji bez ogłoszenia, zamówienia z wolnej ręki albo zapytania o cenę</w:t>
      </w:r>
    </w:p>
    <w:p w:rsidR="00A87E1E" w:rsidRDefault="00A87E1E" w:rsidP="00A87E1E">
      <w:pPr>
        <w:pStyle w:val="NormalnyWeb"/>
        <w:numPr>
          <w:ilvl w:val="0"/>
          <w:numId w:val="40"/>
        </w:numPr>
        <w:spacing w:before="0" w:beforeAutospacing="0" w:after="0" w:afterAutospacing="0"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1. Podstawa prawna</w:t>
      </w:r>
    </w:p>
    <w:p w:rsidR="00A87E1E" w:rsidRDefault="00A87E1E" w:rsidP="00A87E1E">
      <w:pPr>
        <w:pStyle w:val="NormalnyWeb"/>
        <w:spacing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sz w:val="20"/>
          <w:szCs w:val="20"/>
        </w:rPr>
        <w:t xml:space="preserve">Postępowanie prowadzone jest w trybie zamówienie z wolnej ręki na podstawie art. 67 ust. 1 </w:t>
      </w:r>
      <w:proofErr w:type="spellStart"/>
      <w:r>
        <w:rPr>
          <w:rFonts w:ascii="Arial CE" w:hAnsi="Arial CE" w:cs="Arial CE"/>
          <w:sz w:val="20"/>
          <w:szCs w:val="20"/>
        </w:rPr>
        <w:t>pkt</w:t>
      </w:r>
      <w:proofErr w:type="spellEnd"/>
      <w:r>
        <w:rPr>
          <w:rFonts w:ascii="Arial CE" w:hAnsi="Arial CE" w:cs="Arial CE"/>
          <w:sz w:val="20"/>
          <w:szCs w:val="20"/>
        </w:rPr>
        <w:t xml:space="preserve"> 1 lit. a, art. 67 ust. 1 </w:t>
      </w:r>
      <w:proofErr w:type="spellStart"/>
      <w:r>
        <w:rPr>
          <w:rFonts w:ascii="Arial CE" w:hAnsi="Arial CE" w:cs="Arial CE"/>
          <w:sz w:val="20"/>
          <w:szCs w:val="20"/>
        </w:rPr>
        <w:t>pkt</w:t>
      </w:r>
      <w:proofErr w:type="spellEnd"/>
      <w:r>
        <w:rPr>
          <w:rFonts w:ascii="Arial CE" w:hAnsi="Arial CE" w:cs="Arial CE"/>
          <w:sz w:val="20"/>
          <w:szCs w:val="20"/>
        </w:rPr>
        <w:t xml:space="preserve"> 1 lit. b ustawy z dnia 29 stycznia 2004r. - Prawo zamówień publicznych.</w:t>
      </w:r>
    </w:p>
    <w:p w:rsidR="00A87E1E" w:rsidRDefault="00A87E1E" w:rsidP="00A87E1E">
      <w:pPr>
        <w:pStyle w:val="NormalnyWeb"/>
        <w:numPr>
          <w:ilvl w:val="0"/>
          <w:numId w:val="40"/>
        </w:numPr>
        <w:spacing w:before="0" w:beforeAutospacing="0" w:after="0" w:afterAutospacing="0"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2. Uzasadnienia wyboru trybu</w:t>
      </w:r>
    </w:p>
    <w:p w:rsidR="00A87E1E" w:rsidRDefault="00A87E1E" w:rsidP="00A87E1E">
      <w:pPr>
        <w:pStyle w:val="NormalnyWeb"/>
        <w:spacing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sz w:val="20"/>
          <w:szCs w:val="20"/>
        </w:rPr>
        <w:t>Należy podać uzasadnienie faktyczne i prawne wyboru trybu oraz wyjaśnić, dlaczego udzielenie zamówienia jest zgodne z przepisami.</w:t>
      </w:r>
    </w:p>
    <w:p w:rsidR="00A87E1E" w:rsidRDefault="00A87E1E" w:rsidP="00A87E1E">
      <w:pPr>
        <w:pStyle w:val="NormalnyWeb"/>
        <w:spacing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sz w:val="20"/>
          <w:szCs w:val="20"/>
        </w:rPr>
        <w:t xml:space="preserve">Ze względu na charakter wydarzenia oraz szeroki obszar oddziaływania promocyjnego, uczestnictwo w kolejnych edycjach Międzynarodowego Forum Ekologicznym w Kołobrzegu jest stałym elementem kampanii informacyjno - reklamowych Spółki. W trakcie Forum prowadzimy ogólno wizerunkowe działania promujące markę ZWiK Sp. z o.o. w Szczecinie oraz znak Czysta woda, natomiast w tym roku będziemy rekomendować również wybrane usługi dodatkowe świadczone przez szczecińskie wodociągi. Oczywiście jest to tylko część korzyści, jakie Spółka czerpie z uczestnictwa w tego typu konferencjach. Równie ważny dla naszej Spółki jest merytoryczny zakres poruszanych w trakcie III Forum tematów. W tym roku będzie on obejmował m.in. inwestycje w energię odnawialną i zagadnienia związane z gospodarką wodną, a także problematykę gospodarowania odpadami i ochrony powietrza. Szczególnie inwestycje w energię odnawialną to dziedzina, którą możemy się pochwalić na Forum i planujemy wziąć udział w panelu tematycznym poświęconym właśnie zielonej energii. Dzięki naszym intensywnym działaniom promocyjnym i informacyjnym prowadzonym w czasie trwania konferencji ,nasza obecność z pewnością zostanie dostrzeżona w wymiarze regionalnym, a być może również ogólno krajowym. Ponadto zapewnimy sobie miejsce podczas dialogu i wymiany doświadczeń pomiędzy przedstawicielami administracji rządowej i samorządowej, biznesu i nauki jak również podobnych nam przedsiębiorstw wodociągowych. Organizator Forum planuje udział 800 uczestników, przygotował łącznie 19 paneli tematycznych związanych z szeroko pojmowaną ochroną środowiska dla 80 prelegentów z kraju i zagranicy. Zlecenie wykonania wszystkich działań promocyjnych dedykowanych ZWiK Sp. z o.o. w Szczecinie w trakcie III Międzynarodowego Forum Ekologicznego Kołobrzeg 14 -16 września 2016r.,Komisja przetargowa zdecydowała powierzyć Polskiej Fundacji </w:t>
      </w:r>
      <w:r>
        <w:rPr>
          <w:rFonts w:ascii="Arial CE" w:hAnsi="Arial CE" w:cs="Arial CE"/>
          <w:sz w:val="20"/>
          <w:szCs w:val="20"/>
        </w:rPr>
        <w:lastRenderedPageBreak/>
        <w:t>Ekologicznej, ul. Mariacka 10a-U1, 70 - 546 Szczecin, ponieważ jest ona jedynym organizatorem tego wydarzenia</w:t>
      </w:r>
    </w:p>
    <w:p w:rsidR="00A87E1E" w:rsidRDefault="00A87E1E" w:rsidP="00A87E1E">
      <w:pPr>
        <w:spacing w:line="400" w:lineRule="atLeast"/>
        <w:rPr>
          <w:rFonts w:ascii="Arial CE" w:hAnsi="Arial CE" w:cs="Arial CE"/>
          <w:sz w:val="20"/>
          <w:szCs w:val="20"/>
        </w:rPr>
      </w:pPr>
    </w:p>
    <w:p w:rsidR="00B42C3D" w:rsidRPr="00D50F1F" w:rsidRDefault="00B42C3D" w:rsidP="00D50F1F"/>
    <w:sectPr w:rsidR="00B42C3D" w:rsidRPr="00D50F1F" w:rsidSect="00DD0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333A1"/>
    <w:multiLevelType w:val="multilevel"/>
    <w:tmpl w:val="DBF87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71481A"/>
    <w:multiLevelType w:val="multilevel"/>
    <w:tmpl w:val="A656A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2773FE"/>
    <w:multiLevelType w:val="multilevel"/>
    <w:tmpl w:val="4914D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90A7F23"/>
    <w:multiLevelType w:val="multilevel"/>
    <w:tmpl w:val="8C7A9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9D842C9"/>
    <w:multiLevelType w:val="multilevel"/>
    <w:tmpl w:val="A9F49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FC4137A"/>
    <w:multiLevelType w:val="multilevel"/>
    <w:tmpl w:val="BD2A6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21F69F6"/>
    <w:multiLevelType w:val="multilevel"/>
    <w:tmpl w:val="7E924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3AB46AD"/>
    <w:multiLevelType w:val="multilevel"/>
    <w:tmpl w:val="4766A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82F6B89"/>
    <w:multiLevelType w:val="multilevel"/>
    <w:tmpl w:val="76227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83967B9"/>
    <w:multiLevelType w:val="multilevel"/>
    <w:tmpl w:val="01C2A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F246DB4"/>
    <w:multiLevelType w:val="multilevel"/>
    <w:tmpl w:val="E0D04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FBB0DE1"/>
    <w:multiLevelType w:val="multilevel"/>
    <w:tmpl w:val="20D87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6500179"/>
    <w:multiLevelType w:val="multilevel"/>
    <w:tmpl w:val="658C1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DD61BB2"/>
    <w:multiLevelType w:val="multilevel"/>
    <w:tmpl w:val="487E9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91522E0"/>
    <w:multiLevelType w:val="multilevel"/>
    <w:tmpl w:val="6A026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94C63FC"/>
    <w:multiLevelType w:val="multilevel"/>
    <w:tmpl w:val="F1E0B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9582479"/>
    <w:multiLevelType w:val="multilevel"/>
    <w:tmpl w:val="EA984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9A23B8F"/>
    <w:multiLevelType w:val="multilevel"/>
    <w:tmpl w:val="48C29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B0D1BF5"/>
    <w:multiLevelType w:val="multilevel"/>
    <w:tmpl w:val="88AA5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E091078"/>
    <w:multiLevelType w:val="multilevel"/>
    <w:tmpl w:val="23C81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6A1608F"/>
    <w:multiLevelType w:val="multilevel"/>
    <w:tmpl w:val="40E85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C2B5EE9"/>
    <w:multiLevelType w:val="multilevel"/>
    <w:tmpl w:val="D682C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1B4229B"/>
    <w:multiLevelType w:val="multilevel"/>
    <w:tmpl w:val="8F86A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5B7102D"/>
    <w:multiLevelType w:val="multilevel"/>
    <w:tmpl w:val="9EB04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899256D"/>
    <w:multiLevelType w:val="multilevel"/>
    <w:tmpl w:val="0550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931029B"/>
    <w:multiLevelType w:val="multilevel"/>
    <w:tmpl w:val="29B6B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A2D3B40"/>
    <w:multiLevelType w:val="multilevel"/>
    <w:tmpl w:val="AFAC0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A430817"/>
    <w:multiLevelType w:val="multilevel"/>
    <w:tmpl w:val="36CEE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B395644"/>
    <w:multiLevelType w:val="multilevel"/>
    <w:tmpl w:val="6A9C5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0C24CBA"/>
    <w:multiLevelType w:val="multilevel"/>
    <w:tmpl w:val="7FC88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60933A9"/>
    <w:multiLevelType w:val="multilevel"/>
    <w:tmpl w:val="14509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7125F76"/>
    <w:multiLevelType w:val="multilevel"/>
    <w:tmpl w:val="053C3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961710E"/>
    <w:multiLevelType w:val="multilevel"/>
    <w:tmpl w:val="F7F06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9A40F6C"/>
    <w:multiLevelType w:val="multilevel"/>
    <w:tmpl w:val="B53EB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CB235AC"/>
    <w:multiLevelType w:val="multilevel"/>
    <w:tmpl w:val="96B65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18B3C10"/>
    <w:multiLevelType w:val="multilevel"/>
    <w:tmpl w:val="C8841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1DD765D"/>
    <w:multiLevelType w:val="multilevel"/>
    <w:tmpl w:val="19ECC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1E2482E"/>
    <w:multiLevelType w:val="multilevel"/>
    <w:tmpl w:val="B0649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6EF792F"/>
    <w:multiLevelType w:val="multilevel"/>
    <w:tmpl w:val="AFE42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D5A3BAC"/>
    <w:multiLevelType w:val="multilevel"/>
    <w:tmpl w:val="C8088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4"/>
  </w:num>
  <w:num w:numId="3">
    <w:abstractNumId w:val="19"/>
  </w:num>
  <w:num w:numId="4">
    <w:abstractNumId w:val="30"/>
  </w:num>
  <w:num w:numId="5">
    <w:abstractNumId w:val="39"/>
  </w:num>
  <w:num w:numId="6">
    <w:abstractNumId w:val="1"/>
  </w:num>
  <w:num w:numId="7">
    <w:abstractNumId w:val="25"/>
  </w:num>
  <w:num w:numId="8">
    <w:abstractNumId w:val="16"/>
  </w:num>
  <w:num w:numId="9">
    <w:abstractNumId w:val="11"/>
  </w:num>
  <w:num w:numId="10">
    <w:abstractNumId w:val="8"/>
  </w:num>
  <w:num w:numId="11">
    <w:abstractNumId w:val="31"/>
  </w:num>
  <w:num w:numId="12">
    <w:abstractNumId w:val="13"/>
  </w:num>
  <w:num w:numId="13">
    <w:abstractNumId w:val="26"/>
  </w:num>
  <w:num w:numId="14">
    <w:abstractNumId w:val="38"/>
  </w:num>
  <w:num w:numId="15">
    <w:abstractNumId w:val="29"/>
  </w:num>
  <w:num w:numId="16">
    <w:abstractNumId w:val="23"/>
  </w:num>
  <w:num w:numId="17">
    <w:abstractNumId w:val="15"/>
  </w:num>
  <w:num w:numId="18">
    <w:abstractNumId w:val="9"/>
  </w:num>
  <w:num w:numId="19">
    <w:abstractNumId w:val="21"/>
  </w:num>
  <w:num w:numId="20">
    <w:abstractNumId w:val="37"/>
  </w:num>
  <w:num w:numId="21">
    <w:abstractNumId w:val="28"/>
  </w:num>
  <w:num w:numId="22">
    <w:abstractNumId w:val="6"/>
  </w:num>
  <w:num w:numId="23">
    <w:abstractNumId w:val="27"/>
  </w:num>
  <w:num w:numId="24">
    <w:abstractNumId w:val="4"/>
  </w:num>
  <w:num w:numId="25">
    <w:abstractNumId w:val="5"/>
  </w:num>
  <w:num w:numId="26">
    <w:abstractNumId w:val="22"/>
  </w:num>
  <w:num w:numId="27">
    <w:abstractNumId w:val="24"/>
  </w:num>
  <w:num w:numId="28">
    <w:abstractNumId w:val="3"/>
  </w:num>
  <w:num w:numId="29">
    <w:abstractNumId w:val="33"/>
  </w:num>
  <w:num w:numId="30">
    <w:abstractNumId w:val="18"/>
  </w:num>
  <w:num w:numId="31">
    <w:abstractNumId w:val="12"/>
  </w:num>
  <w:num w:numId="32">
    <w:abstractNumId w:val="17"/>
  </w:num>
  <w:num w:numId="33">
    <w:abstractNumId w:val="32"/>
  </w:num>
  <w:num w:numId="34">
    <w:abstractNumId w:val="7"/>
  </w:num>
  <w:num w:numId="35">
    <w:abstractNumId w:val="35"/>
  </w:num>
  <w:num w:numId="36">
    <w:abstractNumId w:val="10"/>
  </w:num>
  <w:num w:numId="37">
    <w:abstractNumId w:val="2"/>
  </w:num>
  <w:num w:numId="38">
    <w:abstractNumId w:val="14"/>
  </w:num>
  <w:num w:numId="39">
    <w:abstractNumId w:val="20"/>
  </w:num>
  <w:num w:numId="40">
    <w:abstractNumId w:val="3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E2A9E"/>
    <w:rsid w:val="0003710B"/>
    <w:rsid w:val="000E2CA1"/>
    <w:rsid w:val="001332F2"/>
    <w:rsid w:val="00147C09"/>
    <w:rsid w:val="00176D9B"/>
    <w:rsid w:val="001E2A9E"/>
    <w:rsid w:val="0027661E"/>
    <w:rsid w:val="00335195"/>
    <w:rsid w:val="00405044"/>
    <w:rsid w:val="00502100"/>
    <w:rsid w:val="00524767"/>
    <w:rsid w:val="006924F5"/>
    <w:rsid w:val="0079575A"/>
    <w:rsid w:val="00904E13"/>
    <w:rsid w:val="00954AE2"/>
    <w:rsid w:val="00A87E1E"/>
    <w:rsid w:val="00B42C3D"/>
    <w:rsid w:val="00D50F1F"/>
    <w:rsid w:val="00D512C6"/>
    <w:rsid w:val="00DD0F31"/>
    <w:rsid w:val="00EA76C4"/>
    <w:rsid w:val="00FF27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0F3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1E2A9E"/>
  </w:style>
  <w:style w:type="character" w:styleId="Hipercze">
    <w:name w:val="Hyperlink"/>
    <w:basedOn w:val="Domylnaczcionkaakapitu"/>
    <w:uiPriority w:val="99"/>
    <w:semiHidden/>
    <w:unhideWhenUsed/>
    <w:rsid w:val="001E2A9E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1E2A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1E2A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1E2A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xt21">
    <w:name w:val="text21"/>
    <w:basedOn w:val="Domylnaczcionkaakapitu"/>
    <w:rsid w:val="00954AE2"/>
    <w:rPr>
      <w:rFonts w:ascii="Verdana" w:hAnsi="Verdana" w:hint="default"/>
      <w:color w:val="000000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54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460490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75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43937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07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258545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174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539609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27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7001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95147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56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88602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28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37010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009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42325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65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56731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zp2.portal.uzp.gov.pl/index.php?ogloszenie=show&amp;pozycja=127357&amp;rok=2016-07-0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749</Words>
  <Characters>4495</Characters>
  <Application>Microsoft Office Word</Application>
  <DocSecurity>0</DocSecurity>
  <Lines>37</Lines>
  <Paragraphs>10</Paragraphs>
  <ScaleCrop>false</ScaleCrop>
  <Company/>
  <LinksUpToDate>false</LinksUpToDate>
  <CharactersWithSpaces>5234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Skotnicka</dc:creator>
  <cp:keywords/>
  <dc:description/>
  <cp:lastModifiedBy>Agnieszka Skotnicka</cp:lastModifiedBy>
  <cp:revision>13</cp:revision>
  <cp:lastPrinted>2016-05-31T11:39:00Z</cp:lastPrinted>
  <dcterms:created xsi:type="dcterms:W3CDTF">2016-05-20T11:21:00Z</dcterms:created>
  <dcterms:modified xsi:type="dcterms:W3CDTF">2016-07-29T08:36:00Z</dcterms:modified>
</cp:coreProperties>
</file>