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E13" w:rsidRDefault="00904E13" w:rsidP="00904E13">
      <w:pPr>
        <w:spacing w:line="260" w:lineRule="atLeast"/>
        <w:rPr>
          <w:rStyle w:val="text21"/>
          <w:rFonts w:cs="Arial CE"/>
        </w:rPr>
      </w:pPr>
      <w:r>
        <w:rPr>
          <w:rStyle w:val="text21"/>
          <w:rFonts w:cs="Arial CE"/>
        </w:rPr>
        <w:t>Ogłoszenie powiązane:</w:t>
      </w:r>
    </w:p>
    <w:p w:rsidR="00904E13" w:rsidRDefault="00904E13" w:rsidP="00904E13">
      <w:pPr>
        <w:spacing w:line="260" w:lineRule="atLeast"/>
      </w:pPr>
      <w:hyperlink r:id="rId5" w:tgtFrame="_blank" w:history="1">
        <w:r>
          <w:rPr>
            <w:rStyle w:val="Hipercze"/>
            <w:rFonts w:ascii="Verdana" w:hAnsi="Verdana" w:cs="Arial CE"/>
            <w:b/>
            <w:bCs/>
            <w:color w:val="FF0000"/>
            <w:sz w:val="17"/>
            <w:szCs w:val="17"/>
          </w:rPr>
          <w:t>Ogłoszenie nr 124390-2016 z dnia 2016-05-17 r.</w:t>
        </w:r>
      </w:hyperlink>
      <w:r>
        <w:rPr>
          <w:rFonts w:ascii="Verdana" w:hAnsi="Verdana" w:cs="Arial CE"/>
          <w:color w:val="000000"/>
          <w:sz w:val="17"/>
          <w:szCs w:val="17"/>
        </w:rPr>
        <w:t xml:space="preserve"> Ogłoszenie o zamiarze zawarcia umowy - Szczecin</w:t>
      </w:r>
      <w:r>
        <w:rPr>
          <w:rFonts w:ascii="Verdana" w:hAnsi="Verdana" w:cs="Arial CE"/>
          <w:color w:val="000000"/>
          <w:sz w:val="17"/>
          <w:szCs w:val="17"/>
        </w:rPr>
        <w:br/>
        <w:t xml:space="preserve">Przeprowadzenie działań promocyjnych o charakterze </w:t>
      </w:r>
      <w:proofErr w:type="spellStart"/>
      <w:r>
        <w:rPr>
          <w:rFonts w:ascii="Verdana" w:hAnsi="Verdana" w:cs="Arial CE"/>
          <w:color w:val="000000"/>
          <w:sz w:val="17"/>
          <w:szCs w:val="17"/>
        </w:rPr>
        <w:t>ogólnowizerunkowym</w:t>
      </w:r>
      <w:proofErr w:type="spellEnd"/>
      <w:r>
        <w:rPr>
          <w:rFonts w:ascii="Verdana" w:hAnsi="Verdana" w:cs="Arial CE"/>
          <w:color w:val="000000"/>
          <w:sz w:val="17"/>
          <w:szCs w:val="17"/>
        </w:rPr>
        <w:t xml:space="preserve"> a także reklamujących wybrane usługi dodatkowe świadczone przez ZWiK Sp. z o.o. w Szczecinie podczas Dni Morza 2016 odbywających się w dniach 10 - 12 czerwca 2016 r.</w:t>
      </w:r>
    </w:p>
    <w:p w:rsidR="00904E13" w:rsidRDefault="00904E13" w:rsidP="00904E13">
      <w:pPr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sz w:val="20"/>
          <w:szCs w:val="20"/>
        </w:rPr>
        <w:pict>
          <v:rect id="_x0000_i1025" style="width:0;height:1.5pt" o:hralign="center" o:hrstd="t" o:hrnoshade="t" o:hr="t" fillcolor="black" stroked="f"/>
        </w:pict>
      </w:r>
    </w:p>
    <w:p w:rsidR="00904E13" w:rsidRDefault="00904E13" w:rsidP="00904E13">
      <w:pPr>
        <w:pStyle w:val="khheader"/>
        <w:spacing w:after="280"/>
        <w:rPr>
          <w:rFonts w:ascii="Arial CE" w:hAnsi="Arial CE" w:cs="Arial CE"/>
          <w:sz w:val="28"/>
          <w:szCs w:val="28"/>
        </w:rPr>
      </w:pPr>
      <w:r>
        <w:rPr>
          <w:rFonts w:ascii="Arial CE" w:hAnsi="Arial CE" w:cs="Arial CE"/>
          <w:b/>
          <w:bCs/>
        </w:rPr>
        <w:t xml:space="preserve">Szczecin: Przeprowadzenie działań promocyjnych o charakterze </w:t>
      </w:r>
      <w:proofErr w:type="spellStart"/>
      <w:r>
        <w:rPr>
          <w:rFonts w:ascii="Arial CE" w:hAnsi="Arial CE" w:cs="Arial CE"/>
          <w:b/>
          <w:bCs/>
        </w:rPr>
        <w:t>ogólnowizerunkowym</w:t>
      </w:r>
      <w:proofErr w:type="spellEnd"/>
      <w:r>
        <w:rPr>
          <w:rFonts w:ascii="Arial CE" w:hAnsi="Arial CE" w:cs="Arial CE"/>
          <w:b/>
          <w:bCs/>
        </w:rPr>
        <w:t xml:space="preserve"> a także reklamujących wybrane usługi dodatkowe świadczone przez ZWiK Sp. z o.o. w Szczecinie podczas Dni Morza 2016 odbywających się w dniach 10 - 12 czerwca 2016 </w:t>
      </w:r>
      <w:proofErr w:type="spellStart"/>
      <w:r>
        <w:rPr>
          <w:rFonts w:ascii="Arial CE" w:hAnsi="Arial CE" w:cs="Arial CE"/>
          <w:b/>
          <w:bCs/>
        </w:rPr>
        <w:t>r</w:t>
      </w:r>
      <w:proofErr w:type="spellEnd"/>
      <w:r>
        <w:rPr>
          <w:rFonts w:ascii="Arial CE" w:hAnsi="Arial CE" w:cs="Arial CE"/>
        </w:rPr>
        <w:br/>
      </w:r>
      <w:r>
        <w:rPr>
          <w:rFonts w:ascii="Arial CE" w:hAnsi="Arial CE" w:cs="Arial CE"/>
          <w:b/>
          <w:bCs/>
        </w:rPr>
        <w:t>Numer ogłoszenia: 135076 - 2016; data zamieszczenia: 25.05.2016</w:t>
      </w:r>
      <w:r>
        <w:rPr>
          <w:rFonts w:ascii="Arial CE" w:hAnsi="Arial CE" w:cs="Arial CE"/>
        </w:rPr>
        <w:br/>
        <w:t>OGŁOSZENIE O UDZIELENIU ZAMÓWIENIA - Usługi</w:t>
      </w:r>
    </w:p>
    <w:p w:rsidR="00904E13" w:rsidRDefault="00904E13" w:rsidP="00904E13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Zamieszczanie ogłoszenia:</w:t>
      </w:r>
      <w:r>
        <w:rPr>
          <w:rFonts w:ascii="Arial CE" w:hAnsi="Arial CE" w:cs="Arial CE"/>
          <w:sz w:val="20"/>
          <w:szCs w:val="20"/>
        </w:rPr>
        <w:t xml:space="preserve"> obowiązkowe.</w:t>
      </w:r>
    </w:p>
    <w:p w:rsidR="00904E13" w:rsidRDefault="00904E13" w:rsidP="00904E13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Ogłoszenie dotyczy:</w:t>
      </w:r>
      <w:r>
        <w:rPr>
          <w:rFonts w:ascii="Arial CE" w:hAnsi="Arial CE" w:cs="Arial CE"/>
          <w:sz w:val="20"/>
          <w:szCs w:val="20"/>
        </w:rPr>
        <w:t xml:space="preserve"> zamówienia publicznego.</w:t>
      </w:r>
    </w:p>
    <w:p w:rsidR="00904E13" w:rsidRDefault="00904E13" w:rsidP="00904E13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Czy zamówienie było przedmiotem ogłoszenia w Biuletynie Zamówień Publicznych:</w:t>
      </w:r>
      <w:r>
        <w:rPr>
          <w:rFonts w:ascii="Arial CE" w:hAnsi="Arial CE" w:cs="Arial CE"/>
          <w:sz w:val="20"/>
          <w:szCs w:val="20"/>
        </w:rPr>
        <w:t xml:space="preserve"> tak, numer ogłoszenia w BZP: 124390 - 2016r.</w:t>
      </w:r>
    </w:p>
    <w:p w:rsidR="00904E13" w:rsidRDefault="00904E13" w:rsidP="00904E13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Czy w Biuletynie Zamówień Publicznych zostało zamieszczone ogłoszenie o zmianie ogłoszenia:</w:t>
      </w:r>
      <w:r>
        <w:rPr>
          <w:rFonts w:ascii="Arial CE" w:hAnsi="Arial CE" w:cs="Arial CE"/>
          <w:sz w:val="20"/>
          <w:szCs w:val="20"/>
        </w:rPr>
        <w:t xml:space="preserve"> nie.</w:t>
      </w:r>
    </w:p>
    <w:p w:rsidR="00904E13" w:rsidRDefault="00904E13" w:rsidP="00904E13">
      <w:pPr>
        <w:pStyle w:val="khtitle"/>
        <w:spacing w:line="400" w:lineRule="atLeast"/>
        <w:rPr>
          <w:rFonts w:ascii="Arial CE" w:hAnsi="Arial CE" w:cs="Arial CE"/>
        </w:rPr>
      </w:pPr>
      <w:r>
        <w:rPr>
          <w:rFonts w:ascii="Arial CE" w:hAnsi="Arial CE" w:cs="Arial CE"/>
        </w:rPr>
        <w:t>SEKCJA I: ZAMAWIAJĄCY</w:t>
      </w:r>
    </w:p>
    <w:p w:rsidR="00904E13" w:rsidRDefault="00904E13" w:rsidP="00904E13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I. 1) NAZWA I ADRES:</w:t>
      </w:r>
      <w:r>
        <w:rPr>
          <w:rFonts w:ascii="Arial CE" w:hAnsi="Arial CE" w:cs="Arial CE"/>
          <w:sz w:val="20"/>
          <w:szCs w:val="20"/>
        </w:rPr>
        <w:t xml:space="preserve"> Zakład Wodociągów i Kanalizacji Sp. z o.o., ul. </w:t>
      </w:r>
      <w:proofErr w:type="spellStart"/>
      <w:r>
        <w:rPr>
          <w:rFonts w:ascii="Arial CE" w:hAnsi="Arial CE" w:cs="Arial CE"/>
          <w:sz w:val="20"/>
          <w:szCs w:val="20"/>
        </w:rPr>
        <w:t>Golisza</w:t>
      </w:r>
      <w:proofErr w:type="spellEnd"/>
      <w:r>
        <w:rPr>
          <w:rFonts w:ascii="Arial CE" w:hAnsi="Arial CE" w:cs="Arial CE"/>
          <w:sz w:val="20"/>
          <w:szCs w:val="20"/>
        </w:rPr>
        <w:t xml:space="preserve"> 10, 71-682 Szczecin, woj. zachodniopomorskie, tel. 091 4221261, faks 091 4221258.</w:t>
      </w:r>
    </w:p>
    <w:p w:rsidR="00904E13" w:rsidRDefault="00904E13" w:rsidP="00904E13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I. 2) RODZAJ ZAMAWIAJĄCEGO:</w:t>
      </w:r>
      <w:r>
        <w:rPr>
          <w:rFonts w:ascii="Arial CE" w:hAnsi="Arial CE" w:cs="Arial CE"/>
          <w:sz w:val="20"/>
          <w:szCs w:val="20"/>
        </w:rPr>
        <w:t xml:space="preserve"> Podmiot prawa publicznego.</w:t>
      </w:r>
    </w:p>
    <w:p w:rsidR="00904E13" w:rsidRDefault="00904E13" w:rsidP="00904E13">
      <w:pPr>
        <w:pStyle w:val="khtitle"/>
        <w:spacing w:line="400" w:lineRule="atLeast"/>
        <w:rPr>
          <w:rFonts w:ascii="Arial CE" w:hAnsi="Arial CE" w:cs="Arial CE"/>
        </w:rPr>
      </w:pPr>
      <w:r>
        <w:rPr>
          <w:rFonts w:ascii="Arial CE" w:hAnsi="Arial CE" w:cs="Arial CE"/>
        </w:rPr>
        <w:t>SEKCJA II: PRZEDMIOT ZAMÓWIENIA</w:t>
      </w:r>
    </w:p>
    <w:p w:rsidR="00904E13" w:rsidRDefault="00904E13" w:rsidP="00904E13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II.1) Nazwa nadana zamówieniu przez zamawiającego:</w:t>
      </w:r>
      <w:r>
        <w:rPr>
          <w:rFonts w:ascii="Arial CE" w:hAnsi="Arial CE" w:cs="Arial CE"/>
          <w:sz w:val="20"/>
          <w:szCs w:val="20"/>
        </w:rPr>
        <w:t xml:space="preserve"> Przeprowadzenie działań promocyjnych o charakterze </w:t>
      </w:r>
      <w:proofErr w:type="spellStart"/>
      <w:r>
        <w:rPr>
          <w:rFonts w:ascii="Arial CE" w:hAnsi="Arial CE" w:cs="Arial CE"/>
          <w:sz w:val="20"/>
          <w:szCs w:val="20"/>
        </w:rPr>
        <w:t>ogólnowizerunkowym</w:t>
      </w:r>
      <w:proofErr w:type="spellEnd"/>
      <w:r>
        <w:rPr>
          <w:rFonts w:ascii="Arial CE" w:hAnsi="Arial CE" w:cs="Arial CE"/>
          <w:sz w:val="20"/>
          <w:szCs w:val="20"/>
        </w:rPr>
        <w:t xml:space="preserve"> a także reklamujących wybrane usługi dodatkowe świadczone przez ZWiK Sp. z o.o. w Szczecinie podczas Dni Morza 2016 odbywających się w dniach 10 - 12 czerwca 2016 r.</w:t>
      </w:r>
    </w:p>
    <w:p w:rsidR="00904E13" w:rsidRDefault="00904E13" w:rsidP="00904E13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II.2) Rodzaj zamówienia:</w:t>
      </w:r>
      <w:r>
        <w:rPr>
          <w:rFonts w:ascii="Arial CE" w:hAnsi="Arial CE" w:cs="Arial CE"/>
          <w:sz w:val="20"/>
          <w:szCs w:val="20"/>
        </w:rPr>
        <w:t xml:space="preserve"> Usługi.</w:t>
      </w:r>
    </w:p>
    <w:p w:rsidR="00904E13" w:rsidRDefault="00904E13" w:rsidP="00904E13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lastRenderedPageBreak/>
        <w:t>II.3) Określenie przedmiotu zamówienia:</w:t>
      </w:r>
      <w:r>
        <w:rPr>
          <w:rFonts w:ascii="Arial CE" w:hAnsi="Arial CE" w:cs="Arial CE"/>
          <w:sz w:val="20"/>
          <w:szCs w:val="20"/>
        </w:rPr>
        <w:t xml:space="preserve"> Przeprowadzenie działań promocyjnych o charakterze </w:t>
      </w:r>
      <w:proofErr w:type="spellStart"/>
      <w:r>
        <w:rPr>
          <w:rFonts w:ascii="Arial CE" w:hAnsi="Arial CE" w:cs="Arial CE"/>
          <w:sz w:val="20"/>
          <w:szCs w:val="20"/>
        </w:rPr>
        <w:t>ogólnowizerunkowym</w:t>
      </w:r>
      <w:proofErr w:type="spellEnd"/>
      <w:r>
        <w:rPr>
          <w:rFonts w:ascii="Arial CE" w:hAnsi="Arial CE" w:cs="Arial CE"/>
          <w:sz w:val="20"/>
          <w:szCs w:val="20"/>
        </w:rPr>
        <w:t xml:space="preserve"> a także reklamujących wybrane usługi dodatkowe świadczone przez ZWiK Sp. z o.o. w Szczecinie podczas Dni Morza 2016 odbywających się w dniach 10 - 12 czerwca 2016 r.</w:t>
      </w:r>
    </w:p>
    <w:p w:rsidR="00904E13" w:rsidRDefault="00904E13" w:rsidP="00904E13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II.4) Wspólny Słownik Zamówień (CPV):</w:t>
      </w:r>
      <w:r>
        <w:rPr>
          <w:rFonts w:ascii="Arial CE" w:hAnsi="Arial CE" w:cs="Arial CE"/>
          <w:sz w:val="20"/>
          <w:szCs w:val="20"/>
        </w:rPr>
        <w:t xml:space="preserve"> 79.34.22.00-5.</w:t>
      </w:r>
    </w:p>
    <w:p w:rsidR="00904E13" w:rsidRDefault="00904E13" w:rsidP="00904E13">
      <w:pPr>
        <w:pStyle w:val="khtitle"/>
        <w:spacing w:line="400" w:lineRule="atLeast"/>
        <w:rPr>
          <w:rFonts w:ascii="Arial CE" w:hAnsi="Arial CE" w:cs="Arial CE"/>
        </w:rPr>
      </w:pPr>
      <w:r>
        <w:rPr>
          <w:rFonts w:ascii="Arial CE" w:hAnsi="Arial CE" w:cs="Arial CE"/>
        </w:rPr>
        <w:t>SEKCJA III: PROCEDURA</w:t>
      </w:r>
    </w:p>
    <w:p w:rsidR="00904E13" w:rsidRDefault="00904E13" w:rsidP="00904E13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III.1) TRYB UDZIELENIA ZAMÓWIENIA:</w:t>
      </w:r>
      <w:r>
        <w:rPr>
          <w:rFonts w:ascii="Arial CE" w:hAnsi="Arial CE" w:cs="Arial CE"/>
          <w:sz w:val="20"/>
          <w:szCs w:val="20"/>
        </w:rPr>
        <w:t xml:space="preserve"> Zamówienie z wolnej ręki</w:t>
      </w:r>
    </w:p>
    <w:p w:rsidR="00904E13" w:rsidRDefault="00904E13" w:rsidP="00904E13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III.2) INFORMACJE ADMINISTRACYJNE</w:t>
      </w:r>
    </w:p>
    <w:p w:rsidR="00904E13" w:rsidRDefault="00904E13" w:rsidP="00904E13">
      <w:pPr>
        <w:numPr>
          <w:ilvl w:val="0"/>
          <w:numId w:val="17"/>
        </w:numPr>
        <w:spacing w:before="100" w:beforeAutospacing="1" w:after="100" w:afterAutospacing="1" w:line="400" w:lineRule="atLeast"/>
        <w:ind w:left="450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Zamówienie dotyczy projektu/programu finansowanego ze środków Unii Europejskiej:</w:t>
      </w:r>
      <w:r>
        <w:rPr>
          <w:rFonts w:ascii="Arial CE" w:hAnsi="Arial CE" w:cs="Arial CE"/>
          <w:sz w:val="20"/>
          <w:szCs w:val="20"/>
        </w:rPr>
        <w:t xml:space="preserve"> nie</w:t>
      </w:r>
    </w:p>
    <w:p w:rsidR="00904E13" w:rsidRDefault="00904E13" w:rsidP="00904E13">
      <w:pPr>
        <w:pStyle w:val="khtitle"/>
        <w:spacing w:line="400" w:lineRule="atLeast"/>
        <w:rPr>
          <w:rFonts w:ascii="Arial CE" w:hAnsi="Arial CE" w:cs="Arial CE"/>
        </w:rPr>
      </w:pPr>
      <w:r>
        <w:rPr>
          <w:rFonts w:ascii="Arial CE" w:hAnsi="Arial CE" w:cs="Arial CE"/>
        </w:rPr>
        <w:t>SEKCJA IV: UDZIELENIE ZAMÓWIENIA</w:t>
      </w:r>
    </w:p>
    <w:p w:rsidR="00904E13" w:rsidRDefault="00904E13" w:rsidP="00904E13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IV.1) DATA UDZIELENIA ZAMÓWIENIA:</w:t>
      </w:r>
      <w:r>
        <w:rPr>
          <w:rFonts w:ascii="Arial CE" w:hAnsi="Arial CE" w:cs="Arial CE"/>
          <w:sz w:val="20"/>
          <w:szCs w:val="20"/>
        </w:rPr>
        <w:t xml:space="preserve"> 25.05.2016.</w:t>
      </w:r>
    </w:p>
    <w:p w:rsidR="00904E13" w:rsidRDefault="00904E13" w:rsidP="00904E13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IV.2) LICZBA OTRZYMANYCH OFERT:</w:t>
      </w:r>
      <w:r>
        <w:rPr>
          <w:rFonts w:ascii="Arial CE" w:hAnsi="Arial CE" w:cs="Arial CE"/>
          <w:sz w:val="20"/>
          <w:szCs w:val="20"/>
        </w:rPr>
        <w:t xml:space="preserve"> 1.</w:t>
      </w:r>
    </w:p>
    <w:p w:rsidR="00904E13" w:rsidRDefault="00904E13" w:rsidP="00904E13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IV.3) LICZBA ODRZUCONYCH OFERT:</w:t>
      </w:r>
      <w:r>
        <w:rPr>
          <w:rFonts w:ascii="Arial CE" w:hAnsi="Arial CE" w:cs="Arial CE"/>
          <w:sz w:val="20"/>
          <w:szCs w:val="20"/>
        </w:rPr>
        <w:t xml:space="preserve"> 0.</w:t>
      </w:r>
    </w:p>
    <w:p w:rsidR="00904E13" w:rsidRDefault="00904E13" w:rsidP="00904E13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IV.4) NAZWA I ADRES WYKONAWCY, KTÓREMU UDZIELONO ZAMÓWIENIA:</w:t>
      </w:r>
    </w:p>
    <w:p w:rsidR="00904E13" w:rsidRDefault="00904E13" w:rsidP="00904E13">
      <w:pPr>
        <w:numPr>
          <w:ilvl w:val="0"/>
          <w:numId w:val="18"/>
        </w:numPr>
        <w:spacing w:before="100" w:beforeAutospacing="1" w:after="100" w:afterAutospacing="1" w:line="400" w:lineRule="atLeast"/>
        <w:ind w:left="450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sz w:val="20"/>
          <w:szCs w:val="20"/>
        </w:rPr>
        <w:t>Międzynarodowe Targi Szczecińskie Sp. z o.o, ul. Struga 6-8, 70-777 Szczecin, kraj/woj. zachodniopomorskie.</w:t>
      </w:r>
    </w:p>
    <w:p w:rsidR="00904E13" w:rsidRDefault="00904E13" w:rsidP="00904E13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IV.5) Szacunkowa wartość zamówienia</w:t>
      </w:r>
      <w:r>
        <w:rPr>
          <w:rFonts w:ascii="Arial CE" w:hAnsi="Arial CE" w:cs="Arial CE"/>
          <w:i/>
          <w:iCs/>
          <w:sz w:val="20"/>
          <w:szCs w:val="20"/>
        </w:rPr>
        <w:t xml:space="preserve"> (bez VAT)</w:t>
      </w:r>
      <w:r>
        <w:rPr>
          <w:rFonts w:ascii="Arial CE" w:hAnsi="Arial CE" w:cs="Arial CE"/>
          <w:sz w:val="20"/>
          <w:szCs w:val="20"/>
        </w:rPr>
        <w:t>: 110000,00 PLN.</w:t>
      </w:r>
    </w:p>
    <w:p w:rsidR="00904E13" w:rsidRDefault="00904E13" w:rsidP="00904E13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IV.6) INFORMACJA O CENIE WYBRANEJ OFERTY ORAZ O OFERTACH Z NAJNIŻSZĄ I NAJWYŻSZĄ CENĄ</w:t>
      </w:r>
    </w:p>
    <w:p w:rsidR="00904E13" w:rsidRDefault="00904E13" w:rsidP="00904E13">
      <w:pPr>
        <w:pStyle w:val="NormalnyWeb"/>
        <w:numPr>
          <w:ilvl w:val="0"/>
          <w:numId w:val="19"/>
        </w:numPr>
        <w:spacing w:before="0" w:beforeAutospacing="0" w:after="0" w:afterAutospacing="0" w:line="400" w:lineRule="atLeast"/>
        <w:ind w:left="675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Cena wybranej oferty:</w:t>
      </w:r>
      <w:r>
        <w:rPr>
          <w:rFonts w:ascii="Arial CE" w:hAnsi="Arial CE" w:cs="Arial CE"/>
          <w:sz w:val="20"/>
          <w:szCs w:val="20"/>
        </w:rPr>
        <w:t xml:space="preserve"> 100000,00 </w:t>
      </w:r>
    </w:p>
    <w:p w:rsidR="00904E13" w:rsidRDefault="00904E13" w:rsidP="00904E13">
      <w:pPr>
        <w:pStyle w:val="NormalnyWeb"/>
        <w:numPr>
          <w:ilvl w:val="0"/>
          <w:numId w:val="19"/>
        </w:numPr>
        <w:spacing w:before="0" w:beforeAutospacing="0" w:after="0" w:afterAutospacing="0" w:line="400" w:lineRule="atLeast"/>
        <w:ind w:left="675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Oferta z najniższą ceną:</w:t>
      </w:r>
      <w:r>
        <w:rPr>
          <w:rFonts w:ascii="Arial CE" w:hAnsi="Arial CE" w:cs="Arial CE"/>
          <w:sz w:val="20"/>
          <w:szCs w:val="20"/>
        </w:rPr>
        <w:t xml:space="preserve"> 100000,00</w:t>
      </w:r>
      <w:r>
        <w:rPr>
          <w:rFonts w:ascii="Arial CE" w:hAnsi="Arial CE" w:cs="Arial CE"/>
          <w:b/>
          <w:bCs/>
          <w:sz w:val="20"/>
          <w:szCs w:val="20"/>
        </w:rPr>
        <w:t xml:space="preserve"> / Oferta z najwyższą ceną:</w:t>
      </w:r>
      <w:r>
        <w:rPr>
          <w:rFonts w:ascii="Arial CE" w:hAnsi="Arial CE" w:cs="Arial CE"/>
          <w:sz w:val="20"/>
          <w:szCs w:val="20"/>
        </w:rPr>
        <w:t xml:space="preserve"> 100000,00 </w:t>
      </w:r>
    </w:p>
    <w:p w:rsidR="00904E13" w:rsidRDefault="00904E13" w:rsidP="00904E13">
      <w:pPr>
        <w:pStyle w:val="NormalnyWeb"/>
        <w:numPr>
          <w:ilvl w:val="0"/>
          <w:numId w:val="19"/>
        </w:numPr>
        <w:spacing w:before="0" w:beforeAutospacing="0" w:after="0" w:afterAutospacing="0" w:line="400" w:lineRule="atLeast"/>
        <w:ind w:left="675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Waluta:</w:t>
      </w:r>
      <w:r>
        <w:rPr>
          <w:rFonts w:ascii="Arial CE" w:hAnsi="Arial CE" w:cs="Arial CE"/>
          <w:sz w:val="20"/>
          <w:szCs w:val="20"/>
        </w:rPr>
        <w:t xml:space="preserve"> PLN .</w:t>
      </w:r>
    </w:p>
    <w:p w:rsidR="00904E13" w:rsidRDefault="00904E13" w:rsidP="00904E13">
      <w:pPr>
        <w:spacing w:line="400" w:lineRule="atLeast"/>
        <w:rPr>
          <w:rFonts w:ascii="Arial CE" w:hAnsi="Arial CE" w:cs="Arial CE"/>
          <w:sz w:val="20"/>
          <w:szCs w:val="20"/>
        </w:rPr>
      </w:pPr>
    </w:p>
    <w:p w:rsidR="00904E13" w:rsidRDefault="00904E13" w:rsidP="00904E13">
      <w:pPr>
        <w:pStyle w:val="khtitle"/>
        <w:spacing w:line="400" w:lineRule="atLeast"/>
        <w:jc w:val="center"/>
        <w:rPr>
          <w:rFonts w:ascii="Arial CE" w:hAnsi="Arial CE" w:cs="Arial CE"/>
        </w:rPr>
      </w:pPr>
      <w:r>
        <w:rPr>
          <w:rFonts w:ascii="Arial CE" w:hAnsi="Arial CE" w:cs="Arial CE"/>
        </w:rPr>
        <w:t>ZAŁĄCZNIK I</w:t>
      </w:r>
    </w:p>
    <w:p w:rsidR="00904E13" w:rsidRDefault="00904E13" w:rsidP="00904E13">
      <w:pPr>
        <w:pStyle w:val="NormalnyWeb"/>
        <w:spacing w:line="400" w:lineRule="atLeast"/>
        <w:jc w:val="center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lastRenderedPageBreak/>
        <w:t>Uzasadnienie udzielenia zamówienia w trybie negocjacji bez ogłoszenia, zamówienia z wolnej ręki albo zapytania o cenę</w:t>
      </w:r>
    </w:p>
    <w:p w:rsidR="00904E13" w:rsidRDefault="00904E13" w:rsidP="00904E13">
      <w:pPr>
        <w:pStyle w:val="NormalnyWeb"/>
        <w:numPr>
          <w:ilvl w:val="0"/>
          <w:numId w:val="20"/>
        </w:numPr>
        <w:spacing w:before="0" w:beforeAutospacing="0" w:after="0" w:afterAutospacing="0" w:line="400" w:lineRule="atLeast"/>
        <w:ind w:left="675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1. Podstawa prawna</w:t>
      </w:r>
    </w:p>
    <w:p w:rsidR="00904E13" w:rsidRDefault="00904E13" w:rsidP="00904E13">
      <w:pPr>
        <w:pStyle w:val="NormalnyWeb"/>
        <w:spacing w:line="400" w:lineRule="atLeast"/>
        <w:ind w:left="675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sz w:val="20"/>
          <w:szCs w:val="20"/>
        </w:rPr>
        <w:t xml:space="preserve">Postępowanie prowadzone jest w trybie zamówienie z wolnej ręki na podstawie art. 67 ust. 1 </w:t>
      </w:r>
      <w:proofErr w:type="spellStart"/>
      <w:r>
        <w:rPr>
          <w:rFonts w:ascii="Arial CE" w:hAnsi="Arial CE" w:cs="Arial CE"/>
          <w:sz w:val="20"/>
          <w:szCs w:val="20"/>
        </w:rPr>
        <w:t>pkt</w:t>
      </w:r>
      <w:proofErr w:type="spellEnd"/>
      <w:r>
        <w:rPr>
          <w:rFonts w:ascii="Arial CE" w:hAnsi="Arial CE" w:cs="Arial CE"/>
          <w:sz w:val="20"/>
          <w:szCs w:val="20"/>
        </w:rPr>
        <w:t xml:space="preserve"> 1 lit. a, art. 67 ust. 1 </w:t>
      </w:r>
      <w:proofErr w:type="spellStart"/>
      <w:r>
        <w:rPr>
          <w:rFonts w:ascii="Arial CE" w:hAnsi="Arial CE" w:cs="Arial CE"/>
          <w:sz w:val="20"/>
          <w:szCs w:val="20"/>
        </w:rPr>
        <w:t>pkt</w:t>
      </w:r>
      <w:proofErr w:type="spellEnd"/>
      <w:r>
        <w:rPr>
          <w:rFonts w:ascii="Arial CE" w:hAnsi="Arial CE" w:cs="Arial CE"/>
          <w:sz w:val="20"/>
          <w:szCs w:val="20"/>
        </w:rPr>
        <w:t xml:space="preserve"> 1 lit. b ustawy z dnia 29 stycznia 2004r. - Prawo zamówień publicznych.</w:t>
      </w:r>
    </w:p>
    <w:p w:rsidR="00904E13" w:rsidRDefault="00904E13" w:rsidP="00904E13">
      <w:pPr>
        <w:pStyle w:val="NormalnyWeb"/>
        <w:numPr>
          <w:ilvl w:val="0"/>
          <w:numId w:val="20"/>
        </w:numPr>
        <w:spacing w:before="0" w:beforeAutospacing="0" w:after="0" w:afterAutospacing="0" w:line="400" w:lineRule="atLeast"/>
        <w:ind w:left="675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2. Uzasadnienia wyboru trybu</w:t>
      </w:r>
    </w:p>
    <w:p w:rsidR="00904E13" w:rsidRDefault="00904E13" w:rsidP="00904E13">
      <w:pPr>
        <w:pStyle w:val="NormalnyWeb"/>
        <w:spacing w:line="400" w:lineRule="atLeast"/>
        <w:ind w:left="675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sz w:val="20"/>
          <w:szCs w:val="20"/>
        </w:rPr>
        <w:t>Należy podać uzasadnienie faktyczne i prawne wyboru trybu oraz wyjaśnić, dlaczego udzielenie zamówienia jest zgodne z przepisami.</w:t>
      </w:r>
    </w:p>
    <w:p w:rsidR="00904E13" w:rsidRDefault="00904E13" w:rsidP="00904E13">
      <w:pPr>
        <w:pStyle w:val="NormalnyWeb"/>
        <w:spacing w:line="400" w:lineRule="atLeast"/>
        <w:ind w:left="675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sz w:val="20"/>
          <w:szCs w:val="20"/>
        </w:rPr>
        <w:t xml:space="preserve">Dni Morza to największa miejska impreza plenerowa. Towarzyszy jej wielonarzędziowa kampania informacyjna przeprowadzana przez organizatorów obejmująca reklamę w mediach, przekazy na nośnikach typu </w:t>
      </w:r>
      <w:proofErr w:type="spellStart"/>
      <w:r>
        <w:rPr>
          <w:rFonts w:ascii="Arial CE" w:hAnsi="Arial CE" w:cs="Arial CE"/>
          <w:sz w:val="20"/>
          <w:szCs w:val="20"/>
        </w:rPr>
        <w:t>outdoor</w:t>
      </w:r>
      <w:proofErr w:type="spellEnd"/>
      <w:r>
        <w:rPr>
          <w:rFonts w:ascii="Arial CE" w:hAnsi="Arial CE" w:cs="Arial CE"/>
          <w:sz w:val="20"/>
          <w:szCs w:val="20"/>
        </w:rPr>
        <w:t>, działania reklamowe w Internecie, ekspozycję materiałów reklamowych na terenie wydarzenia. Dni Morza gromadzą corocznie od 100 do 150 tys. uczestników. Wydarzenie jest więc atrakcyjne do prowadzenia działań o charakterze promocyjnym i reklamowym. Z informacji otrzymanych z Urzędu Miasta Szczecin wynika, że organizatorem Dni Morza 2016 są Międzynarodowe Targi Szczecińskie. Podmiot ten może pozyskiwać partnerów na rzecz wydarzenia i prowadzić w ich imieniu działania promocyjne. W związku z tym komisja przetargowa zdecydowała, aby realizację usług promocyjnych towarzyszących Dniom Morza 2016 powierzyć Międzynarodowym Targom Szczecińskim</w:t>
      </w:r>
    </w:p>
    <w:p w:rsidR="00B42C3D" w:rsidRPr="00904E13" w:rsidRDefault="00B42C3D" w:rsidP="00904E13"/>
    <w:sectPr w:rsidR="00B42C3D" w:rsidRPr="00904E13" w:rsidSect="00DD0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C333A1"/>
    <w:multiLevelType w:val="multilevel"/>
    <w:tmpl w:val="DBF87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71481A"/>
    <w:multiLevelType w:val="multilevel"/>
    <w:tmpl w:val="A656A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82F6B89"/>
    <w:multiLevelType w:val="multilevel"/>
    <w:tmpl w:val="76227E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83967B9"/>
    <w:multiLevelType w:val="multilevel"/>
    <w:tmpl w:val="01C2A7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FBB0DE1"/>
    <w:multiLevelType w:val="multilevel"/>
    <w:tmpl w:val="20D87F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DD61BB2"/>
    <w:multiLevelType w:val="multilevel"/>
    <w:tmpl w:val="487E9D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94C63FC"/>
    <w:multiLevelType w:val="multilevel"/>
    <w:tmpl w:val="F1E0B3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9582479"/>
    <w:multiLevelType w:val="multilevel"/>
    <w:tmpl w:val="EA984B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E091078"/>
    <w:multiLevelType w:val="multilevel"/>
    <w:tmpl w:val="23C81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C2B5EE9"/>
    <w:multiLevelType w:val="multilevel"/>
    <w:tmpl w:val="D682C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5B7102D"/>
    <w:multiLevelType w:val="multilevel"/>
    <w:tmpl w:val="9EB04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931029B"/>
    <w:multiLevelType w:val="multilevel"/>
    <w:tmpl w:val="29B6B1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A2D3B40"/>
    <w:multiLevelType w:val="multilevel"/>
    <w:tmpl w:val="AFAC09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0C24CBA"/>
    <w:multiLevelType w:val="multilevel"/>
    <w:tmpl w:val="7FC88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60933A9"/>
    <w:multiLevelType w:val="multilevel"/>
    <w:tmpl w:val="14509E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7125F76"/>
    <w:multiLevelType w:val="multilevel"/>
    <w:tmpl w:val="053C30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CB235AC"/>
    <w:multiLevelType w:val="multilevel"/>
    <w:tmpl w:val="96B652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1E2482E"/>
    <w:multiLevelType w:val="multilevel"/>
    <w:tmpl w:val="B0649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6EF792F"/>
    <w:multiLevelType w:val="multilevel"/>
    <w:tmpl w:val="AFE42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D5A3BAC"/>
    <w:multiLevelType w:val="multilevel"/>
    <w:tmpl w:val="C80881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6"/>
  </w:num>
  <w:num w:numId="3">
    <w:abstractNumId w:val="8"/>
  </w:num>
  <w:num w:numId="4">
    <w:abstractNumId w:val="14"/>
  </w:num>
  <w:num w:numId="5">
    <w:abstractNumId w:val="19"/>
  </w:num>
  <w:num w:numId="6">
    <w:abstractNumId w:val="1"/>
  </w:num>
  <w:num w:numId="7">
    <w:abstractNumId w:val="11"/>
  </w:num>
  <w:num w:numId="8">
    <w:abstractNumId w:val="7"/>
  </w:num>
  <w:num w:numId="9">
    <w:abstractNumId w:val="4"/>
  </w:num>
  <w:num w:numId="10">
    <w:abstractNumId w:val="2"/>
  </w:num>
  <w:num w:numId="11">
    <w:abstractNumId w:val="15"/>
  </w:num>
  <w:num w:numId="12">
    <w:abstractNumId w:val="5"/>
  </w:num>
  <w:num w:numId="13">
    <w:abstractNumId w:val="12"/>
  </w:num>
  <w:num w:numId="14">
    <w:abstractNumId w:val="18"/>
  </w:num>
  <w:num w:numId="15">
    <w:abstractNumId w:val="13"/>
  </w:num>
  <w:num w:numId="16">
    <w:abstractNumId w:val="10"/>
  </w:num>
  <w:num w:numId="17">
    <w:abstractNumId w:val="6"/>
  </w:num>
  <w:num w:numId="18">
    <w:abstractNumId w:val="3"/>
  </w:num>
  <w:num w:numId="19">
    <w:abstractNumId w:val="9"/>
  </w:num>
  <w:num w:numId="20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E2A9E"/>
    <w:rsid w:val="00147C09"/>
    <w:rsid w:val="001E2A9E"/>
    <w:rsid w:val="0027661E"/>
    <w:rsid w:val="00502100"/>
    <w:rsid w:val="00524767"/>
    <w:rsid w:val="006924F5"/>
    <w:rsid w:val="00904E13"/>
    <w:rsid w:val="00954AE2"/>
    <w:rsid w:val="00B42C3D"/>
    <w:rsid w:val="00D512C6"/>
    <w:rsid w:val="00DD0F31"/>
    <w:rsid w:val="00FF27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D0F3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xt2">
    <w:name w:val="text2"/>
    <w:basedOn w:val="Domylnaczcionkaakapitu"/>
    <w:rsid w:val="001E2A9E"/>
  </w:style>
  <w:style w:type="character" w:styleId="Hipercze">
    <w:name w:val="Hyperlink"/>
    <w:basedOn w:val="Domylnaczcionkaakapitu"/>
    <w:uiPriority w:val="99"/>
    <w:semiHidden/>
    <w:unhideWhenUsed/>
    <w:rsid w:val="001E2A9E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1E2A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rsid w:val="001E2A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title">
    <w:name w:val="kh_title"/>
    <w:basedOn w:val="Normalny"/>
    <w:rsid w:val="001E2A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xt21">
    <w:name w:val="text21"/>
    <w:basedOn w:val="Domylnaczcionkaakapitu"/>
    <w:rsid w:val="00954AE2"/>
    <w:rPr>
      <w:rFonts w:ascii="Verdana" w:hAnsi="Verdana" w:hint="default"/>
      <w:color w:val="000000"/>
      <w:sz w:val="17"/>
      <w:szCs w:val="1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54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460490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174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539609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4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951472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56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886024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65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567314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zp0.portal.uzp.gov.pl/index.php?ogloszenie=show&amp;pozycja=124390&amp;rok=2016-05-1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597</Words>
  <Characters>3586</Characters>
  <Application>Microsoft Office Word</Application>
  <DocSecurity>0</DocSecurity>
  <Lines>29</Lines>
  <Paragraphs>8</Paragraphs>
  <ScaleCrop>false</ScaleCrop>
  <Company/>
  <LinksUpToDate>false</LinksUpToDate>
  <CharactersWithSpaces>4175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Skotnicka</dc:creator>
  <cp:keywords/>
  <dc:description/>
  <cp:lastModifiedBy>Agnieszka Skotnicka</cp:lastModifiedBy>
  <cp:revision>8</cp:revision>
  <cp:lastPrinted>2016-05-31T11:39:00Z</cp:lastPrinted>
  <dcterms:created xsi:type="dcterms:W3CDTF">2016-05-20T11:21:00Z</dcterms:created>
  <dcterms:modified xsi:type="dcterms:W3CDTF">2016-06-08T10:43:00Z</dcterms:modified>
</cp:coreProperties>
</file>