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1D17" w:rsidRDefault="00351D17"/>
    <w:p w:rsidR="00656F30" w:rsidRDefault="00BD0880">
      <w:r>
        <w:t>Pytania i odpowiedzi do SIWZ</w:t>
      </w:r>
    </w:p>
    <w:p w:rsidR="00926015" w:rsidRDefault="00926015">
      <w:r>
        <w:t xml:space="preserve">Dotyczy przetargu pn.: </w:t>
      </w:r>
    </w:p>
    <w:p w:rsidR="00926015" w:rsidRPr="00351D17" w:rsidRDefault="00926015">
      <w:pPr>
        <w:rPr>
          <w:b/>
        </w:rPr>
      </w:pPr>
      <w:r w:rsidRPr="00351D17">
        <w:rPr>
          <w:b/>
        </w:rPr>
        <w:t>,, Remont budynku pompowni wody PW Kijewo przy ul. Zwierzynieckiej w Szczecinie.”</w:t>
      </w:r>
    </w:p>
    <w:p w:rsidR="00BD0880" w:rsidRDefault="0032166F">
      <w:r>
        <w:t>Zamawiający</w:t>
      </w:r>
      <w:r w:rsidR="00BD0880">
        <w:t xml:space="preserve"> informuje, że w dniu 27.04.2016r. wpłynęły pytania od Wykonawcy następującej treści:</w:t>
      </w:r>
    </w:p>
    <w:p w:rsidR="00BD0880" w:rsidRDefault="00BD0880" w:rsidP="00BD0880">
      <w:pPr>
        <w:pStyle w:val="Akapitzlist"/>
        <w:numPr>
          <w:ilvl w:val="0"/>
          <w:numId w:val="1"/>
        </w:numPr>
      </w:pPr>
      <w:r>
        <w:t>Proszę o wyszczególnienie posadzek w pomieszczeniach od 01 do 0.21</w:t>
      </w:r>
    </w:p>
    <w:p w:rsidR="00BD0880" w:rsidRDefault="0032166F" w:rsidP="00E467FE">
      <w:pPr>
        <w:pStyle w:val="Akapitzlist"/>
      </w:pPr>
      <w:proofErr w:type="spellStart"/>
      <w:r>
        <w:t>w</w:t>
      </w:r>
      <w:r w:rsidR="00BD0880">
        <w:t>g</w:t>
      </w:r>
      <w:proofErr w:type="spellEnd"/>
      <w:r w:rsidR="00BD0880">
        <w:t xml:space="preserve">. opisu architektury (zakres robót w pomieszczeniach), rzutu parteru oraz przedmiaru robót zaprojektowana posadzka docelowa jest </w:t>
      </w:r>
      <w:r w:rsidR="00BB0C70">
        <w:t>rozbieżna</w:t>
      </w:r>
      <w:r w:rsidR="00BD0880">
        <w:t>.</w:t>
      </w:r>
    </w:p>
    <w:p w:rsidR="00E467FE" w:rsidRDefault="00E467FE" w:rsidP="00E467FE">
      <w:pPr>
        <w:pStyle w:val="Akapitzlist"/>
      </w:pPr>
    </w:p>
    <w:p w:rsidR="00BD0880" w:rsidRDefault="00BD0880" w:rsidP="00BD0880">
      <w:pPr>
        <w:pStyle w:val="Akapitzlist"/>
        <w:numPr>
          <w:ilvl w:val="0"/>
          <w:numId w:val="1"/>
        </w:numPr>
      </w:pPr>
      <w:r>
        <w:t>Czy w ofercie należy uwzględnić zakup oraz montaż :</w:t>
      </w:r>
    </w:p>
    <w:p w:rsidR="00BD0880" w:rsidRDefault="00BD0880" w:rsidP="00BD0880">
      <w:pPr>
        <w:pStyle w:val="Akapitzlist"/>
        <w:numPr>
          <w:ilvl w:val="0"/>
          <w:numId w:val="2"/>
        </w:numPr>
      </w:pPr>
      <w:r>
        <w:t>Kuchenki elektrycznej dwupalnikowej pokoju socjalnym,</w:t>
      </w:r>
    </w:p>
    <w:p w:rsidR="00BD0880" w:rsidRDefault="00BD0880" w:rsidP="00BD0880">
      <w:pPr>
        <w:pStyle w:val="Akapitzlist"/>
        <w:numPr>
          <w:ilvl w:val="0"/>
          <w:numId w:val="2"/>
        </w:numPr>
      </w:pPr>
      <w:r>
        <w:t>Dostawa i montaż punktu badania wody</w:t>
      </w:r>
      <w:r w:rsidR="00BB0C70">
        <w:t xml:space="preserve"> </w:t>
      </w:r>
      <w:r>
        <w:t>w dyżurce</w:t>
      </w:r>
      <w:r w:rsidR="00E467FE">
        <w:t xml:space="preserve"> </w:t>
      </w:r>
      <w:r>
        <w:t>- proszę o sprecyzowanie parametrów punktu badania wody.</w:t>
      </w:r>
    </w:p>
    <w:p w:rsidR="00E467FE" w:rsidRPr="00E467FE" w:rsidRDefault="00E467FE" w:rsidP="00E467FE">
      <w:pPr>
        <w:pStyle w:val="Akapitzlist"/>
        <w:ind w:left="1080"/>
      </w:pPr>
    </w:p>
    <w:p w:rsidR="00ED593E" w:rsidRDefault="00BD0880" w:rsidP="00BD0880">
      <w:pPr>
        <w:pStyle w:val="Akapitzlist"/>
        <w:numPr>
          <w:ilvl w:val="0"/>
          <w:numId w:val="1"/>
        </w:numPr>
      </w:pPr>
      <w:r>
        <w:t xml:space="preserve">Proszę o sprecyzowanie robót remontowych jakie należy wykonać na dachu. Na przekroju zaznaczono na istniejącej </w:t>
      </w:r>
      <w:proofErr w:type="spellStart"/>
      <w:r>
        <w:t>paroizolacji</w:t>
      </w:r>
      <w:proofErr w:type="spellEnd"/>
      <w:r>
        <w:t xml:space="preserve"> z papy wykonanie warstw </w:t>
      </w:r>
      <w:r w:rsidR="00BB0C70">
        <w:t xml:space="preserve">: </w:t>
      </w:r>
      <w:proofErr w:type="spellStart"/>
      <w:r w:rsidR="00BB0C70">
        <w:t>styropapa</w:t>
      </w:r>
      <w:proofErr w:type="spellEnd"/>
      <w:r w:rsidR="00BB0C70">
        <w:t xml:space="preserve"> i papa dachowa kolor nawierzchniowy. W opisie wymieniono warstwy:</w:t>
      </w:r>
    </w:p>
    <w:p w:rsidR="0032166F" w:rsidRDefault="00926015" w:rsidP="00ED593E">
      <w:pPr>
        <w:pStyle w:val="Akapitzlist"/>
        <w:numPr>
          <w:ilvl w:val="0"/>
          <w:numId w:val="3"/>
        </w:numPr>
      </w:pPr>
      <w:r>
        <w:t>p</w:t>
      </w:r>
      <w:r w:rsidR="00ED593E">
        <w:t>apa</w:t>
      </w:r>
      <w:r w:rsidR="0032166F">
        <w:t xml:space="preserve"> bitumiczna termozgrzewalna wierzchniego krycia (rozdział izolacje przeciwwilgociowe- dach płaski ).</w:t>
      </w:r>
    </w:p>
    <w:p w:rsidR="0032166F" w:rsidRDefault="00926015" w:rsidP="00ED593E">
      <w:pPr>
        <w:pStyle w:val="Akapitzlist"/>
        <w:numPr>
          <w:ilvl w:val="0"/>
          <w:numId w:val="3"/>
        </w:numPr>
      </w:pPr>
      <w:proofErr w:type="spellStart"/>
      <w:r>
        <w:t>s</w:t>
      </w:r>
      <w:r w:rsidR="0032166F">
        <w:t>tyropapa</w:t>
      </w:r>
      <w:proofErr w:type="spellEnd"/>
      <w:r w:rsidR="0032166F">
        <w:t xml:space="preserve"> gr</w:t>
      </w:r>
      <w:r w:rsidR="006C0A6A">
        <w:t xml:space="preserve">. </w:t>
      </w:r>
      <w:r w:rsidR="0032166F">
        <w:t xml:space="preserve"> 20 cm ( rozdział izolacje bitumiczne </w:t>
      </w:r>
      <w:r w:rsidR="006C0A6A">
        <w:t>)</w:t>
      </w:r>
      <w:r w:rsidR="0032166F">
        <w:t>,</w:t>
      </w:r>
    </w:p>
    <w:p w:rsidR="006C0A6A" w:rsidRDefault="00926015" w:rsidP="00ED593E">
      <w:pPr>
        <w:pStyle w:val="Akapitzlist"/>
        <w:numPr>
          <w:ilvl w:val="0"/>
          <w:numId w:val="3"/>
        </w:numPr>
      </w:pPr>
      <w:r>
        <w:t>d</w:t>
      </w:r>
      <w:r w:rsidR="0032166F">
        <w:t xml:space="preserve">ach kryty papą w </w:t>
      </w:r>
      <w:r w:rsidR="006C0A6A">
        <w:t>k</w:t>
      </w:r>
      <w:r w:rsidR="0032166F">
        <w:t>olorz</w:t>
      </w:r>
      <w:r w:rsidR="006C0A6A">
        <w:t>e</w:t>
      </w:r>
      <w:r w:rsidR="0032166F">
        <w:t xml:space="preserve"> grafitowym ( rozdział pokrycie dachu )</w:t>
      </w:r>
      <w:r w:rsidR="006C0A6A">
        <w:t>.</w:t>
      </w:r>
    </w:p>
    <w:p w:rsidR="00926015" w:rsidRDefault="00926015" w:rsidP="006C0A6A">
      <w:pPr>
        <w:rPr>
          <w:b/>
        </w:rPr>
      </w:pPr>
    </w:p>
    <w:p w:rsidR="006C0A6A" w:rsidRPr="00926015" w:rsidRDefault="006C0A6A" w:rsidP="006C0A6A">
      <w:pPr>
        <w:rPr>
          <w:b/>
        </w:rPr>
      </w:pPr>
      <w:r w:rsidRPr="00926015">
        <w:rPr>
          <w:b/>
        </w:rPr>
        <w:t>W odpowiedzi Zamawiający informuje :</w:t>
      </w:r>
    </w:p>
    <w:p w:rsidR="00BD0880" w:rsidRDefault="006C0A6A" w:rsidP="007C41CE">
      <w:pPr>
        <w:ind w:left="709" w:hanging="709"/>
      </w:pPr>
      <w:r>
        <w:t xml:space="preserve">Ad. </w:t>
      </w:r>
      <w:r w:rsidR="00BB0C70">
        <w:t xml:space="preserve"> </w:t>
      </w:r>
      <w:r w:rsidR="00BD0880">
        <w:t xml:space="preserve"> </w:t>
      </w:r>
      <w:r>
        <w:t>1.</w:t>
      </w:r>
      <w:r w:rsidR="00943507">
        <w:t xml:space="preserve"> </w:t>
      </w:r>
      <w:r w:rsidR="007C41CE">
        <w:t xml:space="preserve"> Posadzki w </w:t>
      </w:r>
      <w:proofErr w:type="spellStart"/>
      <w:r w:rsidR="007C41CE">
        <w:t>pom</w:t>
      </w:r>
      <w:proofErr w:type="spellEnd"/>
      <w:r w:rsidR="007C41CE">
        <w:t xml:space="preserve">. od 01 do 0.21 należy wykonać zgodnie z PT </w:t>
      </w:r>
      <w:r w:rsidR="00850F8C">
        <w:t xml:space="preserve">oraz </w:t>
      </w:r>
      <w:r w:rsidR="007C41CE">
        <w:t xml:space="preserve">ze zmianami wprowadzonymi </w:t>
      </w:r>
      <w:r w:rsidR="00850F8C">
        <w:t xml:space="preserve">w tym zakresie </w:t>
      </w:r>
      <w:r w:rsidR="007C41CE">
        <w:t xml:space="preserve">do SIWZ </w:t>
      </w:r>
      <w:r w:rsidR="00E467FE">
        <w:t>w dniu 16.05.2016r.</w:t>
      </w:r>
      <w:r w:rsidR="007C41CE">
        <w:t xml:space="preserve"> </w:t>
      </w:r>
      <w:r w:rsidR="00943507">
        <w:t xml:space="preserve"> </w:t>
      </w:r>
      <w:r w:rsidR="00850F8C">
        <w:t xml:space="preserve">Z zakresu robót posadzkarskich należy wyłączyć również </w:t>
      </w:r>
      <w:proofErr w:type="spellStart"/>
      <w:r w:rsidR="00850F8C">
        <w:t>pom</w:t>
      </w:r>
      <w:proofErr w:type="spellEnd"/>
      <w:r w:rsidR="00850F8C">
        <w:t>. Nr 013 ( Rozdzielnia NN);</w:t>
      </w:r>
    </w:p>
    <w:p w:rsidR="006C0A6A" w:rsidRDefault="006C0A6A" w:rsidP="006C0A6A">
      <w:r>
        <w:t xml:space="preserve">Ad.   2. </w:t>
      </w:r>
      <w:r w:rsidR="0070110C">
        <w:t xml:space="preserve"> N</w:t>
      </w:r>
      <w:r w:rsidR="009F6D42">
        <w:t>ależy uwzględniać zakup i montaż</w:t>
      </w:r>
      <w:r w:rsidR="0070110C">
        <w:t xml:space="preserve"> </w:t>
      </w:r>
      <w:r w:rsidR="009F6D42">
        <w:t xml:space="preserve"> kuchenki dwupalnikowej </w:t>
      </w:r>
      <w:r w:rsidR="0070110C">
        <w:t xml:space="preserve">elektrycznej </w:t>
      </w:r>
      <w:r w:rsidR="009F6D42">
        <w:t xml:space="preserve">w </w:t>
      </w:r>
      <w:proofErr w:type="spellStart"/>
      <w:r w:rsidR="009F6D42">
        <w:t>pom</w:t>
      </w:r>
      <w:proofErr w:type="spellEnd"/>
      <w:r w:rsidR="009F6D42">
        <w:t>. socjalnym.</w:t>
      </w:r>
    </w:p>
    <w:p w:rsidR="009F6D42" w:rsidRDefault="009F6D42" w:rsidP="009F6D42">
      <w:pPr>
        <w:ind w:left="709" w:hanging="709"/>
      </w:pPr>
      <w:r>
        <w:tab/>
      </w:r>
      <w:r w:rsidR="0070110C">
        <w:t xml:space="preserve">Informację dotycząca punktu poboru wody na Rys Nr </w:t>
      </w:r>
      <w:r w:rsidR="00850F8C">
        <w:t>A 02</w:t>
      </w:r>
      <w:r w:rsidR="0070110C">
        <w:t xml:space="preserve"> ( Rzut parteru ) należy pominąć.</w:t>
      </w:r>
      <w:r>
        <w:t xml:space="preserve"> </w:t>
      </w:r>
    </w:p>
    <w:p w:rsidR="006C0A6A" w:rsidRDefault="006C0A6A" w:rsidP="006C0A6A">
      <w:r>
        <w:t xml:space="preserve">Ad.   3. </w:t>
      </w:r>
      <w:r w:rsidR="0070110C">
        <w:t xml:space="preserve"> </w:t>
      </w:r>
      <w:r w:rsidR="00125A3C">
        <w:t xml:space="preserve">Roboty remontowe na dachu należy wykonać zgodnie z PT Rys </w:t>
      </w:r>
      <w:r w:rsidR="00850F8C">
        <w:t xml:space="preserve">Nr A04  </w:t>
      </w:r>
      <w:r w:rsidR="00125A3C">
        <w:t xml:space="preserve">( Przekrój </w:t>
      </w:r>
      <w:r w:rsidR="00850F8C">
        <w:t xml:space="preserve">A-A </w:t>
      </w:r>
      <w:r w:rsidR="00125A3C">
        <w:t>);</w:t>
      </w:r>
    </w:p>
    <w:p w:rsidR="00F548F9" w:rsidRDefault="00F548F9" w:rsidP="00F548F9">
      <w:pPr>
        <w:ind w:left="709" w:hanging="709"/>
      </w:pPr>
      <w:r>
        <w:t xml:space="preserve">              Na warstwie </w:t>
      </w:r>
      <w:proofErr w:type="spellStart"/>
      <w:r>
        <w:t>styropapy</w:t>
      </w:r>
      <w:proofErr w:type="spellEnd"/>
      <w:r>
        <w:t>,  stanowiącej izolację termiczną,   na dachu należy ułożyć warstwę papy nawierzchniowej.</w:t>
      </w:r>
    </w:p>
    <w:sectPr w:rsidR="00F548F9" w:rsidSect="00656F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FB4D7B"/>
    <w:multiLevelType w:val="hybridMultilevel"/>
    <w:tmpl w:val="D584C0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D94B2E"/>
    <w:multiLevelType w:val="hybridMultilevel"/>
    <w:tmpl w:val="85547A2A"/>
    <w:lvl w:ilvl="0" w:tplc="DA52F9B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AC7444C"/>
    <w:multiLevelType w:val="hybridMultilevel"/>
    <w:tmpl w:val="EAC4E0F4"/>
    <w:lvl w:ilvl="0" w:tplc="A41AE6A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/>
  <w:defaultTabStop w:val="708"/>
  <w:hyphenationZone w:val="425"/>
  <w:characterSpacingControl w:val="doNotCompress"/>
  <w:compat/>
  <w:rsids>
    <w:rsidRoot w:val="00BD0880"/>
    <w:rsid w:val="00125A3C"/>
    <w:rsid w:val="0013041C"/>
    <w:rsid w:val="00186625"/>
    <w:rsid w:val="0032166F"/>
    <w:rsid w:val="00351D17"/>
    <w:rsid w:val="003B2BE6"/>
    <w:rsid w:val="00656F30"/>
    <w:rsid w:val="006C0A6A"/>
    <w:rsid w:val="0070110C"/>
    <w:rsid w:val="007C41CE"/>
    <w:rsid w:val="00850F8C"/>
    <w:rsid w:val="00926015"/>
    <w:rsid w:val="00943507"/>
    <w:rsid w:val="009F6D42"/>
    <w:rsid w:val="00BB0C70"/>
    <w:rsid w:val="00BB148F"/>
    <w:rsid w:val="00BD0880"/>
    <w:rsid w:val="00E467FE"/>
    <w:rsid w:val="00ED593E"/>
    <w:rsid w:val="00F548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56F3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D088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254</Words>
  <Characters>1527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irechwas</dc:creator>
  <cp:lastModifiedBy>irechwas</cp:lastModifiedBy>
  <cp:revision>10</cp:revision>
  <cp:lastPrinted>2016-05-16T11:04:00Z</cp:lastPrinted>
  <dcterms:created xsi:type="dcterms:W3CDTF">2016-05-05T07:34:00Z</dcterms:created>
  <dcterms:modified xsi:type="dcterms:W3CDTF">2016-05-16T11:14:00Z</dcterms:modified>
</cp:coreProperties>
</file>