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2AE5" w:rsidRPr="00D22AE5" w:rsidRDefault="00D22AE5" w:rsidP="00D22AE5">
      <w:pPr>
        <w:jc w:val="right"/>
      </w:pPr>
      <w:r w:rsidRPr="00D22AE5">
        <w:t xml:space="preserve">Szczecin, </w:t>
      </w:r>
      <w:r w:rsidRPr="00D22AE5">
        <w:rPr>
          <w:noProof/>
        </w:rPr>
        <w:t>10.03.2016</w:t>
      </w:r>
      <w:r w:rsidRPr="00D22AE5">
        <w:t xml:space="preserve"> r.</w:t>
      </w:r>
    </w:p>
    <w:p w:rsidR="00FC510E" w:rsidRPr="00D22AE5" w:rsidRDefault="00FC510E"/>
    <w:p w:rsidR="00D22AE5" w:rsidRPr="00D22AE5" w:rsidRDefault="00D22AE5"/>
    <w:p w:rsidR="00D22AE5" w:rsidRPr="00D22AE5" w:rsidRDefault="00D22AE5"/>
    <w:p w:rsidR="00D22AE5" w:rsidRPr="00AC5E69" w:rsidRDefault="00D22AE5" w:rsidP="00D22AE5">
      <w:pPr>
        <w:spacing w:after="120" w:line="300" w:lineRule="atLeast"/>
        <w:ind w:left="1259" w:hanging="1259"/>
        <w:jc w:val="both"/>
      </w:pPr>
      <w:r w:rsidRPr="00D22AE5">
        <w:t>Dotyc</w:t>
      </w:r>
      <w:r w:rsidRPr="00AC5E69">
        <w:t>zy:</w:t>
      </w:r>
      <w:r w:rsidRPr="00AC5E69">
        <w:tab/>
      </w:r>
      <w:r w:rsidRPr="00AC5E69">
        <w:rPr>
          <w:noProof/>
        </w:rPr>
        <w:t xml:space="preserve">informacji o wyborze najkorzystniejszej oferty w postepowaniu prowadzonym </w:t>
      </w:r>
      <w:r w:rsidRPr="00AC5E69">
        <w:t>w trybie</w:t>
      </w:r>
      <w:r w:rsidRPr="00AC5E69">
        <w:rPr>
          <w:noProof/>
        </w:rPr>
        <w:t xml:space="preserve"> przetargu nieograniczonego na </w:t>
      </w:r>
      <w:r w:rsidR="00AC5E69" w:rsidRPr="00AC5E69">
        <w:rPr>
          <w:bCs/>
        </w:rPr>
        <w:t>„</w:t>
      </w:r>
      <w:r w:rsidR="00AC5E69" w:rsidRPr="00AC5E69">
        <w:t>S</w:t>
      </w:r>
      <w:r w:rsidR="00AC5E69" w:rsidRPr="00AC5E69">
        <w:rPr>
          <w:bCs/>
        </w:rPr>
        <w:t>prawowanie opieki autorskiej i opieki serwisowej nad podsystemem informatycznym KADRY-PŁACE AX PEOPLE</w:t>
      </w:r>
      <w:r w:rsidRPr="00AC5E69">
        <w:rPr>
          <w:bCs/>
        </w:rPr>
        <w:t>”.</w:t>
      </w:r>
    </w:p>
    <w:p w:rsidR="00D22AE5" w:rsidRPr="00AC5E69" w:rsidRDefault="00D22AE5"/>
    <w:p w:rsidR="00D22AE5" w:rsidRPr="00AC5E69" w:rsidRDefault="00D22AE5"/>
    <w:p w:rsidR="00D22AE5" w:rsidRPr="00AC5E69" w:rsidRDefault="00D22AE5"/>
    <w:p w:rsidR="00D22AE5" w:rsidRPr="00AC5E69" w:rsidRDefault="00D22AE5"/>
    <w:p w:rsidR="00AC5E69" w:rsidRPr="00AC5E69" w:rsidRDefault="00D22AE5" w:rsidP="00AC5E69">
      <w:pPr>
        <w:jc w:val="both"/>
      </w:pPr>
      <w:r w:rsidRPr="00AC5E69">
        <w:t xml:space="preserve">Zamawiający, Zakład Wodociągów i Kanalizacji Sp. z o. o. w Szczecinie informuje, </w:t>
      </w:r>
      <w:r w:rsidR="00AC5E69" w:rsidRPr="00AC5E69">
        <w:br/>
      </w:r>
      <w:r w:rsidRPr="00AC5E69">
        <w:t xml:space="preserve">że w przedmiotowym postępowaniu za najkorzystniejszą uznał ofertę firmy </w:t>
      </w:r>
      <w:r w:rsidR="00AC5E69" w:rsidRPr="00AC5E69">
        <w:t>DST Sp. z o.o., ul. Karola Goduli 36, 41-703 Ruda Śląska.</w:t>
      </w:r>
    </w:p>
    <w:p w:rsidR="00D22AE5" w:rsidRPr="00AC5E69" w:rsidRDefault="00D22AE5" w:rsidP="00AC5E69">
      <w:pPr>
        <w:jc w:val="both"/>
      </w:pPr>
      <w:r w:rsidRPr="00AC5E69">
        <w:t xml:space="preserve">Uzasadnienie wyboru oferty: wybrano ofertę z najniższą maksymalną ceną brutto, zgodnie </w:t>
      </w:r>
      <w:r w:rsidR="00AC5E69" w:rsidRPr="00AC5E69">
        <w:br/>
      </w:r>
      <w:r w:rsidRPr="00AC5E69">
        <w:t>z kryterium oceny ofert określonym w SIWZ.</w:t>
      </w:r>
    </w:p>
    <w:p w:rsidR="00D22AE5" w:rsidRPr="00AC5E69" w:rsidRDefault="00D22AE5"/>
    <w:p w:rsidR="00D22AE5" w:rsidRPr="00AC5E69" w:rsidRDefault="00D22AE5" w:rsidP="00D22AE5">
      <w:pPr>
        <w:spacing w:after="120" w:line="300" w:lineRule="atLeast"/>
      </w:pPr>
      <w:r w:rsidRPr="00AC5E69">
        <w:t>Streszczenie oceny i porównanie złożonych ofert:</w:t>
      </w:r>
    </w:p>
    <w:tbl>
      <w:tblPr>
        <w:tblW w:w="9356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19"/>
        <w:gridCol w:w="3392"/>
        <w:gridCol w:w="2825"/>
        <w:gridCol w:w="2420"/>
      </w:tblGrid>
      <w:tr w:rsidR="00D22AE5" w:rsidRPr="00AC5E69" w:rsidTr="00FC1E65">
        <w:trPr>
          <w:trHeight w:val="1326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22AE5" w:rsidRPr="00AC5E69" w:rsidRDefault="00D22AE5" w:rsidP="00FC1E65">
            <w:pPr>
              <w:jc w:val="center"/>
            </w:pPr>
            <w:r w:rsidRPr="00AC5E69">
              <w:t>nr oferty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22AE5" w:rsidRPr="00AC5E69" w:rsidRDefault="00D22AE5" w:rsidP="00FC1E65">
            <w:pPr>
              <w:jc w:val="center"/>
            </w:pPr>
            <w:r w:rsidRPr="00AC5E69">
              <w:t>wykonawca</w:t>
            </w:r>
          </w:p>
        </w:tc>
        <w:tc>
          <w:tcPr>
            <w:tcW w:w="28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22AE5" w:rsidRPr="00AC5E69" w:rsidRDefault="00D22AE5" w:rsidP="00FC1E65">
            <w:pPr>
              <w:jc w:val="center"/>
            </w:pPr>
            <w:r w:rsidRPr="00AC5E69">
              <w:t xml:space="preserve">Ryczałtowe miesięczne wynagrodzenie za przedmiot umowy za 12 miesięcy 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AE5" w:rsidRPr="00AC5E69" w:rsidRDefault="00D22AE5" w:rsidP="00FC1E65">
            <w:pPr>
              <w:ind w:left="82"/>
              <w:jc w:val="center"/>
            </w:pPr>
            <w:r w:rsidRPr="00AC5E69">
              <w:t xml:space="preserve">Ogółem brutto maksymalna wartość zamówienia </w:t>
            </w:r>
          </w:p>
        </w:tc>
      </w:tr>
      <w:tr w:rsidR="00D22AE5" w:rsidRPr="00AC5E69" w:rsidTr="00FC1E65">
        <w:trPr>
          <w:trHeight w:val="90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2AE5" w:rsidRPr="00AC5E69" w:rsidRDefault="00D22AE5" w:rsidP="00FC1E65">
            <w:pPr>
              <w:jc w:val="center"/>
            </w:pPr>
            <w:r w:rsidRPr="00AC5E69">
              <w:t>1</w:t>
            </w:r>
          </w:p>
        </w:tc>
        <w:tc>
          <w:tcPr>
            <w:tcW w:w="3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2AE5" w:rsidRPr="00AC5E69" w:rsidRDefault="00AC5E69" w:rsidP="00D22AE5">
            <w:pPr>
              <w:jc w:val="center"/>
              <w:rPr>
                <w:b/>
                <w:bCs/>
              </w:rPr>
            </w:pPr>
            <w:r w:rsidRPr="00AC5E69">
              <w:t xml:space="preserve">DST Sp. z o.o., </w:t>
            </w:r>
            <w:r w:rsidRPr="00AC5E69">
              <w:br/>
              <w:t xml:space="preserve">ul. Karola Goduli 36, </w:t>
            </w:r>
            <w:r w:rsidRPr="00AC5E69">
              <w:br/>
              <w:t>41-703 Ruda Śląska</w:t>
            </w:r>
          </w:p>
        </w:tc>
        <w:tc>
          <w:tcPr>
            <w:tcW w:w="2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2AE5" w:rsidRPr="00AC5E69" w:rsidRDefault="00AC5E69" w:rsidP="00FC1E65">
            <w:pPr>
              <w:jc w:val="center"/>
            </w:pPr>
            <w:r w:rsidRPr="00AC5E69">
              <w:t>50 184</w:t>
            </w:r>
            <w:r w:rsidR="00D22AE5" w:rsidRPr="00AC5E69">
              <w:t>,00 zł brutto</w:t>
            </w:r>
          </w:p>
        </w:tc>
        <w:tc>
          <w:tcPr>
            <w:tcW w:w="2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2AE5" w:rsidRPr="00AC5E69" w:rsidRDefault="00AC5E69" w:rsidP="00FC1E65">
            <w:pPr>
              <w:ind w:left="355" w:hanging="427"/>
              <w:jc w:val="center"/>
            </w:pPr>
            <w:r w:rsidRPr="00AC5E69">
              <w:t>63 714,00</w:t>
            </w:r>
            <w:r w:rsidR="00D22AE5" w:rsidRPr="00AC5E69">
              <w:t>zł</w:t>
            </w:r>
          </w:p>
        </w:tc>
      </w:tr>
    </w:tbl>
    <w:p w:rsidR="00D22AE5" w:rsidRPr="00D22AE5" w:rsidRDefault="00D22AE5" w:rsidP="00D22AE5">
      <w:pPr>
        <w:spacing w:before="120" w:after="80" w:line="260" w:lineRule="atLeast"/>
        <w:jc w:val="both"/>
        <w:rPr>
          <w:color w:val="FF0000"/>
        </w:rPr>
      </w:pPr>
    </w:p>
    <w:p w:rsidR="00D22AE5" w:rsidRPr="00D22AE5" w:rsidRDefault="00D22AE5" w:rsidP="00D22AE5">
      <w:pPr>
        <w:spacing w:before="120" w:after="80" w:line="260" w:lineRule="atLeast"/>
        <w:jc w:val="both"/>
      </w:pPr>
      <w:r w:rsidRPr="00D22AE5">
        <w:t xml:space="preserve">Niniejszym informujemy, że z ww. Wykonawcą została zawarta umowa. </w:t>
      </w:r>
    </w:p>
    <w:p w:rsidR="00D22AE5" w:rsidRPr="00B607FD" w:rsidRDefault="00D22AE5" w:rsidP="00D22AE5"/>
    <w:p w:rsidR="00D22AE5" w:rsidRDefault="00D22AE5"/>
    <w:sectPr w:rsidR="00D22AE5" w:rsidSect="00FC510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compat/>
  <w:rsids>
    <w:rsidRoot w:val="00D22AE5"/>
    <w:rsid w:val="003B1645"/>
    <w:rsid w:val="004F57A7"/>
    <w:rsid w:val="008D6612"/>
    <w:rsid w:val="008F5CD0"/>
    <w:rsid w:val="00AC5E69"/>
    <w:rsid w:val="00CB0BAE"/>
    <w:rsid w:val="00D22AE5"/>
    <w:rsid w:val="00FC51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22A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136</Words>
  <Characters>817</Characters>
  <Application>Microsoft Office Word</Application>
  <DocSecurity>0</DocSecurity>
  <Lines>6</Lines>
  <Paragraphs>1</Paragraphs>
  <ScaleCrop>false</ScaleCrop>
  <Company/>
  <LinksUpToDate>false</LinksUpToDate>
  <CharactersWithSpaces>952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Konrad Nowakowski</dc:creator>
  <cp:lastModifiedBy>Konrad Nowakowski</cp:lastModifiedBy>
  <cp:revision>2</cp:revision>
  <dcterms:created xsi:type="dcterms:W3CDTF">2016-03-10T07:08:00Z</dcterms:created>
  <dcterms:modified xsi:type="dcterms:W3CDTF">2016-03-10T07:08:00Z</dcterms:modified>
</cp:coreProperties>
</file>