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232" w:rsidRDefault="00B007E0">
      <w:r>
        <w:t>Podpisano umowę w dniu 07.12.2015 r. z Panem Adamem Jeremim Rusieckim.</w:t>
      </w:r>
    </w:p>
    <w:sectPr w:rsidR="00526232" w:rsidSect="00526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revisionView w:inkAnnotations="0"/>
  <w:defaultTabStop w:val="708"/>
  <w:hyphenationZone w:val="425"/>
  <w:characterSpacingControl w:val="doNotCompress"/>
  <w:compat/>
  <w:rsids>
    <w:rsidRoot w:val="00B007E0"/>
    <w:rsid w:val="00526232"/>
    <w:rsid w:val="00B00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6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</Words>
  <Characters>61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Dymitruk</dc:creator>
  <cp:lastModifiedBy>Andrzej Dymitruk</cp:lastModifiedBy>
  <cp:revision>1</cp:revision>
  <dcterms:created xsi:type="dcterms:W3CDTF">2015-12-07T06:57:00Z</dcterms:created>
  <dcterms:modified xsi:type="dcterms:W3CDTF">2015-12-07T06:58:00Z</dcterms:modified>
</cp:coreProperties>
</file>