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C95" w:rsidRDefault="008B5C95" w:rsidP="008B5C95">
      <w:r>
        <w:t xml:space="preserve">W wyniku przeprowadzonego postępowania została podpisana umowa pomiędzy ZWiK a konsorcjum firm- LINTER S.A. z siedzibą w Wolbromiu ul. Piłsudskiego 57 A – lider konsorcjum oraz Przedsiębiorstwo Robót Inżynieryjnych „METRO” Sp. z o.o. Katowice, ul. Budowlana 5G. </w:t>
      </w:r>
    </w:p>
    <w:p w:rsidR="004C4562" w:rsidRDefault="004C4562"/>
    <w:sectPr w:rsidR="004C4562" w:rsidSect="004C4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revisionView w:inkAnnotations="0"/>
  <w:defaultTabStop w:val="708"/>
  <w:hyphenationZone w:val="425"/>
  <w:characterSpacingControl w:val="doNotCompress"/>
  <w:compat/>
  <w:rsids>
    <w:rsidRoot w:val="008B5C95"/>
    <w:rsid w:val="004C4562"/>
    <w:rsid w:val="008B5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5C95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0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227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Dymitruk</dc:creator>
  <cp:lastModifiedBy>Andrzej Dymitruk</cp:lastModifiedBy>
  <cp:revision>1</cp:revision>
  <dcterms:created xsi:type="dcterms:W3CDTF">2015-10-29T06:18:00Z</dcterms:created>
  <dcterms:modified xsi:type="dcterms:W3CDTF">2015-10-29T06:19:00Z</dcterms:modified>
</cp:coreProperties>
</file>