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610" w:rsidRPr="0061350D" w:rsidRDefault="008B5610"/>
    <w:p w:rsidR="008B68F5" w:rsidRPr="0061350D" w:rsidRDefault="008B68F5"/>
    <w:p w:rsidR="00EE48BE" w:rsidRPr="003469C0" w:rsidRDefault="00EE48BE" w:rsidP="003469C0">
      <w:pPr>
        <w:jc w:val="right"/>
      </w:pPr>
    </w:p>
    <w:p w:rsidR="00D343F4" w:rsidRPr="0061350D" w:rsidRDefault="00D343F4" w:rsidP="00EE48BE"/>
    <w:p w:rsidR="006950D4" w:rsidRDefault="006950D4" w:rsidP="006950D4">
      <w:pPr>
        <w:rPr>
          <w:b/>
          <w:u w:val="single"/>
        </w:rPr>
      </w:pPr>
      <w:r>
        <w:rPr>
          <w:b/>
        </w:rPr>
        <w:t xml:space="preserve">Dotyczy: </w:t>
      </w:r>
      <w:r>
        <w:rPr>
          <w:b/>
          <w:noProof/>
        </w:rPr>
        <w:t>zawiadomoienia o wynikach postępowania pn. „Budowa kanalizacji sanitarnej w ul. Narciarskiej, Górskiej, Golęcińskiej, Paproci, Świętojańskiej, Pokoju, Strzałowskiej, Marzanny, Cegłówki w Szczecinie”.</w:t>
      </w:r>
    </w:p>
    <w:p w:rsidR="006950D4" w:rsidRDefault="006950D4" w:rsidP="006950D4"/>
    <w:p w:rsidR="006950D4" w:rsidRDefault="006950D4" w:rsidP="006950D4">
      <w:pPr>
        <w:spacing w:after="120" w:line="300" w:lineRule="atLeast"/>
        <w:rPr>
          <w:sz w:val="22"/>
          <w:szCs w:val="22"/>
        </w:rPr>
      </w:pPr>
    </w:p>
    <w:p w:rsidR="006950D4" w:rsidRDefault="006950D4" w:rsidP="006950D4">
      <w:pPr>
        <w:spacing w:after="120" w:line="300" w:lineRule="atLeast"/>
        <w:rPr>
          <w:sz w:val="22"/>
          <w:szCs w:val="22"/>
        </w:rPr>
      </w:pPr>
      <w:r>
        <w:rPr>
          <w:sz w:val="22"/>
          <w:szCs w:val="22"/>
        </w:rPr>
        <w:t xml:space="preserve">        Zakład Wodociągów i Kanalizacji Sp. z o.o. w Szczecinie zawiadamia że z ofert złożonych w siedzibie zamawiającego przed upływem terminu składania ofert  wyznaczonym w SIWZ, oferta na kwotę brutto 5 999 940,00 PLN z terminem wykonania 30.04.2015 r. złożona przez  Konsorcjum Firm: 1. LINTER S. A. z siedzibą w Wolbromiu ,ul. Piłsudskiego 57a ,2. Przedsiębiorstwo Robót Inżynieryjnych METRO Sp. z o.o. z siedzibą w Katowicach, ul. Budowlana 5G została uznana  najkorzystniejszą.                        Dziękujemy za udział w przetargu.</w:t>
      </w:r>
    </w:p>
    <w:p w:rsidR="006950D4" w:rsidRDefault="006950D4" w:rsidP="006950D4">
      <w:pPr>
        <w:spacing w:after="120" w:line="300" w:lineRule="atLeast"/>
        <w:rPr>
          <w:sz w:val="22"/>
          <w:szCs w:val="22"/>
        </w:rPr>
      </w:pPr>
    </w:p>
    <w:p w:rsidR="006950D4" w:rsidRDefault="006950D4" w:rsidP="006950D4">
      <w:pPr>
        <w:spacing w:after="120" w:line="300" w:lineRule="atLeast"/>
        <w:rPr>
          <w:sz w:val="22"/>
          <w:szCs w:val="22"/>
        </w:rPr>
      </w:pPr>
    </w:p>
    <w:p w:rsidR="006950D4" w:rsidRDefault="006950D4" w:rsidP="006950D4">
      <w:pPr>
        <w:spacing w:after="120" w:line="300" w:lineRule="atLeast"/>
        <w:rPr>
          <w:sz w:val="22"/>
          <w:szCs w:val="22"/>
        </w:rPr>
      </w:pPr>
    </w:p>
    <w:p w:rsidR="006950D4" w:rsidRDefault="006950D4" w:rsidP="006950D4">
      <w:pPr>
        <w:spacing w:after="120" w:line="300" w:lineRule="atLeast"/>
        <w:rPr>
          <w:sz w:val="22"/>
          <w:szCs w:val="22"/>
        </w:rPr>
      </w:pPr>
    </w:p>
    <w:p w:rsidR="00894281" w:rsidRPr="0061350D" w:rsidRDefault="00894281" w:rsidP="00FF1FC5">
      <w:pPr>
        <w:spacing w:line="300" w:lineRule="atLeast"/>
        <w:ind w:left="360"/>
        <w:rPr>
          <w:sz w:val="16"/>
          <w:szCs w:val="16"/>
        </w:rPr>
      </w:pPr>
    </w:p>
    <w:sectPr w:rsidR="00894281" w:rsidRPr="0061350D" w:rsidSect="002F65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304" w:bottom="1418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B2F" w:rsidRDefault="000F4B2F">
      <w:r>
        <w:separator/>
      </w:r>
    </w:p>
  </w:endnote>
  <w:endnote w:type="continuationSeparator" w:id="0">
    <w:p w:rsidR="000F4B2F" w:rsidRDefault="000F4B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152" w:rsidRDefault="00C0515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DD1F65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DD1F65" w:rsidRPr="00D37BD8">
      <w:rPr>
        <w:sz w:val="16"/>
        <w:szCs w:val="16"/>
      </w:rPr>
      <w:fldChar w:fldCharType="separate"/>
    </w:r>
    <w:r w:rsidR="00B241D2">
      <w:rPr>
        <w:noProof/>
        <w:sz w:val="16"/>
        <w:szCs w:val="16"/>
      </w:rPr>
      <w:t>1</w:t>
    </w:r>
    <w:r w:rsidR="00DD1F65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DD1F65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DD1F65" w:rsidRPr="00D37BD8">
      <w:rPr>
        <w:sz w:val="16"/>
        <w:szCs w:val="16"/>
      </w:rPr>
      <w:fldChar w:fldCharType="separate"/>
    </w:r>
    <w:r w:rsidR="00B241D2">
      <w:rPr>
        <w:noProof/>
        <w:sz w:val="16"/>
        <w:szCs w:val="16"/>
      </w:rPr>
      <w:t>1</w:t>
    </w:r>
    <w:r w:rsidR="00DD1F65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152" w:rsidRDefault="00C051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B2F" w:rsidRDefault="000F4B2F">
      <w:r>
        <w:separator/>
      </w:r>
    </w:p>
  </w:footnote>
  <w:footnote w:type="continuationSeparator" w:id="0">
    <w:p w:rsidR="000F4B2F" w:rsidRDefault="000F4B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152" w:rsidRDefault="00C051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152" w:rsidRDefault="00C051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152" w:rsidRDefault="00C051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70609"/>
    <w:rsid w:val="000C558E"/>
    <w:rsid w:val="000F4B2F"/>
    <w:rsid w:val="001000A9"/>
    <w:rsid w:val="001704DD"/>
    <w:rsid w:val="001F5A39"/>
    <w:rsid w:val="002275E6"/>
    <w:rsid w:val="00296B87"/>
    <w:rsid w:val="002A440D"/>
    <w:rsid w:val="002F6593"/>
    <w:rsid w:val="003469C0"/>
    <w:rsid w:val="003867C9"/>
    <w:rsid w:val="003C17A5"/>
    <w:rsid w:val="003F4FDE"/>
    <w:rsid w:val="004102BE"/>
    <w:rsid w:val="00453A3D"/>
    <w:rsid w:val="004A393D"/>
    <w:rsid w:val="004E0F1C"/>
    <w:rsid w:val="004F0EC0"/>
    <w:rsid w:val="00527F34"/>
    <w:rsid w:val="0061350D"/>
    <w:rsid w:val="00656420"/>
    <w:rsid w:val="006950D4"/>
    <w:rsid w:val="0075680A"/>
    <w:rsid w:val="007E0764"/>
    <w:rsid w:val="00862BCB"/>
    <w:rsid w:val="0087101F"/>
    <w:rsid w:val="00894281"/>
    <w:rsid w:val="008B3FAD"/>
    <w:rsid w:val="008B54DF"/>
    <w:rsid w:val="008B5610"/>
    <w:rsid w:val="008B68F5"/>
    <w:rsid w:val="008D5A32"/>
    <w:rsid w:val="00923AA1"/>
    <w:rsid w:val="0097456E"/>
    <w:rsid w:val="009E14ED"/>
    <w:rsid w:val="00A245F1"/>
    <w:rsid w:val="00A85342"/>
    <w:rsid w:val="00AA1988"/>
    <w:rsid w:val="00AB7B27"/>
    <w:rsid w:val="00AD5CDA"/>
    <w:rsid w:val="00AE1385"/>
    <w:rsid w:val="00B241D2"/>
    <w:rsid w:val="00B85D7C"/>
    <w:rsid w:val="00C05152"/>
    <w:rsid w:val="00D15F5B"/>
    <w:rsid w:val="00D262F5"/>
    <w:rsid w:val="00D343F4"/>
    <w:rsid w:val="00D37BD8"/>
    <w:rsid w:val="00D974C5"/>
    <w:rsid w:val="00DA0ED3"/>
    <w:rsid w:val="00DB6CE1"/>
    <w:rsid w:val="00DD1F65"/>
    <w:rsid w:val="00E052F4"/>
    <w:rsid w:val="00E10C86"/>
    <w:rsid w:val="00E47CD2"/>
    <w:rsid w:val="00EE48BE"/>
    <w:rsid w:val="00EE78A3"/>
    <w:rsid w:val="00F04B36"/>
    <w:rsid w:val="00F55024"/>
    <w:rsid w:val="00F72A84"/>
    <w:rsid w:val="00FF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53A3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iremikie</dc:creator>
  <cp:lastModifiedBy>iremikie</cp:lastModifiedBy>
  <cp:revision>4</cp:revision>
  <cp:lastPrinted>2015-09-16T10:04:00Z</cp:lastPrinted>
  <dcterms:created xsi:type="dcterms:W3CDTF">2015-09-16T10:02:00Z</dcterms:created>
  <dcterms:modified xsi:type="dcterms:W3CDTF">2015-09-16T10:05:00Z</dcterms:modified>
</cp:coreProperties>
</file>