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F2A" w:rsidRPr="003E4CB4" w:rsidRDefault="00785F2A" w:rsidP="00785F2A">
      <w:pPr>
        <w:rPr>
          <w:rFonts w:ascii="Arial" w:hAnsi="Arial" w:cs="Arial"/>
          <w:sz w:val="20"/>
          <w:szCs w:val="20"/>
        </w:rPr>
      </w:pPr>
    </w:p>
    <w:p w:rsidR="00785F2A" w:rsidRPr="003E4CB4" w:rsidRDefault="003E4CB4" w:rsidP="00785F2A">
      <w:pPr>
        <w:rPr>
          <w:rFonts w:ascii="Arial" w:hAnsi="Arial" w:cs="Arial"/>
          <w:sz w:val="20"/>
          <w:szCs w:val="20"/>
        </w:rPr>
      </w:pPr>
      <w:r w:rsidRPr="003E4CB4">
        <w:rPr>
          <w:rFonts w:ascii="Arial" w:hAnsi="Arial" w:cs="Arial"/>
          <w:sz w:val="20"/>
          <w:szCs w:val="20"/>
        </w:rPr>
        <w:t xml:space="preserve">Oznaczenie sprawy: 61/2015 </w:t>
      </w:r>
    </w:p>
    <w:p w:rsidR="00785F2A" w:rsidRPr="003E4CB4" w:rsidRDefault="00785F2A" w:rsidP="00785F2A">
      <w:pPr>
        <w:jc w:val="right"/>
        <w:rPr>
          <w:rFonts w:ascii="Arial" w:hAnsi="Arial" w:cs="Arial"/>
          <w:sz w:val="20"/>
          <w:szCs w:val="20"/>
        </w:rPr>
      </w:pPr>
      <w:r w:rsidRPr="003E4CB4">
        <w:rPr>
          <w:rFonts w:ascii="Arial" w:hAnsi="Arial" w:cs="Arial"/>
          <w:sz w:val="20"/>
          <w:szCs w:val="20"/>
        </w:rPr>
        <w:t xml:space="preserve">Szczecin, </w:t>
      </w:r>
      <w:r w:rsidR="00A91CE9">
        <w:rPr>
          <w:rFonts w:ascii="Arial" w:hAnsi="Arial" w:cs="Arial"/>
          <w:noProof/>
          <w:sz w:val="20"/>
          <w:szCs w:val="20"/>
        </w:rPr>
        <w:t>05.08.2015 r.</w:t>
      </w:r>
    </w:p>
    <w:p w:rsidR="00785F2A" w:rsidRPr="003E4CB4" w:rsidRDefault="00785F2A" w:rsidP="00785F2A">
      <w:pPr>
        <w:rPr>
          <w:rFonts w:ascii="Arial" w:hAnsi="Arial" w:cs="Arial"/>
          <w:sz w:val="20"/>
          <w:szCs w:val="20"/>
        </w:rPr>
      </w:pPr>
    </w:p>
    <w:p w:rsidR="00785F2A" w:rsidRPr="0044390C" w:rsidRDefault="0044390C" w:rsidP="0044390C">
      <w:pPr>
        <w:jc w:val="center"/>
        <w:rPr>
          <w:rFonts w:ascii="Arial" w:hAnsi="Arial" w:cs="Arial"/>
          <w:b/>
          <w:sz w:val="20"/>
          <w:szCs w:val="20"/>
        </w:rPr>
      </w:pPr>
      <w:r w:rsidRPr="0044390C">
        <w:rPr>
          <w:rFonts w:ascii="Arial" w:hAnsi="Arial" w:cs="Arial"/>
          <w:b/>
          <w:sz w:val="20"/>
          <w:szCs w:val="20"/>
        </w:rPr>
        <w:t>OGŁOSZENIE O WYNIKU POSTĘPOWANIA</w:t>
      </w:r>
    </w:p>
    <w:p w:rsidR="00785F2A" w:rsidRPr="003E4CB4" w:rsidRDefault="00785F2A" w:rsidP="00785F2A">
      <w:pPr>
        <w:tabs>
          <w:tab w:val="right" w:pos="8164"/>
        </w:tabs>
        <w:rPr>
          <w:rFonts w:ascii="Arial" w:hAnsi="Arial" w:cs="Arial"/>
          <w:b/>
          <w:noProof/>
          <w:sz w:val="20"/>
          <w:szCs w:val="20"/>
        </w:rPr>
      </w:pPr>
    </w:p>
    <w:p w:rsidR="0044390C" w:rsidRDefault="00785F2A" w:rsidP="0044390C">
      <w:pPr>
        <w:ind w:firstLine="708"/>
        <w:jc w:val="both"/>
        <w:rPr>
          <w:rFonts w:ascii="Arial" w:hAnsi="Arial" w:cs="Arial"/>
          <w:sz w:val="20"/>
          <w:szCs w:val="20"/>
        </w:rPr>
      </w:pPr>
      <w:r w:rsidRPr="003E4CB4">
        <w:rPr>
          <w:rFonts w:ascii="Arial" w:hAnsi="Arial" w:cs="Arial"/>
          <w:sz w:val="20"/>
          <w:szCs w:val="20"/>
        </w:rPr>
        <w:t xml:space="preserve">Zamawiający, Zakład Wodociągów i Kanalizacji Sp. z o. o. w Szczecinie zawiadamia, że </w:t>
      </w:r>
      <w:r w:rsidRPr="003E4CB4">
        <w:rPr>
          <w:rFonts w:ascii="Arial" w:hAnsi="Arial" w:cs="Arial"/>
          <w:noProof/>
          <w:sz w:val="20"/>
          <w:szCs w:val="20"/>
        </w:rPr>
        <w:t>postępowanie o udzielenie zamówienia publicznego w trybie przetargu nieograniczonego pn:</w:t>
      </w:r>
      <w:r w:rsidRPr="003E4CB4">
        <w:rPr>
          <w:rFonts w:ascii="Arial" w:hAnsi="Arial" w:cs="Arial"/>
          <w:sz w:val="20"/>
          <w:szCs w:val="20"/>
        </w:rPr>
        <w:t xml:space="preserve"> </w:t>
      </w:r>
    </w:p>
    <w:p w:rsidR="0044390C" w:rsidRPr="00D46802" w:rsidRDefault="0044390C" w:rsidP="0044390C">
      <w:pPr>
        <w:rPr>
          <w:rFonts w:ascii="Arial" w:hAnsi="Arial" w:cs="Arial"/>
          <w:sz w:val="20"/>
          <w:szCs w:val="20"/>
        </w:rPr>
      </w:pPr>
      <w:r>
        <w:rPr>
          <w:rFonts w:ascii="Arial" w:hAnsi="Arial" w:cs="Arial"/>
          <w:b/>
          <w:sz w:val="20"/>
          <w:szCs w:val="20"/>
        </w:rPr>
        <w:t xml:space="preserve">            </w:t>
      </w:r>
      <w:r w:rsidRPr="00D46802">
        <w:rPr>
          <w:rFonts w:ascii="Arial" w:hAnsi="Arial" w:cs="Arial"/>
          <w:b/>
          <w:sz w:val="20"/>
          <w:szCs w:val="20"/>
        </w:rPr>
        <w:t>„</w:t>
      </w:r>
      <w:r>
        <w:rPr>
          <w:rFonts w:ascii="Arial" w:hAnsi="Arial" w:cs="Arial"/>
          <w:b/>
          <w:sz w:val="20"/>
          <w:szCs w:val="20"/>
        </w:rPr>
        <w:t>Przebudowa instalacji do oczyszczania ścieków na terenie ZPW Miedwie</w:t>
      </w:r>
      <w:r w:rsidRPr="00D46802">
        <w:rPr>
          <w:rFonts w:ascii="Arial" w:hAnsi="Arial" w:cs="Arial"/>
          <w:b/>
          <w:sz w:val="20"/>
          <w:szCs w:val="20"/>
        </w:rPr>
        <w:t>”</w:t>
      </w:r>
    </w:p>
    <w:p w:rsidR="00785F2A" w:rsidRDefault="00785F2A" w:rsidP="00785F2A">
      <w:pPr>
        <w:spacing w:before="120"/>
        <w:rPr>
          <w:rFonts w:ascii="Arial" w:hAnsi="Arial" w:cs="Arial"/>
          <w:sz w:val="20"/>
          <w:szCs w:val="20"/>
        </w:rPr>
      </w:pPr>
      <w:r w:rsidRPr="003E4CB4">
        <w:rPr>
          <w:rFonts w:ascii="Arial" w:hAnsi="Arial" w:cs="Arial"/>
          <w:sz w:val="20"/>
          <w:szCs w:val="20"/>
        </w:rPr>
        <w:t>zostało rozstrzygnięte.</w:t>
      </w:r>
    </w:p>
    <w:p w:rsidR="0044390C" w:rsidRPr="003E4CB4" w:rsidRDefault="0044390C" w:rsidP="00785F2A">
      <w:pPr>
        <w:spacing w:before="120"/>
        <w:rPr>
          <w:rFonts w:ascii="Arial" w:hAnsi="Arial" w:cs="Arial"/>
          <w:sz w:val="20"/>
          <w:szCs w:val="20"/>
        </w:rPr>
      </w:pPr>
    </w:p>
    <w:p w:rsidR="00785F2A" w:rsidRPr="003E4CB4" w:rsidRDefault="00785F2A" w:rsidP="00785F2A">
      <w:pPr>
        <w:rPr>
          <w:rFonts w:ascii="Arial" w:hAnsi="Arial" w:cs="Arial"/>
          <w:sz w:val="20"/>
          <w:szCs w:val="20"/>
        </w:rPr>
      </w:pPr>
      <w:r w:rsidRPr="003E4CB4">
        <w:rPr>
          <w:rFonts w:ascii="Arial" w:hAnsi="Arial" w:cs="Arial"/>
          <w:sz w:val="20"/>
          <w:szCs w:val="20"/>
        </w:rPr>
        <w:t>Za najkorzystniejszą uznano ofertę Wykonawcy:</w:t>
      </w:r>
    </w:p>
    <w:p w:rsidR="0044390C" w:rsidRPr="00D03F23" w:rsidRDefault="0044390C" w:rsidP="0044390C">
      <w:pPr>
        <w:tabs>
          <w:tab w:val="num" w:pos="720"/>
        </w:tabs>
        <w:rPr>
          <w:rFonts w:ascii="Arial" w:hAnsi="Arial" w:cs="Arial"/>
          <w:b/>
          <w:sz w:val="20"/>
          <w:szCs w:val="20"/>
        </w:rPr>
      </w:pPr>
      <w:r w:rsidRPr="00D03F23">
        <w:rPr>
          <w:rFonts w:ascii="Arial" w:hAnsi="Arial" w:cs="Arial"/>
          <w:b/>
          <w:sz w:val="20"/>
          <w:szCs w:val="20"/>
        </w:rPr>
        <w:t>Przedsiębiorstwo Usług Hydrotechnicznych „RUSIECKI”</w:t>
      </w:r>
      <w:r w:rsidRPr="00D03F23">
        <w:rPr>
          <w:rFonts w:ascii="Arial" w:hAnsi="Arial" w:cs="Arial"/>
          <w:b/>
          <w:sz w:val="20"/>
        </w:rPr>
        <w:t xml:space="preserve">, </w:t>
      </w:r>
      <w:r w:rsidRPr="00D03F23">
        <w:rPr>
          <w:rFonts w:ascii="Arial" w:hAnsi="Arial" w:cs="Arial"/>
          <w:b/>
          <w:sz w:val="20"/>
          <w:szCs w:val="20"/>
        </w:rPr>
        <w:t xml:space="preserve">ul. Szczawiowa 69A; </w:t>
      </w:r>
    </w:p>
    <w:p w:rsidR="0044390C" w:rsidRPr="00D03F23" w:rsidRDefault="0044390C" w:rsidP="0044390C">
      <w:pPr>
        <w:tabs>
          <w:tab w:val="num" w:pos="720"/>
        </w:tabs>
        <w:rPr>
          <w:rFonts w:ascii="Arial" w:hAnsi="Arial" w:cs="Arial"/>
          <w:b/>
          <w:sz w:val="20"/>
          <w:szCs w:val="20"/>
        </w:rPr>
      </w:pPr>
      <w:r w:rsidRPr="00D03F23">
        <w:rPr>
          <w:rFonts w:ascii="Arial" w:hAnsi="Arial" w:cs="Arial"/>
          <w:b/>
          <w:sz w:val="20"/>
          <w:szCs w:val="20"/>
        </w:rPr>
        <w:t>70-010 Szczecin</w:t>
      </w:r>
      <w:r w:rsidR="00C61B8A" w:rsidRPr="00D03F23">
        <w:rPr>
          <w:rFonts w:ascii="Arial" w:hAnsi="Arial" w:cs="Arial"/>
          <w:b/>
          <w:sz w:val="20"/>
          <w:szCs w:val="20"/>
        </w:rPr>
        <w:t>,</w:t>
      </w:r>
    </w:p>
    <w:p w:rsidR="00785F2A" w:rsidRPr="003E4CB4" w:rsidRDefault="00785F2A" w:rsidP="00785F2A">
      <w:pPr>
        <w:jc w:val="both"/>
        <w:rPr>
          <w:rFonts w:ascii="Arial" w:hAnsi="Arial" w:cs="Arial"/>
          <w:sz w:val="20"/>
          <w:szCs w:val="20"/>
        </w:rPr>
      </w:pPr>
      <w:r w:rsidRPr="003E4CB4">
        <w:rPr>
          <w:rFonts w:ascii="Arial" w:hAnsi="Arial" w:cs="Arial"/>
          <w:sz w:val="20"/>
          <w:szCs w:val="20"/>
        </w:rPr>
        <w:t xml:space="preserve">który zaoferował wykonanie zamówienia za cenę: </w:t>
      </w:r>
    </w:p>
    <w:p w:rsidR="0044390C" w:rsidRDefault="0044390C" w:rsidP="0044390C">
      <w:pPr>
        <w:rPr>
          <w:rFonts w:ascii="Arial" w:hAnsi="Arial" w:cs="Arial"/>
          <w:b/>
          <w:sz w:val="20"/>
        </w:rPr>
      </w:pPr>
      <w:r w:rsidRPr="0044390C">
        <w:rPr>
          <w:rFonts w:ascii="Arial" w:hAnsi="Arial" w:cs="Arial"/>
          <w:sz w:val="20"/>
        </w:rPr>
        <w:t>270 486,92 zł netto,</w:t>
      </w:r>
      <w:r>
        <w:rPr>
          <w:rFonts w:ascii="Arial" w:hAnsi="Arial" w:cs="Arial"/>
          <w:b/>
          <w:sz w:val="20"/>
        </w:rPr>
        <w:t xml:space="preserve"> tj. </w:t>
      </w:r>
      <w:r w:rsidRPr="00175FC4">
        <w:rPr>
          <w:rFonts w:ascii="Arial" w:hAnsi="Arial" w:cs="Arial"/>
          <w:b/>
          <w:sz w:val="20"/>
        </w:rPr>
        <w:t>332 698,</w:t>
      </w:r>
      <w:r>
        <w:rPr>
          <w:rFonts w:ascii="Arial" w:hAnsi="Arial" w:cs="Arial"/>
          <w:b/>
          <w:sz w:val="20"/>
        </w:rPr>
        <w:t>91 zł brutto,</w:t>
      </w:r>
    </w:p>
    <w:p w:rsidR="00785F2A" w:rsidRPr="003E4CB4" w:rsidRDefault="00785F2A" w:rsidP="00785F2A">
      <w:pPr>
        <w:jc w:val="both"/>
        <w:rPr>
          <w:rFonts w:ascii="Arial" w:hAnsi="Arial" w:cs="Arial"/>
          <w:sz w:val="20"/>
          <w:szCs w:val="20"/>
        </w:rPr>
      </w:pPr>
      <w:r w:rsidRPr="003E4CB4">
        <w:rPr>
          <w:rFonts w:ascii="Arial" w:hAnsi="Arial" w:cs="Arial"/>
          <w:sz w:val="20"/>
          <w:szCs w:val="20"/>
        </w:rPr>
        <w:t xml:space="preserve">z terminem wykonania  do dnia </w:t>
      </w:r>
      <w:r w:rsidR="0044390C">
        <w:rPr>
          <w:rFonts w:ascii="Arial" w:hAnsi="Arial" w:cs="Arial"/>
          <w:b/>
          <w:sz w:val="20"/>
          <w:szCs w:val="20"/>
        </w:rPr>
        <w:t>31.10</w:t>
      </w:r>
      <w:r w:rsidRPr="003E4CB4">
        <w:rPr>
          <w:rFonts w:ascii="Arial" w:hAnsi="Arial" w:cs="Arial"/>
          <w:b/>
          <w:sz w:val="20"/>
          <w:szCs w:val="20"/>
        </w:rPr>
        <w:t>.2015r.</w:t>
      </w:r>
      <w:r w:rsidRPr="003E4CB4">
        <w:rPr>
          <w:rFonts w:ascii="Arial" w:hAnsi="Arial" w:cs="Arial"/>
          <w:sz w:val="20"/>
          <w:szCs w:val="20"/>
        </w:rPr>
        <w:t xml:space="preserve"> </w:t>
      </w:r>
    </w:p>
    <w:p w:rsidR="00785F2A" w:rsidRPr="003E4CB4" w:rsidRDefault="00785F2A" w:rsidP="00785F2A">
      <w:pPr>
        <w:spacing w:before="120" w:after="120"/>
        <w:jc w:val="center"/>
        <w:rPr>
          <w:rFonts w:ascii="Arial" w:hAnsi="Arial" w:cs="Arial"/>
          <w:sz w:val="20"/>
          <w:szCs w:val="20"/>
        </w:rPr>
      </w:pPr>
      <w:r w:rsidRPr="003E4CB4">
        <w:rPr>
          <w:rFonts w:ascii="Arial" w:hAnsi="Arial" w:cs="Arial"/>
          <w:sz w:val="20"/>
          <w:szCs w:val="20"/>
        </w:rPr>
        <w:t>UZASADNIENIE WYBORU</w:t>
      </w:r>
    </w:p>
    <w:p w:rsidR="0044390C" w:rsidRDefault="00785F2A" w:rsidP="00785F2A">
      <w:pPr>
        <w:pStyle w:val="NormalnyWeb"/>
        <w:spacing w:before="0" w:beforeAutospacing="0" w:after="0" w:afterAutospacing="0"/>
        <w:rPr>
          <w:rStyle w:val="Pogrubienie"/>
          <w:rFonts w:ascii="Arial" w:hAnsi="Arial" w:cs="Arial"/>
          <w:b w:val="0"/>
          <w:sz w:val="20"/>
          <w:szCs w:val="20"/>
        </w:rPr>
      </w:pPr>
      <w:r w:rsidRPr="003E4CB4">
        <w:rPr>
          <w:rFonts w:ascii="Arial" w:hAnsi="Arial" w:cs="Arial"/>
          <w:sz w:val="20"/>
          <w:szCs w:val="20"/>
        </w:rPr>
        <w:t>O</w:t>
      </w:r>
      <w:r w:rsidRPr="003E4CB4">
        <w:rPr>
          <w:rStyle w:val="Pogrubienie"/>
          <w:rFonts w:ascii="Arial" w:hAnsi="Arial" w:cs="Arial"/>
          <w:b w:val="0"/>
          <w:sz w:val="20"/>
          <w:szCs w:val="20"/>
        </w:rPr>
        <w:t xml:space="preserve">ferta </w:t>
      </w:r>
      <w:r w:rsidR="0044390C">
        <w:rPr>
          <w:rStyle w:val="Pogrubienie"/>
          <w:rFonts w:ascii="Arial" w:hAnsi="Arial" w:cs="Arial"/>
          <w:b w:val="0"/>
          <w:sz w:val="20"/>
          <w:szCs w:val="20"/>
        </w:rPr>
        <w:t>ważna, w której wykonawca oferuje zrealizowanie zamówienia za kwotę, jaką Zamawiający może przeznaczyć na ten cel.</w:t>
      </w:r>
    </w:p>
    <w:p w:rsidR="00785F2A" w:rsidRPr="003E4CB4" w:rsidRDefault="00785F2A" w:rsidP="00785F2A">
      <w:pPr>
        <w:pStyle w:val="NormalnyWeb"/>
        <w:spacing w:before="0" w:beforeAutospacing="0" w:after="0" w:afterAutospacing="0"/>
        <w:rPr>
          <w:rFonts w:ascii="Arial" w:hAnsi="Arial" w:cs="Arial"/>
          <w:bCs/>
          <w:sz w:val="20"/>
          <w:szCs w:val="20"/>
        </w:rPr>
      </w:pPr>
    </w:p>
    <w:p w:rsidR="00785F2A" w:rsidRDefault="00785F2A" w:rsidP="00785F2A">
      <w:pPr>
        <w:rPr>
          <w:rFonts w:ascii="Arial" w:hAnsi="Arial" w:cs="Arial"/>
          <w:sz w:val="20"/>
          <w:szCs w:val="20"/>
        </w:rPr>
      </w:pPr>
      <w:r w:rsidRPr="003E4CB4">
        <w:rPr>
          <w:rFonts w:ascii="Arial" w:hAnsi="Arial" w:cs="Arial"/>
          <w:sz w:val="20"/>
          <w:szCs w:val="20"/>
        </w:rPr>
        <w:t>Streszczenie oceny i porównanie ofert (punktacja):</w:t>
      </w:r>
    </w:p>
    <w:p w:rsidR="0044390C" w:rsidRDefault="0044390C" w:rsidP="00785F2A">
      <w:pPr>
        <w:rPr>
          <w:rFonts w:ascii="Arial" w:hAnsi="Arial" w:cs="Arial"/>
          <w:sz w:val="20"/>
          <w:szCs w:val="20"/>
        </w:rPr>
      </w:pPr>
    </w:p>
    <w:p w:rsidR="000C393E" w:rsidRDefault="0044390C" w:rsidP="000C393E">
      <w:pPr>
        <w:widowControl w:val="0"/>
        <w:tabs>
          <w:tab w:val="left" w:pos="1134"/>
          <w:tab w:val="left" w:pos="2127"/>
          <w:tab w:val="left" w:pos="3828"/>
          <w:tab w:val="left" w:pos="5529"/>
          <w:tab w:val="left" w:pos="7513"/>
        </w:tabs>
        <w:autoSpaceDE w:val="0"/>
        <w:autoSpaceDN w:val="0"/>
        <w:adjustRightInd w:val="0"/>
        <w:jc w:val="both"/>
        <w:rPr>
          <w:rFonts w:ascii="Arial" w:hAnsi="Arial" w:cs="Arial"/>
          <w:i/>
          <w:sz w:val="20"/>
          <w:szCs w:val="20"/>
        </w:rPr>
      </w:pPr>
      <w:r>
        <w:rPr>
          <w:rFonts w:ascii="Arial" w:hAnsi="Arial" w:cs="Arial"/>
          <w:sz w:val="20"/>
          <w:szCs w:val="20"/>
        </w:rPr>
        <w:t xml:space="preserve">W przedmiotowym postępowaniu złożono 3 oferty, nie wykluczono żadnego wykonawcy. </w:t>
      </w:r>
      <w:r w:rsidR="000C393E">
        <w:rPr>
          <w:rFonts w:ascii="Arial" w:hAnsi="Arial" w:cs="Arial"/>
          <w:sz w:val="20"/>
          <w:szCs w:val="20"/>
        </w:rPr>
        <w:t xml:space="preserve">Odrzucono jedną ofertę </w:t>
      </w:r>
      <w:r w:rsidR="000C393E" w:rsidRPr="00192762">
        <w:rPr>
          <w:rFonts w:ascii="Arial" w:hAnsi="Arial" w:cs="Arial"/>
          <w:sz w:val="20"/>
          <w:szCs w:val="20"/>
        </w:rPr>
        <w:t>Zakład</w:t>
      </w:r>
      <w:r w:rsidR="000C393E">
        <w:rPr>
          <w:rFonts w:ascii="Arial" w:hAnsi="Arial" w:cs="Arial"/>
          <w:sz w:val="20"/>
          <w:szCs w:val="20"/>
        </w:rPr>
        <w:t>u</w:t>
      </w:r>
      <w:r w:rsidR="000C393E" w:rsidRPr="00192762">
        <w:rPr>
          <w:rFonts w:ascii="Arial" w:hAnsi="Arial" w:cs="Arial"/>
          <w:sz w:val="20"/>
          <w:szCs w:val="20"/>
        </w:rPr>
        <w:t xml:space="preserve"> Robót Inżynieryjno Budowlanych </w:t>
      </w:r>
      <w:r w:rsidR="000C393E" w:rsidRPr="00192762">
        <w:rPr>
          <w:rFonts w:ascii="Arial" w:hAnsi="Arial" w:cs="Arial"/>
          <w:i/>
          <w:sz w:val="20"/>
          <w:szCs w:val="20"/>
        </w:rPr>
        <w:t xml:space="preserve">Andrzej </w:t>
      </w:r>
      <w:proofErr w:type="spellStart"/>
      <w:r w:rsidR="000C393E" w:rsidRPr="00192762">
        <w:rPr>
          <w:rFonts w:ascii="Arial" w:hAnsi="Arial" w:cs="Arial"/>
          <w:i/>
          <w:sz w:val="20"/>
          <w:szCs w:val="20"/>
        </w:rPr>
        <w:t>Dykowski</w:t>
      </w:r>
      <w:proofErr w:type="spellEnd"/>
    </w:p>
    <w:p w:rsidR="000C393E" w:rsidRDefault="000C393E" w:rsidP="000C393E">
      <w:pPr>
        <w:widowControl w:val="0"/>
        <w:tabs>
          <w:tab w:val="left" w:pos="1134"/>
          <w:tab w:val="left" w:pos="2127"/>
          <w:tab w:val="left" w:pos="3828"/>
          <w:tab w:val="left" w:pos="5529"/>
          <w:tab w:val="left" w:pos="7513"/>
        </w:tabs>
        <w:autoSpaceDE w:val="0"/>
        <w:autoSpaceDN w:val="0"/>
        <w:adjustRightInd w:val="0"/>
        <w:jc w:val="both"/>
        <w:rPr>
          <w:rFonts w:ascii="Arial" w:hAnsi="Arial" w:cs="Arial"/>
          <w:sz w:val="20"/>
          <w:szCs w:val="20"/>
        </w:rPr>
      </w:pPr>
      <w:r w:rsidRPr="00192762">
        <w:rPr>
          <w:rFonts w:ascii="Arial" w:hAnsi="Arial" w:cs="Arial"/>
          <w:sz w:val="20"/>
          <w:szCs w:val="20"/>
        </w:rPr>
        <w:t>ul. Jemiołowa 14;</w:t>
      </w:r>
      <w:r>
        <w:rPr>
          <w:rFonts w:ascii="Arial" w:hAnsi="Arial" w:cs="Arial"/>
          <w:sz w:val="20"/>
          <w:szCs w:val="20"/>
        </w:rPr>
        <w:t xml:space="preserve"> </w:t>
      </w:r>
      <w:r w:rsidRPr="00192762">
        <w:rPr>
          <w:rFonts w:ascii="Arial" w:hAnsi="Arial" w:cs="Arial"/>
          <w:sz w:val="20"/>
          <w:szCs w:val="20"/>
        </w:rPr>
        <w:t>71-773 Szczecin</w:t>
      </w:r>
      <w:r>
        <w:rPr>
          <w:rFonts w:ascii="Arial" w:hAnsi="Arial" w:cs="Arial"/>
          <w:sz w:val="20"/>
          <w:szCs w:val="20"/>
        </w:rPr>
        <w:t xml:space="preserve">, na podstawie art. 89 ust. 1 pkt. 4 Ustawy </w:t>
      </w:r>
      <w:proofErr w:type="spellStart"/>
      <w:r>
        <w:rPr>
          <w:rFonts w:ascii="Arial" w:hAnsi="Arial" w:cs="Arial"/>
          <w:sz w:val="20"/>
          <w:szCs w:val="20"/>
        </w:rPr>
        <w:t>Pzp</w:t>
      </w:r>
      <w:proofErr w:type="spellEnd"/>
      <w:r>
        <w:rPr>
          <w:rFonts w:ascii="Arial" w:hAnsi="Arial" w:cs="Arial"/>
          <w:sz w:val="20"/>
          <w:szCs w:val="20"/>
        </w:rPr>
        <w:t>,</w:t>
      </w:r>
    </w:p>
    <w:p w:rsidR="000C393E" w:rsidRDefault="000C393E" w:rsidP="000C393E">
      <w:pPr>
        <w:widowControl w:val="0"/>
        <w:tabs>
          <w:tab w:val="left" w:pos="1134"/>
          <w:tab w:val="left" w:pos="2127"/>
          <w:tab w:val="left" w:pos="3828"/>
          <w:tab w:val="left" w:pos="5529"/>
          <w:tab w:val="left" w:pos="7513"/>
        </w:tabs>
        <w:autoSpaceDE w:val="0"/>
        <w:autoSpaceDN w:val="0"/>
        <w:adjustRightInd w:val="0"/>
        <w:jc w:val="both"/>
        <w:rPr>
          <w:rFonts w:ascii="Arial" w:hAnsi="Arial" w:cs="Arial"/>
          <w:sz w:val="20"/>
          <w:szCs w:val="20"/>
        </w:rPr>
      </w:pPr>
      <w:r>
        <w:rPr>
          <w:rFonts w:ascii="Arial" w:hAnsi="Arial" w:cs="Arial"/>
          <w:sz w:val="20"/>
          <w:szCs w:val="20"/>
        </w:rPr>
        <w:t>ponieważ zawierała rażąco niską cenę w stosunku do przedmiotu zamówienia.</w:t>
      </w:r>
    </w:p>
    <w:p w:rsidR="00C61B8A" w:rsidRDefault="00C61B8A" w:rsidP="00C61B8A">
      <w:pPr>
        <w:tabs>
          <w:tab w:val="left" w:pos="1134"/>
        </w:tabs>
        <w:jc w:val="both"/>
        <w:rPr>
          <w:rFonts w:ascii="Arial" w:hAnsi="Arial" w:cs="Arial"/>
          <w:sz w:val="20"/>
          <w:szCs w:val="20"/>
        </w:rPr>
      </w:pPr>
      <w:r>
        <w:rPr>
          <w:rFonts w:ascii="Arial" w:hAnsi="Arial" w:cs="Arial"/>
          <w:sz w:val="20"/>
          <w:szCs w:val="20"/>
        </w:rPr>
        <w:t xml:space="preserve">Uzasadnienie: </w:t>
      </w:r>
    </w:p>
    <w:p w:rsidR="00C61B8A" w:rsidRDefault="00C61B8A" w:rsidP="00C61B8A">
      <w:pPr>
        <w:jc w:val="both"/>
        <w:rPr>
          <w:rFonts w:ascii="Arial" w:hAnsi="Arial" w:cs="Arial"/>
          <w:sz w:val="20"/>
          <w:szCs w:val="20"/>
        </w:rPr>
      </w:pPr>
      <w:r>
        <w:rPr>
          <w:rFonts w:ascii="Arial" w:hAnsi="Arial" w:cs="Arial"/>
          <w:sz w:val="20"/>
          <w:szCs w:val="20"/>
        </w:rPr>
        <w:t xml:space="preserve">       </w:t>
      </w:r>
      <w:r w:rsidRPr="00A11B1E">
        <w:rPr>
          <w:rFonts w:ascii="Arial" w:hAnsi="Arial" w:cs="Arial"/>
          <w:sz w:val="20"/>
          <w:szCs w:val="20"/>
        </w:rPr>
        <w:t xml:space="preserve">W związku z faktem, iż oferta Wykonawcy odbiegała znacznie od szacunkowej wartości </w:t>
      </w:r>
    </w:p>
    <w:p w:rsidR="00C61B8A" w:rsidRDefault="00B701A6" w:rsidP="00C61B8A">
      <w:pPr>
        <w:jc w:val="both"/>
        <w:rPr>
          <w:rFonts w:ascii="Arial" w:hAnsi="Arial" w:cs="Arial"/>
          <w:sz w:val="20"/>
          <w:szCs w:val="20"/>
        </w:rPr>
      </w:pPr>
      <w:r>
        <w:rPr>
          <w:rFonts w:ascii="Arial" w:hAnsi="Arial" w:cs="Arial"/>
          <w:sz w:val="20"/>
          <w:szCs w:val="20"/>
        </w:rPr>
        <w:t xml:space="preserve"> </w:t>
      </w:r>
      <w:r w:rsidR="00C61B8A" w:rsidRPr="00A11B1E">
        <w:rPr>
          <w:rFonts w:ascii="Arial" w:hAnsi="Arial" w:cs="Arial"/>
          <w:sz w:val="20"/>
          <w:szCs w:val="20"/>
        </w:rPr>
        <w:t>zamówienia ustalonej przez Zamawiającego ( o 38%) oraz od średniej ceny ofert złożonych</w:t>
      </w:r>
      <w:r w:rsidR="00C61B8A">
        <w:rPr>
          <w:rFonts w:ascii="Arial" w:hAnsi="Arial" w:cs="Arial"/>
          <w:sz w:val="20"/>
          <w:szCs w:val="20"/>
        </w:rPr>
        <w:t xml:space="preserve"> </w:t>
      </w:r>
      <w:r w:rsidR="00C61B8A" w:rsidRPr="00A11B1E">
        <w:rPr>
          <w:rFonts w:ascii="Arial" w:hAnsi="Arial" w:cs="Arial"/>
          <w:sz w:val="20"/>
          <w:szCs w:val="20"/>
        </w:rPr>
        <w:t xml:space="preserve">w niniejszym postępowaniu ( o 27%) Zamawiający miał obowiązek ustalenia, czy oferta zawierała rażąco niską cenę. W związku z powyższym zwrócił się do Wykonawcy o podanie wszystkich cenotwórczych składników zaoferowanej ceny w celu ustalenia czy oferta zawiera rażąco niską cenę w stosunku do przedmiotu zamówienia. </w:t>
      </w:r>
    </w:p>
    <w:p w:rsidR="00C61B8A" w:rsidRDefault="00C61B8A" w:rsidP="00C61B8A">
      <w:pPr>
        <w:jc w:val="both"/>
        <w:rPr>
          <w:rFonts w:ascii="Arial" w:hAnsi="Arial" w:cs="Arial"/>
          <w:sz w:val="20"/>
          <w:szCs w:val="20"/>
        </w:rPr>
      </w:pPr>
      <w:r>
        <w:rPr>
          <w:rFonts w:ascii="Arial" w:hAnsi="Arial" w:cs="Arial"/>
          <w:sz w:val="20"/>
          <w:szCs w:val="20"/>
        </w:rPr>
        <w:t xml:space="preserve">       </w:t>
      </w:r>
      <w:r w:rsidRPr="00A11B1E">
        <w:rPr>
          <w:rFonts w:ascii="Arial" w:hAnsi="Arial" w:cs="Arial"/>
          <w:sz w:val="20"/>
          <w:szCs w:val="20"/>
        </w:rPr>
        <w:t xml:space="preserve">Wykonawca w wyznaczonym przez Zamawiającego terminie dostarczył pismo </w:t>
      </w:r>
      <w:r>
        <w:rPr>
          <w:rFonts w:ascii="Arial" w:hAnsi="Arial" w:cs="Arial"/>
          <w:sz w:val="20"/>
          <w:szCs w:val="20"/>
        </w:rPr>
        <w:t xml:space="preserve">                     </w:t>
      </w:r>
      <w:r w:rsidRPr="00A11B1E">
        <w:rPr>
          <w:rFonts w:ascii="Arial" w:hAnsi="Arial" w:cs="Arial"/>
          <w:sz w:val="20"/>
          <w:szCs w:val="20"/>
        </w:rPr>
        <w:t>z wyjaśnieniami</w:t>
      </w:r>
      <w:r>
        <w:rPr>
          <w:rFonts w:ascii="Arial" w:hAnsi="Arial" w:cs="Arial"/>
          <w:sz w:val="20"/>
          <w:szCs w:val="20"/>
        </w:rPr>
        <w:t xml:space="preserve">  </w:t>
      </w:r>
      <w:r w:rsidRPr="00A11B1E">
        <w:rPr>
          <w:rFonts w:ascii="Arial" w:hAnsi="Arial" w:cs="Arial"/>
          <w:sz w:val="20"/>
          <w:szCs w:val="20"/>
        </w:rPr>
        <w:t>wraz z załącznikami tj. kosztorysem ofert</w:t>
      </w:r>
      <w:r>
        <w:rPr>
          <w:rFonts w:ascii="Arial" w:hAnsi="Arial" w:cs="Arial"/>
          <w:sz w:val="20"/>
          <w:szCs w:val="20"/>
        </w:rPr>
        <w:t xml:space="preserve">owym i ofertą dostawcy jednego   </w:t>
      </w:r>
      <w:r w:rsidRPr="00A11B1E">
        <w:rPr>
          <w:rFonts w:ascii="Arial" w:hAnsi="Arial" w:cs="Arial"/>
          <w:sz w:val="20"/>
          <w:szCs w:val="20"/>
        </w:rPr>
        <w:t xml:space="preserve">z urządzeń.  </w:t>
      </w:r>
    </w:p>
    <w:p w:rsidR="00C61B8A" w:rsidRDefault="00C61B8A" w:rsidP="00C61B8A">
      <w:pPr>
        <w:jc w:val="both"/>
        <w:rPr>
          <w:rFonts w:ascii="Arial" w:hAnsi="Arial" w:cs="Arial"/>
          <w:sz w:val="20"/>
          <w:szCs w:val="20"/>
        </w:rPr>
      </w:pPr>
      <w:r>
        <w:rPr>
          <w:rFonts w:ascii="Arial" w:hAnsi="Arial" w:cs="Arial"/>
          <w:sz w:val="20"/>
          <w:szCs w:val="20"/>
        </w:rPr>
        <w:t xml:space="preserve">       </w:t>
      </w:r>
      <w:r w:rsidRPr="00A11B1E">
        <w:rPr>
          <w:rFonts w:ascii="Arial" w:hAnsi="Arial" w:cs="Arial"/>
          <w:sz w:val="20"/>
          <w:szCs w:val="20"/>
        </w:rPr>
        <w:t>Z kosztorysu ofertowego wynika, że roboty ziemne zostały skalkulowane na poziomie</w:t>
      </w:r>
      <w:r>
        <w:rPr>
          <w:rFonts w:ascii="Arial" w:hAnsi="Arial" w:cs="Arial"/>
          <w:sz w:val="20"/>
          <w:szCs w:val="20"/>
        </w:rPr>
        <w:t xml:space="preserve">        </w:t>
      </w:r>
      <w:r w:rsidRPr="00A11B1E">
        <w:rPr>
          <w:rFonts w:ascii="Arial" w:hAnsi="Arial" w:cs="Arial"/>
          <w:sz w:val="20"/>
          <w:szCs w:val="20"/>
        </w:rPr>
        <w:t xml:space="preserve"> o 66% niższym niż zakładał kosztorys inwestorski; elementy betonowe studni kanalizacyjnych z różnicą 57%; przepompownia ścieków z różnicą 17%; dostawa i montaż osadnika wstępnego i bloku biologicznego oczyszczania na poziomie niższym o 31% od kosztorysu inwestorskiego.</w:t>
      </w:r>
      <w:r>
        <w:rPr>
          <w:rFonts w:ascii="Arial" w:hAnsi="Arial" w:cs="Arial"/>
          <w:sz w:val="20"/>
          <w:szCs w:val="20"/>
        </w:rPr>
        <w:t xml:space="preserve">   </w:t>
      </w:r>
    </w:p>
    <w:p w:rsidR="00C61B8A" w:rsidRDefault="00C61B8A" w:rsidP="00C61B8A">
      <w:pPr>
        <w:jc w:val="both"/>
        <w:rPr>
          <w:rFonts w:ascii="Arial" w:hAnsi="Arial" w:cs="Arial"/>
          <w:sz w:val="20"/>
          <w:szCs w:val="20"/>
        </w:rPr>
      </w:pPr>
      <w:r>
        <w:rPr>
          <w:rFonts w:ascii="Arial" w:hAnsi="Arial" w:cs="Arial"/>
          <w:sz w:val="20"/>
          <w:szCs w:val="20"/>
        </w:rPr>
        <w:t xml:space="preserve">       </w:t>
      </w:r>
      <w:r w:rsidRPr="00A11B1E">
        <w:rPr>
          <w:rFonts w:ascii="Arial" w:hAnsi="Arial" w:cs="Arial"/>
          <w:sz w:val="20"/>
          <w:szCs w:val="20"/>
        </w:rPr>
        <w:t>Z dołączonej oferty dostawcy Firmy BEWA wynika, że zaoferowana cena nie różni się od przyjętej ceny w kosztorysie inwestorskim. Korzystne warunki rabatowe</w:t>
      </w:r>
      <w:r>
        <w:rPr>
          <w:rFonts w:ascii="Arial" w:hAnsi="Arial" w:cs="Arial"/>
          <w:sz w:val="20"/>
          <w:szCs w:val="20"/>
        </w:rPr>
        <w:t>, o których wspomina W</w:t>
      </w:r>
      <w:r w:rsidRPr="00A11B1E">
        <w:rPr>
          <w:rFonts w:ascii="Arial" w:hAnsi="Arial" w:cs="Arial"/>
          <w:sz w:val="20"/>
          <w:szCs w:val="20"/>
        </w:rPr>
        <w:t xml:space="preserve">ykonawca w swoim wyjaśnieniu nie odbiegają od tych, które udzielane są większości wykonawcom. </w:t>
      </w:r>
    </w:p>
    <w:p w:rsidR="00F978E6" w:rsidRDefault="00C61B8A" w:rsidP="00C61B8A">
      <w:pPr>
        <w:jc w:val="both"/>
        <w:rPr>
          <w:rFonts w:ascii="Arial" w:hAnsi="Arial" w:cs="Arial"/>
          <w:sz w:val="20"/>
          <w:szCs w:val="20"/>
        </w:rPr>
      </w:pPr>
      <w:r>
        <w:rPr>
          <w:rFonts w:ascii="Arial" w:hAnsi="Arial" w:cs="Arial"/>
          <w:sz w:val="20"/>
          <w:szCs w:val="20"/>
        </w:rPr>
        <w:t xml:space="preserve">      </w:t>
      </w:r>
      <w:r w:rsidRPr="00A11B1E">
        <w:rPr>
          <w:rFonts w:ascii="Arial" w:hAnsi="Arial" w:cs="Arial"/>
          <w:sz w:val="20"/>
          <w:szCs w:val="20"/>
        </w:rPr>
        <w:t xml:space="preserve">Należy wskazać, że zgodnie z ugruntowaną linią orzeczniczą Krajowej Izby Odwoławczej, wyrażonej m.in. w wyroku KIO z dnia 19 czerwca 2012 r., sygn. akt KIO 1166/12 „Z chwilą otrzymania żądania wyjaśnień, na wykonawcy ciąży obowiązek udowodnienia, że zaoferowana przez niego cena nie jest rażąco niska”. Art. 90 ust. 3 ustawy Prawo zamówień publicznych natomiast „(…) nakazuje zamawiającemu odrzucenie oferty wykonawcy, który nie złożył wyjaśnień dotyczących elementów oferty mających wpływ na jej cenę lub jeśli złożone wyjaśnienia potwierdzają, że została zaoferowana cena rażąco niska, co w orzecznictwie Krajowej Izby Odwoławczej oraz sądów okręgowych </w:t>
      </w:r>
    </w:p>
    <w:p w:rsidR="00F978E6" w:rsidRDefault="00F978E6" w:rsidP="00C61B8A">
      <w:pPr>
        <w:jc w:val="both"/>
        <w:rPr>
          <w:rFonts w:ascii="Arial" w:hAnsi="Arial" w:cs="Arial"/>
          <w:sz w:val="20"/>
          <w:szCs w:val="20"/>
        </w:rPr>
      </w:pPr>
    </w:p>
    <w:p w:rsidR="00C61B8A" w:rsidRPr="00175FC4" w:rsidRDefault="00C61B8A" w:rsidP="00C61B8A">
      <w:pPr>
        <w:jc w:val="both"/>
        <w:rPr>
          <w:rFonts w:ascii="Arial" w:hAnsi="Arial" w:cs="Arial"/>
          <w:sz w:val="20"/>
          <w:szCs w:val="20"/>
        </w:rPr>
      </w:pPr>
      <w:r w:rsidRPr="00A11B1E">
        <w:rPr>
          <w:rFonts w:ascii="Arial" w:hAnsi="Arial" w:cs="Arial"/>
          <w:sz w:val="20"/>
          <w:szCs w:val="20"/>
        </w:rPr>
        <w:lastRenderedPageBreak/>
        <w:t xml:space="preserve">interpretowane jest jako </w:t>
      </w:r>
      <w:r w:rsidRPr="00A11B1E">
        <w:rPr>
          <w:rFonts w:ascii="Arial" w:hAnsi="Arial" w:cs="Arial"/>
          <w:sz w:val="20"/>
          <w:szCs w:val="20"/>
          <w:u w:val="single"/>
        </w:rPr>
        <w:t xml:space="preserve">złożenie wyjaśnień, które nie </w:t>
      </w:r>
      <w:r w:rsidRPr="00175FC4">
        <w:rPr>
          <w:rFonts w:ascii="Arial" w:hAnsi="Arial" w:cs="Arial"/>
          <w:sz w:val="20"/>
          <w:szCs w:val="20"/>
          <w:u w:val="single"/>
        </w:rPr>
        <w:t>przekonują, że cena oferty została skalkulowana w sposób prawidłowy</w:t>
      </w:r>
      <w:r w:rsidRPr="00175FC4">
        <w:rPr>
          <w:rFonts w:ascii="Arial" w:hAnsi="Arial" w:cs="Arial"/>
          <w:sz w:val="20"/>
          <w:szCs w:val="20"/>
        </w:rPr>
        <w:t xml:space="preserve">” (wyrok KIO 1166/12). </w:t>
      </w:r>
    </w:p>
    <w:p w:rsidR="00C61B8A" w:rsidRPr="00175FC4" w:rsidRDefault="00C61B8A" w:rsidP="00C61B8A">
      <w:pPr>
        <w:jc w:val="both"/>
        <w:rPr>
          <w:rFonts w:ascii="Arial" w:hAnsi="Arial" w:cs="Arial"/>
          <w:sz w:val="20"/>
          <w:szCs w:val="20"/>
          <w:u w:val="single"/>
        </w:rPr>
      </w:pPr>
      <w:r>
        <w:rPr>
          <w:rFonts w:ascii="Arial" w:hAnsi="Arial" w:cs="Arial"/>
          <w:sz w:val="20"/>
          <w:szCs w:val="20"/>
        </w:rPr>
        <w:t xml:space="preserve">      </w:t>
      </w:r>
      <w:r w:rsidRPr="00A11B1E">
        <w:rPr>
          <w:rFonts w:ascii="Arial" w:hAnsi="Arial" w:cs="Arial"/>
          <w:sz w:val="20"/>
          <w:szCs w:val="20"/>
        </w:rPr>
        <w:t xml:space="preserve">Jednocześnie należy zauważyć, że w przytoczonym powyżej wyroku KIO stanęła na stanowisku, iż złożenie „wyjaśnień niepełnych, ogólnikowych, </w:t>
      </w:r>
      <w:r w:rsidRPr="00A11B1E">
        <w:rPr>
          <w:rFonts w:ascii="Arial" w:hAnsi="Arial" w:cs="Arial"/>
          <w:sz w:val="20"/>
          <w:szCs w:val="20"/>
          <w:u w:val="single"/>
        </w:rPr>
        <w:t xml:space="preserve">nie rozpraszających wątpliwości leżących u </w:t>
      </w:r>
      <w:r w:rsidRPr="00175FC4">
        <w:rPr>
          <w:rFonts w:ascii="Arial" w:hAnsi="Arial" w:cs="Arial"/>
          <w:sz w:val="20"/>
          <w:szCs w:val="20"/>
          <w:u w:val="single"/>
        </w:rPr>
        <w:t>podstaw wezwania, pociąga za sobą sankcję w postaci odrzucenia oferty.</w:t>
      </w:r>
    </w:p>
    <w:p w:rsidR="00C61B8A" w:rsidRPr="00A11B1E" w:rsidRDefault="00C61B8A" w:rsidP="00C61B8A">
      <w:pPr>
        <w:ind w:firstLine="708"/>
        <w:jc w:val="both"/>
        <w:rPr>
          <w:rFonts w:ascii="Arial" w:hAnsi="Arial" w:cs="Arial"/>
          <w:sz w:val="20"/>
          <w:szCs w:val="20"/>
        </w:rPr>
      </w:pPr>
      <w:r w:rsidRPr="00A11B1E">
        <w:rPr>
          <w:rFonts w:ascii="Arial" w:hAnsi="Arial" w:cs="Arial"/>
          <w:sz w:val="20"/>
          <w:szCs w:val="20"/>
        </w:rPr>
        <w:t xml:space="preserve">Wobec powyższego Zamawiający uznał wyjaśnienie Wykonawcy za niewystarczające i na podstawie art. 89 ust. 1 pkt. 4 ustawy </w:t>
      </w:r>
      <w:proofErr w:type="spellStart"/>
      <w:r w:rsidRPr="00A11B1E">
        <w:rPr>
          <w:rFonts w:ascii="Arial" w:hAnsi="Arial" w:cs="Arial"/>
          <w:sz w:val="20"/>
          <w:szCs w:val="20"/>
        </w:rPr>
        <w:t>Pzp</w:t>
      </w:r>
      <w:proofErr w:type="spellEnd"/>
      <w:r w:rsidRPr="00A11B1E">
        <w:rPr>
          <w:rFonts w:ascii="Arial" w:hAnsi="Arial" w:cs="Arial"/>
          <w:sz w:val="20"/>
          <w:szCs w:val="20"/>
        </w:rPr>
        <w:t xml:space="preserve"> odrzucił ofertę.</w:t>
      </w:r>
    </w:p>
    <w:p w:rsidR="0044390C" w:rsidRDefault="0044390C" w:rsidP="00785F2A">
      <w:pPr>
        <w:rPr>
          <w:rFonts w:ascii="Arial" w:hAnsi="Arial" w:cs="Arial"/>
          <w:sz w:val="20"/>
          <w:szCs w:val="20"/>
        </w:rPr>
      </w:pPr>
    </w:p>
    <w:p w:rsidR="000C393E" w:rsidRDefault="000C393E" w:rsidP="000C393E">
      <w:pPr>
        <w:rPr>
          <w:rFonts w:ascii="Arial" w:hAnsi="Arial" w:cs="Arial"/>
          <w:sz w:val="20"/>
          <w:szCs w:val="20"/>
        </w:rPr>
      </w:pPr>
      <w:r w:rsidRPr="00695CC4">
        <w:rPr>
          <w:rFonts w:ascii="Arial" w:hAnsi="Arial" w:cs="Arial"/>
          <w:b/>
          <w:sz w:val="20"/>
          <w:szCs w:val="20"/>
        </w:rPr>
        <w:t xml:space="preserve">Oferta nr 1 :    </w:t>
      </w:r>
      <w:r w:rsidRPr="00695CC4">
        <w:rPr>
          <w:rFonts w:ascii="Arial" w:hAnsi="Arial" w:cs="Arial"/>
          <w:sz w:val="20"/>
          <w:szCs w:val="20"/>
        </w:rPr>
        <w:t xml:space="preserve">Przedsiębiorstwo Usług Hydrotechnicznych „RUSIECKI” </w:t>
      </w:r>
    </w:p>
    <w:p w:rsidR="000C393E" w:rsidRPr="00695CC4" w:rsidRDefault="000C393E" w:rsidP="000C393E">
      <w:pPr>
        <w:rPr>
          <w:rFonts w:ascii="Arial" w:hAnsi="Arial" w:cs="Arial"/>
          <w:sz w:val="20"/>
          <w:szCs w:val="20"/>
        </w:rPr>
      </w:pPr>
      <w:r>
        <w:rPr>
          <w:rFonts w:ascii="Arial" w:hAnsi="Arial" w:cs="Arial"/>
          <w:sz w:val="20"/>
          <w:szCs w:val="20"/>
        </w:rPr>
        <w:t xml:space="preserve">                        </w:t>
      </w:r>
      <w:r w:rsidRPr="00BF7FB2">
        <w:rPr>
          <w:rFonts w:ascii="Arial" w:hAnsi="Arial" w:cs="Arial"/>
          <w:sz w:val="20"/>
          <w:szCs w:val="20"/>
        </w:rPr>
        <w:t>ul. Szczawiowa 69A; 70-010 Szczecin</w:t>
      </w:r>
      <w:r w:rsidRPr="00695CC4">
        <w:rPr>
          <w:rFonts w:ascii="Arial" w:hAnsi="Arial" w:cs="Arial"/>
          <w:sz w:val="20"/>
          <w:szCs w:val="20"/>
        </w:rPr>
        <w:t xml:space="preserve">                                             </w:t>
      </w:r>
    </w:p>
    <w:p w:rsidR="000C393E" w:rsidRPr="00695CC4" w:rsidRDefault="000C393E" w:rsidP="000C393E">
      <w:pPr>
        <w:rPr>
          <w:rFonts w:ascii="Arial" w:hAnsi="Arial" w:cs="Arial"/>
          <w:sz w:val="20"/>
          <w:szCs w:val="20"/>
        </w:rPr>
      </w:pPr>
    </w:p>
    <w:p w:rsidR="000C393E" w:rsidRPr="00695CC4" w:rsidRDefault="000C393E" w:rsidP="000C393E">
      <w:pPr>
        <w:rPr>
          <w:rFonts w:ascii="Arial" w:hAnsi="Arial" w:cs="Arial"/>
          <w:sz w:val="20"/>
          <w:szCs w:val="20"/>
        </w:rPr>
      </w:pPr>
      <w:r>
        <w:rPr>
          <w:rFonts w:ascii="Arial" w:hAnsi="Arial" w:cs="Arial"/>
          <w:sz w:val="20"/>
          <w:szCs w:val="20"/>
        </w:rPr>
        <w:t xml:space="preserve">         </w:t>
      </w:r>
      <w:r w:rsidRPr="00695CC4">
        <w:rPr>
          <w:rFonts w:ascii="Arial" w:hAnsi="Arial" w:cs="Arial"/>
          <w:sz w:val="20"/>
          <w:szCs w:val="20"/>
        </w:rPr>
        <w:t>cena:</w:t>
      </w:r>
      <w:r w:rsidRPr="00695CC4">
        <w:rPr>
          <w:rFonts w:ascii="Arial" w:hAnsi="Arial" w:cs="Arial"/>
          <w:sz w:val="20"/>
          <w:szCs w:val="20"/>
        </w:rPr>
        <w:tab/>
      </w:r>
      <w:r w:rsidRPr="00695CC4">
        <w:rPr>
          <w:rFonts w:ascii="Arial" w:hAnsi="Arial" w:cs="Arial"/>
          <w:sz w:val="20"/>
          <w:szCs w:val="20"/>
        </w:rPr>
        <w:tab/>
      </w:r>
      <w:r>
        <w:rPr>
          <w:rFonts w:ascii="Arial" w:hAnsi="Arial" w:cs="Arial"/>
          <w:sz w:val="20"/>
          <w:szCs w:val="20"/>
        </w:rPr>
        <w:t>332 698,91</w:t>
      </w:r>
      <w:r w:rsidRPr="00695CC4">
        <w:rPr>
          <w:rFonts w:ascii="Arial" w:hAnsi="Arial" w:cs="Arial"/>
          <w:sz w:val="20"/>
          <w:szCs w:val="20"/>
        </w:rPr>
        <w:t xml:space="preserve"> zł</w:t>
      </w:r>
    </w:p>
    <w:p w:rsidR="000C393E" w:rsidRPr="00695CC4" w:rsidRDefault="000C393E" w:rsidP="000C393E">
      <w:pPr>
        <w:rPr>
          <w:rFonts w:ascii="Arial" w:hAnsi="Arial" w:cs="Arial"/>
          <w:sz w:val="20"/>
          <w:szCs w:val="20"/>
        </w:rPr>
      </w:pPr>
      <w:r w:rsidRPr="00695CC4">
        <w:rPr>
          <w:rFonts w:ascii="Arial" w:hAnsi="Arial" w:cs="Arial"/>
          <w:sz w:val="20"/>
          <w:szCs w:val="20"/>
        </w:rPr>
        <w:tab/>
      </w:r>
      <w:r w:rsidRPr="00695CC4">
        <w:rPr>
          <w:rFonts w:ascii="Arial" w:hAnsi="Arial" w:cs="Arial"/>
          <w:sz w:val="20"/>
          <w:szCs w:val="20"/>
        </w:rPr>
        <w:tab/>
      </w:r>
      <w:r w:rsidRPr="00695CC4">
        <w:rPr>
          <w:rFonts w:ascii="Arial" w:hAnsi="Arial" w:cs="Arial"/>
          <w:sz w:val="20"/>
          <w:szCs w:val="20"/>
        </w:rPr>
        <w:tab/>
        <w:t xml:space="preserve">------------------------  x 100 pkt.  x 90% = </w:t>
      </w:r>
      <w:r>
        <w:rPr>
          <w:rFonts w:ascii="Arial" w:hAnsi="Arial" w:cs="Arial"/>
          <w:sz w:val="20"/>
          <w:szCs w:val="20"/>
        </w:rPr>
        <w:t xml:space="preserve">90 </w:t>
      </w:r>
      <w:r w:rsidRPr="00695CC4">
        <w:rPr>
          <w:rFonts w:ascii="Arial" w:hAnsi="Arial" w:cs="Arial"/>
          <w:sz w:val="20"/>
          <w:szCs w:val="20"/>
        </w:rPr>
        <w:t xml:space="preserve"> pkt.</w:t>
      </w:r>
    </w:p>
    <w:p w:rsidR="000C393E" w:rsidRPr="00695CC4" w:rsidRDefault="000C393E" w:rsidP="000C393E">
      <w:pPr>
        <w:rPr>
          <w:rFonts w:ascii="Arial" w:hAnsi="Arial" w:cs="Arial"/>
          <w:sz w:val="20"/>
          <w:szCs w:val="20"/>
        </w:rPr>
      </w:pPr>
      <w:r w:rsidRPr="00695CC4">
        <w:rPr>
          <w:rFonts w:ascii="Arial" w:hAnsi="Arial" w:cs="Arial"/>
          <w:sz w:val="20"/>
          <w:szCs w:val="20"/>
        </w:rPr>
        <w:tab/>
      </w:r>
      <w:r w:rsidRPr="00695CC4">
        <w:rPr>
          <w:rFonts w:ascii="Arial" w:hAnsi="Arial" w:cs="Arial"/>
          <w:sz w:val="20"/>
          <w:szCs w:val="20"/>
        </w:rPr>
        <w:tab/>
      </w:r>
      <w:r w:rsidRPr="00695CC4">
        <w:rPr>
          <w:rFonts w:ascii="Arial" w:hAnsi="Arial" w:cs="Arial"/>
          <w:sz w:val="20"/>
          <w:szCs w:val="20"/>
        </w:rPr>
        <w:tab/>
      </w:r>
      <w:r>
        <w:rPr>
          <w:rFonts w:ascii="Arial" w:hAnsi="Arial" w:cs="Arial"/>
          <w:sz w:val="20"/>
          <w:szCs w:val="20"/>
        </w:rPr>
        <w:t>332 698,91</w:t>
      </w:r>
      <w:r w:rsidRPr="00695CC4">
        <w:rPr>
          <w:rFonts w:ascii="Arial" w:hAnsi="Arial" w:cs="Arial"/>
          <w:sz w:val="20"/>
          <w:szCs w:val="20"/>
        </w:rPr>
        <w:t xml:space="preserve"> zł</w:t>
      </w:r>
    </w:p>
    <w:p w:rsidR="000C393E" w:rsidRPr="00695CC4" w:rsidRDefault="000C393E" w:rsidP="000C393E">
      <w:pPr>
        <w:rPr>
          <w:rFonts w:ascii="Arial" w:hAnsi="Arial" w:cs="Arial"/>
          <w:sz w:val="20"/>
          <w:szCs w:val="20"/>
        </w:rPr>
      </w:pPr>
    </w:p>
    <w:p w:rsidR="000C393E" w:rsidRPr="00695CC4" w:rsidRDefault="000C393E" w:rsidP="000C393E">
      <w:pPr>
        <w:rPr>
          <w:rFonts w:ascii="Arial" w:hAnsi="Arial" w:cs="Arial"/>
          <w:sz w:val="20"/>
          <w:szCs w:val="20"/>
        </w:rPr>
      </w:pPr>
      <w:r>
        <w:rPr>
          <w:rFonts w:ascii="Arial" w:hAnsi="Arial" w:cs="Arial"/>
          <w:sz w:val="20"/>
          <w:szCs w:val="20"/>
        </w:rPr>
        <w:t xml:space="preserve">          </w:t>
      </w:r>
      <w:r w:rsidRPr="00695CC4">
        <w:rPr>
          <w:rFonts w:ascii="Arial" w:hAnsi="Arial" w:cs="Arial"/>
          <w:sz w:val="20"/>
          <w:szCs w:val="20"/>
        </w:rPr>
        <w:t xml:space="preserve">Termin gwarancji i rękojmi : </w:t>
      </w:r>
    </w:p>
    <w:p w:rsidR="000C393E" w:rsidRPr="00695CC4" w:rsidRDefault="000C393E" w:rsidP="000C393E">
      <w:pPr>
        <w:ind w:left="2124" w:firstLine="708"/>
        <w:rPr>
          <w:rFonts w:ascii="Arial" w:hAnsi="Arial" w:cs="Arial"/>
          <w:sz w:val="20"/>
          <w:szCs w:val="20"/>
        </w:rPr>
      </w:pPr>
      <w:r w:rsidRPr="00695CC4">
        <w:rPr>
          <w:rFonts w:ascii="Arial" w:hAnsi="Arial" w:cs="Arial"/>
          <w:sz w:val="20"/>
          <w:szCs w:val="20"/>
        </w:rPr>
        <w:t>60</w:t>
      </w:r>
    </w:p>
    <w:p w:rsidR="000C393E" w:rsidRPr="00695CC4" w:rsidRDefault="000C393E" w:rsidP="000C393E">
      <w:pPr>
        <w:rPr>
          <w:rFonts w:ascii="Arial" w:hAnsi="Arial" w:cs="Arial"/>
          <w:sz w:val="20"/>
          <w:szCs w:val="20"/>
        </w:rPr>
      </w:pPr>
      <w:r w:rsidRPr="00695CC4">
        <w:rPr>
          <w:rFonts w:ascii="Arial" w:hAnsi="Arial" w:cs="Arial"/>
          <w:sz w:val="20"/>
          <w:szCs w:val="20"/>
        </w:rPr>
        <w:tab/>
      </w:r>
      <w:r w:rsidRPr="00695CC4">
        <w:rPr>
          <w:rFonts w:ascii="Arial" w:hAnsi="Arial" w:cs="Arial"/>
          <w:sz w:val="20"/>
          <w:szCs w:val="20"/>
        </w:rPr>
        <w:tab/>
      </w:r>
      <w:r w:rsidRPr="00695CC4">
        <w:rPr>
          <w:rFonts w:ascii="Arial" w:hAnsi="Arial" w:cs="Arial"/>
          <w:sz w:val="20"/>
          <w:szCs w:val="20"/>
        </w:rPr>
        <w:tab/>
        <w:t xml:space="preserve">          ------  x 100 pkt.  x 10% = 10 pkt.</w:t>
      </w:r>
    </w:p>
    <w:p w:rsidR="000C393E" w:rsidRPr="00695CC4" w:rsidRDefault="000C393E" w:rsidP="000C393E">
      <w:pPr>
        <w:rPr>
          <w:rFonts w:ascii="Arial" w:hAnsi="Arial" w:cs="Arial"/>
          <w:sz w:val="20"/>
          <w:szCs w:val="20"/>
        </w:rPr>
      </w:pPr>
      <w:r w:rsidRPr="00695CC4">
        <w:rPr>
          <w:rFonts w:ascii="Arial" w:hAnsi="Arial" w:cs="Arial"/>
          <w:sz w:val="20"/>
          <w:szCs w:val="20"/>
        </w:rPr>
        <w:tab/>
      </w:r>
      <w:r w:rsidRPr="00695CC4">
        <w:rPr>
          <w:rFonts w:ascii="Arial" w:hAnsi="Arial" w:cs="Arial"/>
          <w:sz w:val="20"/>
          <w:szCs w:val="20"/>
        </w:rPr>
        <w:tab/>
      </w:r>
      <w:r w:rsidRPr="00695CC4">
        <w:rPr>
          <w:rFonts w:ascii="Arial" w:hAnsi="Arial" w:cs="Arial"/>
          <w:sz w:val="20"/>
          <w:szCs w:val="20"/>
        </w:rPr>
        <w:tab/>
      </w:r>
      <w:r w:rsidRPr="00695CC4">
        <w:rPr>
          <w:rFonts w:ascii="Arial" w:hAnsi="Arial" w:cs="Arial"/>
          <w:sz w:val="20"/>
          <w:szCs w:val="20"/>
        </w:rPr>
        <w:tab/>
        <w:t>60</w:t>
      </w:r>
    </w:p>
    <w:p w:rsidR="000C393E" w:rsidRPr="00695CC4" w:rsidRDefault="000C393E" w:rsidP="000C393E">
      <w:pPr>
        <w:rPr>
          <w:rFonts w:ascii="Arial" w:hAnsi="Arial" w:cs="Arial"/>
          <w:sz w:val="20"/>
          <w:szCs w:val="20"/>
        </w:rPr>
      </w:pPr>
      <w:r>
        <w:rPr>
          <w:rFonts w:ascii="Arial" w:hAnsi="Arial" w:cs="Arial"/>
          <w:sz w:val="20"/>
          <w:szCs w:val="20"/>
        </w:rPr>
        <w:t xml:space="preserve">          </w:t>
      </w:r>
      <w:r w:rsidRPr="00695CC4">
        <w:rPr>
          <w:rFonts w:ascii="Arial" w:hAnsi="Arial" w:cs="Arial"/>
          <w:sz w:val="20"/>
          <w:szCs w:val="20"/>
        </w:rPr>
        <w:t xml:space="preserve">Razem:  </w:t>
      </w:r>
      <w:r>
        <w:rPr>
          <w:rFonts w:ascii="Arial" w:hAnsi="Arial" w:cs="Arial"/>
          <w:sz w:val="20"/>
          <w:szCs w:val="20"/>
        </w:rPr>
        <w:t>90</w:t>
      </w:r>
      <w:r w:rsidRPr="00695CC4">
        <w:rPr>
          <w:rFonts w:ascii="Arial" w:hAnsi="Arial" w:cs="Arial"/>
          <w:sz w:val="20"/>
          <w:szCs w:val="20"/>
        </w:rPr>
        <w:t xml:space="preserve"> + 10 = </w:t>
      </w:r>
      <w:r>
        <w:rPr>
          <w:rFonts w:ascii="Arial" w:hAnsi="Arial" w:cs="Arial"/>
          <w:sz w:val="20"/>
          <w:szCs w:val="20"/>
          <w:u w:val="single"/>
        </w:rPr>
        <w:t>100</w:t>
      </w:r>
      <w:r w:rsidRPr="00695CC4">
        <w:rPr>
          <w:rFonts w:ascii="Arial" w:hAnsi="Arial" w:cs="Arial"/>
          <w:sz w:val="20"/>
          <w:szCs w:val="20"/>
          <w:u w:val="single"/>
        </w:rPr>
        <w:t xml:space="preserve"> pkt.</w:t>
      </w:r>
    </w:p>
    <w:p w:rsidR="000C393E" w:rsidRDefault="000C393E" w:rsidP="000C393E">
      <w:pPr>
        <w:rPr>
          <w:rFonts w:ascii="Arial" w:hAnsi="Arial" w:cs="Arial"/>
          <w:sz w:val="20"/>
          <w:szCs w:val="20"/>
        </w:rPr>
      </w:pPr>
    </w:p>
    <w:p w:rsidR="000C393E" w:rsidRDefault="000C393E" w:rsidP="000C393E">
      <w:pPr>
        <w:rPr>
          <w:rFonts w:ascii="Arial" w:hAnsi="Arial" w:cs="Arial"/>
          <w:sz w:val="20"/>
          <w:szCs w:val="20"/>
        </w:rPr>
      </w:pPr>
      <w:r w:rsidRPr="00695CC4">
        <w:rPr>
          <w:rFonts w:ascii="Arial" w:hAnsi="Arial" w:cs="Arial"/>
          <w:b/>
          <w:sz w:val="20"/>
          <w:szCs w:val="20"/>
        </w:rPr>
        <w:t xml:space="preserve">Oferta  nr 2 :     </w:t>
      </w:r>
      <w:r w:rsidRPr="00695CC4">
        <w:rPr>
          <w:rFonts w:ascii="Arial" w:hAnsi="Arial" w:cs="Arial"/>
          <w:sz w:val="20"/>
          <w:szCs w:val="20"/>
        </w:rPr>
        <w:t xml:space="preserve">PRZEDSIĘBIORSTWO  PRODUKCYJNO HANDLOWO USŁUGOWE </w:t>
      </w:r>
    </w:p>
    <w:p w:rsidR="000C393E" w:rsidRDefault="000C393E" w:rsidP="000C393E">
      <w:pPr>
        <w:rPr>
          <w:rFonts w:ascii="Arial" w:hAnsi="Arial" w:cs="Arial"/>
          <w:sz w:val="20"/>
          <w:szCs w:val="20"/>
        </w:rPr>
      </w:pPr>
      <w:r>
        <w:rPr>
          <w:rFonts w:ascii="Arial" w:hAnsi="Arial" w:cs="Arial"/>
          <w:sz w:val="20"/>
          <w:szCs w:val="20"/>
        </w:rPr>
        <w:t xml:space="preserve">                                   </w:t>
      </w:r>
      <w:r w:rsidRPr="00695CC4">
        <w:rPr>
          <w:rFonts w:ascii="Arial" w:hAnsi="Arial" w:cs="Arial"/>
          <w:i/>
          <w:sz w:val="20"/>
          <w:szCs w:val="20"/>
        </w:rPr>
        <w:t>Tadeusz Błaszczyk</w:t>
      </w:r>
      <w:r w:rsidRPr="00695CC4">
        <w:rPr>
          <w:rFonts w:ascii="Arial" w:hAnsi="Arial" w:cs="Arial"/>
          <w:sz w:val="20"/>
          <w:szCs w:val="20"/>
        </w:rPr>
        <w:t xml:space="preserve">  </w:t>
      </w:r>
    </w:p>
    <w:p w:rsidR="000C393E" w:rsidRPr="00695CC4" w:rsidRDefault="000C393E" w:rsidP="000C393E">
      <w:pPr>
        <w:rPr>
          <w:rFonts w:ascii="Arial" w:hAnsi="Arial" w:cs="Arial"/>
          <w:b/>
          <w:sz w:val="20"/>
          <w:szCs w:val="20"/>
        </w:rPr>
      </w:pPr>
      <w:r>
        <w:rPr>
          <w:rFonts w:ascii="Arial" w:hAnsi="Arial" w:cs="Arial"/>
          <w:sz w:val="20"/>
          <w:szCs w:val="20"/>
        </w:rPr>
        <w:tab/>
      </w:r>
      <w:r>
        <w:rPr>
          <w:rFonts w:ascii="Arial" w:hAnsi="Arial" w:cs="Arial"/>
          <w:sz w:val="20"/>
          <w:szCs w:val="20"/>
        </w:rPr>
        <w:tab/>
      </w:r>
      <w:r w:rsidRPr="00695CC4">
        <w:rPr>
          <w:rFonts w:ascii="Arial" w:hAnsi="Arial" w:cs="Arial"/>
          <w:sz w:val="20"/>
          <w:szCs w:val="20"/>
        </w:rPr>
        <w:t xml:space="preserve">  </w:t>
      </w:r>
      <w:r w:rsidRPr="00192762">
        <w:rPr>
          <w:rFonts w:ascii="Arial" w:hAnsi="Arial" w:cs="Arial"/>
          <w:sz w:val="20"/>
          <w:szCs w:val="20"/>
        </w:rPr>
        <w:t>Kicko 41;  73 -112 Stara Dąbrowa</w:t>
      </w:r>
      <w:r w:rsidRPr="00695CC4">
        <w:rPr>
          <w:rFonts w:ascii="Arial" w:hAnsi="Arial" w:cs="Arial"/>
          <w:sz w:val="20"/>
          <w:szCs w:val="20"/>
        </w:rPr>
        <w:t xml:space="preserve">                             </w:t>
      </w:r>
    </w:p>
    <w:p w:rsidR="000C393E" w:rsidRPr="00695CC4" w:rsidRDefault="000C393E" w:rsidP="000C393E">
      <w:pPr>
        <w:rPr>
          <w:rFonts w:ascii="Arial" w:hAnsi="Arial" w:cs="Arial"/>
          <w:sz w:val="20"/>
          <w:szCs w:val="20"/>
        </w:rPr>
      </w:pPr>
    </w:p>
    <w:p w:rsidR="000C393E" w:rsidRPr="00695CC4" w:rsidRDefault="000C393E" w:rsidP="000C393E">
      <w:pPr>
        <w:rPr>
          <w:rFonts w:ascii="Arial" w:hAnsi="Arial" w:cs="Arial"/>
          <w:sz w:val="20"/>
          <w:szCs w:val="20"/>
        </w:rPr>
      </w:pPr>
      <w:r>
        <w:rPr>
          <w:rFonts w:ascii="Arial" w:hAnsi="Arial" w:cs="Arial"/>
          <w:sz w:val="20"/>
          <w:szCs w:val="20"/>
        </w:rPr>
        <w:t xml:space="preserve">            </w:t>
      </w:r>
      <w:r w:rsidRPr="00695CC4">
        <w:rPr>
          <w:rFonts w:ascii="Arial" w:hAnsi="Arial" w:cs="Arial"/>
          <w:sz w:val="20"/>
          <w:szCs w:val="20"/>
        </w:rPr>
        <w:t>cena:</w:t>
      </w:r>
      <w:r w:rsidRPr="00695CC4">
        <w:rPr>
          <w:rFonts w:ascii="Arial" w:hAnsi="Arial" w:cs="Arial"/>
          <w:sz w:val="20"/>
          <w:szCs w:val="20"/>
        </w:rPr>
        <w:tab/>
      </w:r>
      <w:r w:rsidRPr="00695CC4">
        <w:rPr>
          <w:rFonts w:ascii="Arial" w:hAnsi="Arial" w:cs="Arial"/>
          <w:sz w:val="20"/>
          <w:szCs w:val="20"/>
        </w:rPr>
        <w:tab/>
      </w:r>
      <w:r>
        <w:rPr>
          <w:rFonts w:ascii="Arial" w:hAnsi="Arial" w:cs="Arial"/>
          <w:sz w:val="20"/>
          <w:szCs w:val="20"/>
        </w:rPr>
        <w:t>332 698,91</w:t>
      </w:r>
      <w:r w:rsidRPr="00695CC4">
        <w:rPr>
          <w:rFonts w:ascii="Arial" w:hAnsi="Arial" w:cs="Arial"/>
          <w:sz w:val="20"/>
          <w:szCs w:val="20"/>
        </w:rPr>
        <w:t xml:space="preserve"> zł</w:t>
      </w:r>
    </w:p>
    <w:p w:rsidR="000C393E" w:rsidRPr="00695CC4" w:rsidRDefault="000C393E" w:rsidP="000C393E">
      <w:pPr>
        <w:rPr>
          <w:rFonts w:ascii="Arial" w:hAnsi="Arial" w:cs="Arial"/>
          <w:sz w:val="20"/>
          <w:szCs w:val="20"/>
        </w:rPr>
      </w:pPr>
      <w:r w:rsidRPr="00695CC4">
        <w:rPr>
          <w:rFonts w:ascii="Arial" w:hAnsi="Arial" w:cs="Arial"/>
          <w:sz w:val="20"/>
          <w:szCs w:val="20"/>
        </w:rPr>
        <w:tab/>
      </w:r>
      <w:r w:rsidRPr="00695CC4">
        <w:rPr>
          <w:rFonts w:ascii="Arial" w:hAnsi="Arial" w:cs="Arial"/>
          <w:sz w:val="20"/>
          <w:szCs w:val="20"/>
        </w:rPr>
        <w:tab/>
      </w:r>
      <w:r w:rsidRPr="00695CC4">
        <w:rPr>
          <w:rFonts w:ascii="Arial" w:hAnsi="Arial" w:cs="Arial"/>
          <w:sz w:val="20"/>
          <w:szCs w:val="20"/>
        </w:rPr>
        <w:tab/>
        <w:t xml:space="preserve">------------------------  x 100 pkt.  x 90% = </w:t>
      </w:r>
      <w:r>
        <w:rPr>
          <w:rFonts w:ascii="Arial" w:hAnsi="Arial" w:cs="Arial"/>
          <w:sz w:val="20"/>
          <w:szCs w:val="20"/>
        </w:rPr>
        <w:t>86,94</w:t>
      </w:r>
      <w:r w:rsidRPr="00695CC4">
        <w:rPr>
          <w:rFonts w:ascii="Arial" w:hAnsi="Arial" w:cs="Arial"/>
          <w:sz w:val="20"/>
          <w:szCs w:val="20"/>
        </w:rPr>
        <w:t xml:space="preserve"> pkt.</w:t>
      </w:r>
    </w:p>
    <w:p w:rsidR="000C393E" w:rsidRPr="00695CC4" w:rsidRDefault="000C393E" w:rsidP="000C393E">
      <w:pPr>
        <w:rPr>
          <w:rFonts w:ascii="Arial" w:hAnsi="Arial" w:cs="Arial"/>
          <w:sz w:val="20"/>
          <w:szCs w:val="20"/>
        </w:rPr>
      </w:pPr>
      <w:r w:rsidRPr="00695CC4">
        <w:rPr>
          <w:rFonts w:ascii="Arial" w:hAnsi="Arial" w:cs="Arial"/>
          <w:sz w:val="20"/>
          <w:szCs w:val="20"/>
        </w:rPr>
        <w:tab/>
      </w:r>
      <w:r w:rsidRPr="00695CC4">
        <w:rPr>
          <w:rFonts w:ascii="Arial" w:hAnsi="Arial" w:cs="Arial"/>
          <w:sz w:val="20"/>
          <w:szCs w:val="20"/>
        </w:rPr>
        <w:tab/>
      </w:r>
      <w:r w:rsidRPr="00695CC4">
        <w:rPr>
          <w:rFonts w:ascii="Arial" w:hAnsi="Arial" w:cs="Arial"/>
          <w:sz w:val="20"/>
          <w:szCs w:val="20"/>
        </w:rPr>
        <w:tab/>
      </w:r>
      <w:r>
        <w:rPr>
          <w:rFonts w:ascii="Arial" w:hAnsi="Arial" w:cs="Arial"/>
          <w:sz w:val="20"/>
          <w:szCs w:val="20"/>
        </w:rPr>
        <w:t>344 400,00</w:t>
      </w:r>
      <w:r w:rsidRPr="00695CC4">
        <w:rPr>
          <w:rFonts w:ascii="Arial" w:hAnsi="Arial" w:cs="Arial"/>
          <w:sz w:val="20"/>
          <w:szCs w:val="20"/>
        </w:rPr>
        <w:t xml:space="preserve"> zł</w:t>
      </w:r>
    </w:p>
    <w:p w:rsidR="000C393E" w:rsidRPr="00695CC4" w:rsidRDefault="000C393E" w:rsidP="000C393E">
      <w:pPr>
        <w:rPr>
          <w:rFonts w:ascii="Arial" w:hAnsi="Arial" w:cs="Arial"/>
          <w:sz w:val="20"/>
          <w:szCs w:val="20"/>
        </w:rPr>
      </w:pPr>
    </w:p>
    <w:p w:rsidR="000C393E" w:rsidRPr="00695CC4" w:rsidRDefault="000C393E" w:rsidP="000C393E">
      <w:pPr>
        <w:rPr>
          <w:rFonts w:ascii="Arial" w:hAnsi="Arial" w:cs="Arial"/>
          <w:sz w:val="20"/>
          <w:szCs w:val="20"/>
        </w:rPr>
      </w:pPr>
      <w:r>
        <w:rPr>
          <w:rFonts w:ascii="Arial" w:hAnsi="Arial" w:cs="Arial"/>
          <w:sz w:val="20"/>
          <w:szCs w:val="20"/>
        </w:rPr>
        <w:t xml:space="preserve">            </w:t>
      </w:r>
      <w:r w:rsidRPr="00695CC4">
        <w:rPr>
          <w:rFonts w:ascii="Arial" w:hAnsi="Arial" w:cs="Arial"/>
          <w:sz w:val="20"/>
          <w:szCs w:val="20"/>
        </w:rPr>
        <w:t xml:space="preserve">Termin gwarancji i rękojmi : </w:t>
      </w:r>
    </w:p>
    <w:p w:rsidR="000C393E" w:rsidRPr="00695CC4" w:rsidRDefault="000C393E" w:rsidP="000C393E">
      <w:pPr>
        <w:ind w:left="2124" w:firstLine="708"/>
        <w:rPr>
          <w:rFonts w:ascii="Arial" w:hAnsi="Arial" w:cs="Arial"/>
          <w:sz w:val="20"/>
          <w:szCs w:val="20"/>
        </w:rPr>
      </w:pPr>
      <w:r w:rsidRPr="00695CC4">
        <w:rPr>
          <w:rFonts w:ascii="Arial" w:hAnsi="Arial" w:cs="Arial"/>
          <w:sz w:val="20"/>
          <w:szCs w:val="20"/>
        </w:rPr>
        <w:t>60</w:t>
      </w:r>
    </w:p>
    <w:p w:rsidR="000C393E" w:rsidRPr="00695CC4" w:rsidRDefault="000C393E" w:rsidP="000C393E">
      <w:pPr>
        <w:rPr>
          <w:rFonts w:ascii="Arial" w:hAnsi="Arial" w:cs="Arial"/>
          <w:sz w:val="20"/>
          <w:szCs w:val="20"/>
        </w:rPr>
      </w:pPr>
      <w:r w:rsidRPr="00695CC4">
        <w:rPr>
          <w:rFonts w:ascii="Arial" w:hAnsi="Arial" w:cs="Arial"/>
          <w:sz w:val="20"/>
          <w:szCs w:val="20"/>
        </w:rPr>
        <w:tab/>
      </w:r>
      <w:r w:rsidRPr="00695CC4">
        <w:rPr>
          <w:rFonts w:ascii="Arial" w:hAnsi="Arial" w:cs="Arial"/>
          <w:sz w:val="20"/>
          <w:szCs w:val="20"/>
        </w:rPr>
        <w:tab/>
      </w:r>
      <w:r w:rsidRPr="00695CC4">
        <w:rPr>
          <w:rFonts w:ascii="Arial" w:hAnsi="Arial" w:cs="Arial"/>
          <w:sz w:val="20"/>
          <w:szCs w:val="20"/>
        </w:rPr>
        <w:tab/>
        <w:t xml:space="preserve">          ------  x 100 pkt.  x 10% = 10 pkt.</w:t>
      </w:r>
    </w:p>
    <w:p w:rsidR="000C393E" w:rsidRPr="00695CC4" w:rsidRDefault="000C393E" w:rsidP="000C393E">
      <w:pPr>
        <w:rPr>
          <w:rFonts w:ascii="Arial" w:hAnsi="Arial" w:cs="Arial"/>
          <w:sz w:val="20"/>
          <w:szCs w:val="20"/>
        </w:rPr>
      </w:pPr>
      <w:r w:rsidRPr="00695CC4">
        <w:rPr>
          <w:rFonts w:ascii="Arial" w:hAnsi="Arial" w:cs="Arial"/>
          <w:sz w:val="20"/>
          <w:szCs w:val="20"/>
        </w:rPr>
        <w:tab/>
      </w:r>
      <w:r w:rsidRPr="00695CC4">
        <w:rPr>
          <w:rFonts w:ascii="Arial" w:hAnsi="Arial" w:cs="Arial"/>
          <w:sz w:val="20"/>
          <w:szCs w:val="20"/>
        </w:rPr>
        <w:tab/>
      </w:r>
      <w:r w:rsidRPr="00695CC4">
        <w:rPr>
          <w:rFonts w:ascii="Arial" w:hAnsi="Arial" w:cs="Arial"/>
          <w:sz w:val="20"/>
          <w:szCs w:val="20"/>
        </w:rPr>
        <w:tab/>
      </w:r>
      <w:r w:rsidRPr="00695CC4">
        <w:rPr>
          <w:rFonts w:ascii="Arial" w:hAnsi="Arial" w:cs="Arial"/>
          <w:sz w:val="20"/>
          <w:szCs w:val="20"/>
        </w:rPr>
        <w:tab/>
        <w:t>60</w:t>
      </w:r>
    </w:p>
    <w:p w:rsidR="000C393E" w:rsidRPr="00695CC4" w:rsidRDefault="000C393E" w:rsidP="000C393E">
      <w:pPr>
        <w:rPr>
          <w:rFonts w:ascii="Arial" w:hAnsi="Arial" w:cs="Arial"/>
          <w:sz w:val="20"/>
          <w:szCs w:val="20"/>
        </w:rPr>
      </w:pPr>
      <w:r>
        <w:rPr>
          <w:rFonts w:ascii="Arial" w:hAnsi="Arial" w:cs="Arial"/>
          <w:sz w:val="20"/>
          <w:szCs w:val="20"/>
        </w:rPr>
        <w:t xml:space="preserve">           </w:t>
      </w:r>
      <w:r w:rsidRPr="00695CC4">
        <w:rPr>
          <w:rFonts w:ascii="Arial" w:hAnsi="Arial" w:cs="Arial"/>
          <w:sz w:val="20"/>
          <w:szCs w:val="20"/>
        </w:rPr>
        <w:t>Razem</w:t>
      </w:r>
      <w:r>
        <w:rPr>
          <w:rFonts w:ascii="Arial" w:hAnsi="Arial" w:cs="Arial"/>
          <w:sz w:val="20"/>
          <w:szCs w:val="20"/>
        </w:rPr>
        <w:t>:  86,94</w:t>
      </w:r>
      <w:r w:rsidRPr="00695CC4">
        <w:rPr>
          <w:rFonts w:ascii="Arial" w:hAnsi="Arial" w:cs="Arial"/>
          <w:sz w:val="20"/>
          <w:szCs w:val="20"/>
        </w:rPr>
        <w:t xml:space="preserve">+ 10 = </w:t>
      </w:r>
      <w:r>
        <w:rPr>
          <w:rFonts w:ascii="Arial" w:hAnsi="Arial" w:cs="Arial"/>
          <w:sz w:val="20"/>
          <w:szCs w:val="20"/>
          <w:u w:val="single"/>
        </w:rPr>
        <w:t>96,94</w:t>
      </w:r>
      <w:r w:rsidRPr="00695CC4">
        <w:rPr>
          <w:rFonts w:ascii="Arial" w:hAnsi="Arial" w:cs="Arial"/>
          <w:sz w:val="20"/>
          <w:szCs w:val="20"/>
          <w:u w:val="single"/>
        </w:rPr>
        <w:t xml:space="preserve"> pkt.</w:t>
      </w:r>
    </w:p>
    <w:p w:rsidR="00785F2A" w:rsidRPr="003E4CB4" w:rsidRDefault="00785F2A" w:rsidP="00785F2A">
      <w:pPr>
        <w:rPr>
          <w:rFonts w:ascii="Arial" w:hAnsi="Arial" w:cs="Arial"/>
          <w:b/>
          <w:sz w:val="20"/>
          <w:szCs w:val="20"/>
        </w:rPr>
      </w:pPr>
    </w:p>
    <w:p w:rsidR="00B701A6" w:rsidRDefault="000C393E" w:rsidP="00785F2A">
      <w:pPr>
        <w:tabs>
          <w:tab w:val="left" w:pos="0"/>
          <w:tab w:val="left" w:pos="540"/>
        </w:tabs>
        <w:spacing w:before="120" w:after="120" w:line="360" w:lineRule="auto"/>
        <w:jc w:val="both"/>
        <w:rPr>
          <w:rFonts w:ascii="Arial" w:hAnsi="Arial" w:cs="Arial"/>
          <w:sz w:val="20"/>
          <w:szCs w:val="20"/>
        </w:rPr>
      </w:pPr>
      <w:r>
        <w:rPr>
          <w:rFonts w:ascii="Arial" w:hAnsi="Arial" w:cs="Arial"/>
          <w:sz w:val="20"/>
          <w:szCs w:val="20"/>
        </w:rPr>
        <w:tab/>
      </w:r>
    </w:p>
    <w:p w:rsidR="00785F2A" w:rsidRPr="003E4CB4" w:rsidRDefault="00785F2A" w:rsidP="00B701A6">
      <w:pPr>
        <w:tabs>
          <w:tab w:val="left" w:pos="0"/>
          <w:tab w:val="left" w:pos="540"/>
        </w:tabs>
        <w:spacing w:before="120" w:after="120"/>
        <w:jc w:val="both"/>
        <w:rPr>
          <w:rFonts w:ascii="Arial" w:hAnsi="Arial" w:cs="Arial"/>
          <w:sz w:val="20"/>
          <w:szCs w:val="20"/>
        </w:rPr>
      </w:pPr>
      <w:r w:rsidRPr="003E4CB4">
        <w:rPr>
          <w:rFonts w:ascii="Arial" w:hAnsi="Arial" w:cs="Arial"/>
          <w:sz w:val="20"/>
          <w:szCs w:val="20"/>
        </w:rPr>
        <w:t xml:space="preserve">Zamawiający, zgodnie z art. 92 ust. 1 </w:t>
      </w:r>
      <w:proofErr w:type="spellStart"/>
      <w:r w:rsidRPr="003E4CB4">
        <w:rPr>
          <w:rFonts w:ascii="Arial" w:hAnsi="Arial" w:cs="Arial"/>
          <w:sz w:val="20"/>
          <w:szCs w:val="20"/>
        </w:rPr>
        <w:t>pkt</w:t>
      </w:r>
      <w:proofErr w:type="spellEnd"/>
      <w:r w:rsidRPr="003E4CB4">
        <w:rPr>
          <w:rFonts w:ascii="Arial" w:hAnsi="Arial" w:cs="Arial"/>
          <w:sz w:val="20"/>
          <w:szCs w:val="20"/>
        </w:rPr>
        <w:t xml:space="preserve"> 4 ustawy </w:t>
      </w:r>
      <w:proofErr w:type="spellStart"/>
      <w:r w:rsidRPr="003E4CB4">
        <w:rPr>
          <w:rFonts w:ascii="Arial" w:hAnsi="Arial" w:cs="Arial"/>
          <w:sz w:val="20"/>
          <w:szCs w:val="20"/>
        </w:rPr>
        <w:t>Pzp</w:t>
      </w:r>
      <w:proofErr w:type="spellEnd"/>
      <w:r w:rsidRPr="003E4CB4">
        <w:rPr>
          <w:rFonts w:ascii="Arial" w:hAnsi="Arial" w:cs="Arial"/>
          <w:sz w:val="20"/>
          <w:szCs w:val="20"/>
        </w:rPr>
        <w:t xml:space="preserve"> zawiadamia, że umowa</w:t>
      </w:r>
      <w:r w:rsidR="000C393E">
        <w:rPr>
          <w:rFonts w:ascii="Arial" w:hAnsi="Arial" w:cs="Arial"/>
          <w:sz w:val="20"/>
          <w:szCs w:val="20"/>
        </w:rPr>
        <w:t xml:space="preserve">  </w:t>
      </w:r>
      <w:r w:rsidRPr="003E4CB4">
        <w:rPr>
          <w:rFonts w:ascii="Arial" w:hAnsi="Arial" w:cs="Arial"/>
          <w:sz w:val="20"/>
          <w:szCs w:val="20"/>
        </w:rPr>
        <w:t xml:space="preserve">w sprawie zamówienia publicznego może być zawarta w terminie nie krótszym niż 10 dni od przesłania faksem lub e-mailem zawiadomienia o wyborze najkorzystniejszej oferty (podstawa prawna: art. 94 ust. 1 </w:t>
      </w:r>
      <w:proofErr w:type="spellStart"/>
      <w:r w:rsidRPr="003E4CB4">
        <w:rPr>
          <w:rFonts w:ascii="Arial" w:hAnsi="Arial" w:cs="Arial"/>
          <w:sz w:val="20"/>
          <w:szCs w:val="20"/>
        </w:rPr>
        <w:t>pkt</w:t>
      </w:r>
      <w:proofErr w:type="spellEnd"/>
      <w:r w:rsidRPr="003E4CB4">
        <w:rPr>
          <w:rFonts w:ascii="Arial" w:hAnsi="Arial" w:cs="Arial"/>
          <w:sz w:val="20"/>
          <w:szCs w:val="20"/>
        </w:rPr>
        <w:t xml:space="preserve"> 1 ustawy </w:t>
      </w:r>
      <w:proofErr w:type="spellStart"/>
      <w:r w:rsidRPr="003E4CB4">
        <w:rPr>
          <w:rFonts w:ascii="Arial" w:hAnsi="Arial" w:cs="Arial"/>
          <w:sz w:val="20"/>
          <w:szCs w:val="20"/>
        </w:rPr>
        <w:t>Pzp</w:t>
      </w:r>
      <w:proofErr w:type="spellEnd"/>
      <w:r w:rsidRPr="003E4CB4">
        <w:rPr>
          <w:rFonts w:ascii="Arial" w:hAnsi="Arial" w:cs="Arial"/>
          <w:sz w:val="20"/>
          <w:szCs w:val="20"/>
        </w:rPr>
        <w:t>).</w:t>
      </w:r>
    </w:p>
    <w:sectPr w:rsidR="00785F2A" w:rsidRPr="003E4CB4" w:rsidSect="0044390C">
      <w:footerReference w:type="default" r:id="rId6"/>
      <w:pgSz w:w="11906" w:h="16838"/>
      <w:pgMar w:top="1701" w:right="1304" w:bottom="1418" w:left="243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1C0B" w:rsidRDefault="00A41C0B" w:rsidP="008E0864">
      <w:r>
        <w:separator/>
      </w:r>
    </w:p>
  </w:endnote>
  <w:endnote w:type="continuationSeparator" w:id="0">
    <w:p w:rsidR="00A41C0B" w:rsidRDefault="00A41C0B" w:rsidP="008E086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C0B" w:rsidRDefault="00A41C0B" w:rsidP="0044390C">
    <w:pPr>
      <w:pStyle w:val="Stopka"/>
      <w:jc w:val="right"/>
      <w:rPr>
        <w:sz w:val="16"/>
        <w:szCs w:val="16"/>
      </w:rPr>
    </w:pPr>
    <w:r w:rsidRPr="00D37BD8">
      <w:rPr>
        <w:sz w:val="16"/>
        <w:szCs w:val="16"/>
      </w:rPr>
      <w:t xml:space="preserve">Strona </w:t>
    </w:r>
    <w:r w:rsidR="006F60E4" w:rsidRPr="00D37BD8">
      <w:rPr>
        <w:sz w:val="16"/>
        <w:szCs w:val="16"/>
      </w:rPr>
      <w:fldChar w:fldCharType="begin"/>
    </w:r>
    <w:r w:rsidRPr="00D37BD8">
      <w:rPr>
        <w:sz w:val="16"/>
        <w:szCs w:val="16"/>
      </w:rPr>
      <w:instrText xml:space="preserve"> PAGE </w:instrText>
    </w:r>
    <w:r w:rsidR="006F60E4" w:rsidRPr="00D37BD8">
      <w:rPr>
        <w:sz w:val="16"/>
        <w:szCs w:val="16"/>
      </w:rPr>
      <w:fldChar w:fldCharType="separate"/>
    </w:r>
    <w:r w:rsidR="00A91CE9">
      <w:rPr>
        <w:noProof/>
        <w:sz w:val="16"/>
        <w:szCs w:val="16"/>
      </w:rPr>
      <w:t>2</w:t>
    </w:r>
    <w:r w:rsidR="006F60E4" w:rsidRPr="00D37BD8">
      <w:rPr>
        <w:sz w:val="16"/>
        <w:szCs w:val="16"/>
      </w:rPr>
      <w:fldChar w:fldCharType="end"/>
    </w:r>
    <w:r w:rsidRPr="00D37BD8">
      <w:rPr>
        <w:sz w:val="16"/>
        <w:szCs w:val="16"/>
      </w:rPr>
      <w:t xml:space="preserve"> z </w:t>
    </w:r>
    <w:r w:rsidR="006F60E4" w:rsidRPr="00D37BD8">
      <w:rPr>
        <w:sz w:val="16"/>
        <w:szCs w:val="16"/>
      </w:rPr>
      <w:fldChar w:fldCharType="begin"/>
    </w:r>
    <w:r w:rsidRPr="00D37BD8">
      <w:rPr>
        <w:sz w:val="16"/>
        <w:szCs w:val="16"/>
      </w:rPr>
      <w:instrText xml:space="preserve"> NUMPAGES </w:instrText>
    </w:r>
    <w:r w:rsidR="006F60E4" w:rsidRPr="00D37BD8">
      <w:rPr>
        <w:sz w:val="16"/>
        <w:szCs w:val="16"/>
      </w:rPr>
      <w:fldChar w:fldCharType="separate"/>
    </w:r>
    <w:r w:rsidR="00A91CE9">
      <w:rPr>
        <w:noProof/>
        <w:sz w:val="16"/>
        <w:szCs w:val="16"/>
      </w:rPr>
      <w:t>2</w:t>
    </w:r>
    <w:r w:rsidR="006F60E4" w:rsidRPr="00D37BD8">
      <w:rPr>
        <w:sz w:val="16"/>
        <w:szCs w:val="16"/>
      </w:rPr>
      <w:fldChar w:fldCharType="end"/>
    </w:r>
  </w:p>
  <w:p w:rsidR="00A41C0B" w:rsidRDefault="00A41C0B" w:rsidP="0044390C">
    <w:pPr>
      <w:pStyle w:val="Stopka"/>
      <w:jc w:val="right"/>
      <w:rPr>
        <w:sz w:val="16"/>
        <w:szCs w:val="16"/>
      </w:rPr>
    </w:pPr>
  </w:p>
  <w:p w:rsidR="00A41C0B" w:rsidRPr="00D37BD8" w:rsidRDefault="00A41C0B" w:rsidP="0044390C">
    <w:pPr>
      <w:pStyle w:val="Stopka"/>
      <w:jc w:val="right"/>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1C0B" w:rsidRDefault="00A41C0B" w:rsidP="008E0864">
      <w:r>
        <w:separator/>
      </w:r>
    </w:p>
  </w:footnote>
  <w:footnote w:type="continuationSeparator" w:id="0">
    <w:p w:rsidR="00A41C0B" w:rsidRDefault="00A41C0B" w:rsidP="008E086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785F2A"/>
    <w:rsid w:val="000C393E"/>
    <w:rsid w:val="0011484A"/>
    <w:rsid w:val="00382422"/>
    <w:rsid w:val="003E4CB4"/>
    <w:rsid w:val="0044390C"/>
    <w:rsid w:val="00502D76"/>
    <w:rsid w:val="005233C6"/>
    <w:rsid w:val="006903C6"/>
    <w:rsid w:val="006F60E4"/>
    <w:rsid w:val="00785F2A"/>
    <w:rsid w:val="008E0864"/>
    <w:rsid w:val="009B7A3E"/>
    <w:rsid w:val="00A41C0B"/>
    <w:rsid w:val="00A91CE9"/>
    <w:rsid w:val="00B701A6"/>
    <w:rsid w:val="00C61B8A"/>
    <w:rsid w:val="00D03F23"/>
    <w:rsid w:val="00D41090"/>
    <w:rsid w:val="00DF6E3C"/>
    <w:rsid w:val="00EE0C2E"/>
    <w:rsid w:val="00F24B6B"/>
    <w:rsid w:val="00F978E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5F2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785F2A"/>
    <w:pPr>
      <w:tabs>
        <w:tab w:val="center" w:pos="4536"/>
        <w:tab w:val="right" w:pos="9072"/>
      </w:tabs>
    </w:pPr>
  </w:style>
  <w:style w:type="character" w:customStyle="1" w:styleId="StopkaZnak">
    <w:name w:val="Stopka Znak"/>
    <w:basedOn w:val="Domylnaczcionkaakapitu"/>
    <w:link w:val="Stopka"/>
    <w:rsid w:val="00785F2A"/>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rsid w:val="00785F2A"/>
    <w:pPr>
      <w:spacing w:after="120"/>
      <w:ind w:left="283"/>
    </w:pPr>
  </w:style>
  <w:style w:type="character" w:customStyle="1" w:styleId="TekstpodstawowywcityZnak">
    <w:name w:val="Tekst podstawowy wcięty Znak"/>
    <w:basedOn w:val="Domylnaczcionkaakapitu"/>
    <w:link w:val="Tekstpodstawowywcity"/>
    <w:rsid w:val="00785F2A"/>
    <w:rPr>
      <w:rFonts w:ascii="Times New Roman" w:eastAsia="Times New Roman" w:hAnsi="Times New Roman" w:cs="Times New Roman"/>
      <w:sz w:val="24"/>
      <w:szCs w:val="24"/>
      <w:lang w:eastAsia="pl-PL"/>
    </w:rPr>
  </w:style>
  <w:style w:type="paragraph" w:styleId="NormalnyWeb">
    <w:name w:val="Normal (Web)"/>
    <w:basedOn w:val="Normalny"/>
    <w:rsid w:val="00785F2A"/>
    <w:pPr>
      <w:spacing w:before="100" w:beforeAutospacing="1" w:after="100" w:afterAutospacing="1"/>
    </w:pPr>
  </w:style>
  <w:style w:type="character" w:styleId="Pogrubienie">
    <w:name w:val="Strong"/>
    <w:basedOn w:val="Domylnaczcionkaakapitu"/>
    <w:qFormat/>
    <w:rsid w:val="00785F2A"/>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699</Words>
  <Characters>4196</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Lipiec</dc:creator>
  <cp:lastModifiedBy>Katarzyna Lipiec</cp:lastModifiedBy>
  <cp:revision>13</cp:revision>
  <cp:lastPrinted>2015-08-04T11:42:00Z</cp:lastPrinted>
  <dcterms:created xsi:type="dcterms:W3CDTF">2015-08-03T08:13:00Z</dcterms:created>
  <dcterms:modified xsi:type="dcterms:W3CDTF">2015-08-05T12:10:00Z</dcterms:modified>
</cp:coreProperties>
</file>