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92B" w:rsidRDefault="00F050DB" w:rsidP="00F050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50DB">
        <w:rPr>
          <w:rFonts w:ascii="Times New Roman" w:hAnsi="Times New Roman" w:cs="Times New Roman"/>
          <w:b/>
          <w:sz w:val="24"/>
          <w:szCs w:val="24"/>
        </w:rPr>
        <w:t>OGŁOSZENIE</w:t>
      </w:r>
    </w:p>
    <w:p w:rsidR="00F050DB" w:rsidRPr="00357F7E" w:rsidRDefault="00F050DB" w:rsidP="00C12F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7F7E">
        <w:rPr>
          <w:rFonts w:ascii="Times New Roman" w:hAnsi="Times New Roman" w:cs="Times New Roman"/>
          <w:b/>
          <w:sz w:val="24"/>
          <w:szCs w:val="24"/>
        </w:rPr>
        <w:t>Zakład Wodociągów i Kanalizacji Sp. z o.o.</w:t>
      </w:r>
    </w:p>
    <w:p w:rsidR="00F050DB" w:rsidRPr="00357F7E" w:rsidRDefault="00F050DB" w:rsidP="00C12F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7F7E">
        <w:rPr>
          <w:rFonts w:ascii="Times New Roman" w:hAnsi="Times New Roman" w:cs="Times New Roman"/>
          <w:b/>
          <w:sz w:val="24"/>
          <w:szCs w:val="24"/>
        </w:rPr>
        <w:t>z siedzibą przy ul. M. Golisza 10 w Szczecinie</w:t>
      </w:r>
    </w:p>
    <w:p w:rsidR="00F050DB" w:rsidRPr="00357F7E" w:rsidRDefault="00AA046B" w:rsidP="00C12F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Tel: 91 44</w:t>
      </w:r>
      <w:r w:rsidR="008D4154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F050DB" w:rsidRPr="00357F7E">
        <w:rPr>
          <w:rFonts w:ascii="Times New Roman" w:hAnsi="Times New Roman" w:cs="Times New Roman"/>
          <w:b/>
          <w:sz w:val="24"/>
          <w:szCs w:val="24"/>
        </w:rPr>
        <w:t>6</w:t>
      </w:r>
      <w:r w:rsidR="008D4154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F050DB" w:rsidRPr="00357F7E">
        <w:rPr>
          <w:rFonts w:ascii="Times New Roman" w:hAnsi="Times New Roman" w:cs="Times New Roman"/>
          <w:b/>
          <w:sz w:val="24"/>
          <w:szCs w:val="24"/>
        </w:rPr>
        <w:t>00, fax 91 42</w:t>
      </w:r>
      <w:r w:rsidR="008D4154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F050DB" w:rsidRPr="00357F7E">
        <w:rPr>
          <w:rFonts w:ascii="Times New Roman" w:hAnsi="Times New Roman" w:cs="Times New Roman"/>
          <w:b/>
          <w:sz w:val="24"/>
          <w:szCs w:val="24"/>
        </w:rPr>
        <w:t>1</w:t>
      </w:r>
      <w:r w:rsidR="008D4154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F050DB" w:rsidRPr="00357F7E">
        <w:rPr>
          <w:rFonts w:ascii="Times New Roman" w:hAnsi="Times New Roman" w:cs="Times New Roman"/>
          <w:b/>
          <w:sz w:val="24"/>
          <w:szCs w:val="24"/>
        </w:rPr>
        <w:t xml:space="preserve">58, </w:t>
      </w:r>
      <w:r w:rsidR="00DB15AB" w:rsidRPr="00357F7E">
        <w:rPr>
          <w:rFonts w:ascii="Times New Roman" w:hAnsi="Times New Roman" w:cs="Times New Roman"/>
          <w:b/>
          <w:sz w:val="24"/>
          <w:szCs w:val="24"/>
        </w:rPr>
        <w:t>www.zwik.szczecin.pl</w:t>
      </w:r>
    </w:p>
    <w:p w:rsidR="00DB15AB" w:rsidRDefault="00DB15AB" w:rsidP="00C12F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15AB" w:rsidRDefault="00DB15AB" w:rsidP="00C12F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15AB" w:rsidRPr="005A00FD" w:rsidRDefault="005A00FD" w:rsidP="00C12F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0FD">
        <w:rPr>
          <w:rFonts w:ascii="Times New Roman" w:hAnsi="Times New Roman" w:cs="Times New Roman"/>
          <w:b/>
          <w:sz w:val="24"/>
          <w:szCs w:val="24"/>
        </w:rPr>
        <w:t>OGŁASZA PRZETARG USTNY NIEOGRANICZONY</w:t>
      </w:r>
    </w:p>
    <w:p w:rsidR="005A00FD" w:rsidRDefault="005A00FD" w:rsidP="00C12F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0FD">
        <w:rPr>
          <w:rFonts w:ascii="Times New Roman" w:hAnsi="Times New Roman" w:cs="Times New Roman"/>
          <w:b/>
          <w:sz w:val="24"/>
          <w:szCs w:val="24"/>
        </w:rPr>
        <w:t>na sprzeda</w:t>
      </w:r>
      <w:r>
        <w:rPr>
          <w:rFonts w:ascii="Times New Roman" w:hAnsi="Times New Roman" w:cs="Times New Roman"/>
          <w:b/>
          <w:sz w:val="24"/>
          <w:szCs w:val="24"/>
        </w:rPr>
        <w:t>ż prawa użytkowania wieczystego</w:t>
      </w:r>
      <w:r w:rsidRPr="005A00FD">
        <w:rPr>
          <w:rFonts w:ascii="Times New Roman" w:hAnsi="Times New Roman" w:cs="Times New Roman"/>
          <w:b/>
          <w:sz w:val="24"/>
          <w:szCs w:val="24"/>
        </w:rPr>
        <w:t xml:space="preserve"> nieruchomości</w:t>
      </w:r>
      <w:r>
        <w:rPr>
          <w:rFonts w:ascii="Times New Roman" w:hAnsi="Times New Roman" w:cs="Times New Roman"/>
          <w:b/>
          <w:sz w:val="24"/>
          <w:szCs w:val="24"/>
        </w:rPr>
        <w:t xml:space="preserve"> gruntowej</w:t>
      </w:r>
      <w:r w:rsidRPr="005A00FD">
        <w:rPr>
          <w:rFonts w:ascii="Times New Roman" w:hAnsi="Times New Roman" w:cs="Times New Roman"/>
          <w:b/>
          <w:sz w:val="24"/>
          <w:szCs w:val="24"/>
        </w:rPr>
        <w:t xml:space="preserve"> zabudowanej</w:t>
      </w:r>
      <w:r w:rsidR="00B54CF2">
        <w:rPr>
          <w:rFonts w:ascii="Times New Roman" w:hAnsi="Times New Roman" w:cs="Times New Roman"/>
          <w:b/>
          <w:sz w:val="24"/>
          <w:szCs w:val="24"/>
        </w:rPr>
        <w:t>,</w:t>
      </w:r>
      <w:r w:rsidRPr="005A00FD">
        <w:rPr>
          <w:rFonts w:ascii="Times New Roman" w:hAnsi="Times New Roman" w:cs="Times New Roman"/>
          <w:b/>
          <w:sz w:val="24"/>
          <w:szCs w:val="24"/>
        </w:rPr>
        <w:t xml:space="preserve"> położonej w Szczecinie przy ul. Grobla 8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576C63" w:rsidRDefault="00576C63" w:rsidP="00C12F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6C63" w:rsidRPr="00035623" w:rsidRDefault="00576C63" w:rsidP="00035623">
      <w:pPr>
        <w:spacing w:after="0" w:line="300" w:lineRule="atLeast"/>
        <w:rPr>
          <w:rFonts w:ascii="Times New Roman" w:hAnsi="Times New Roman" w:cs="Times New Roman"/>
        </w:rPr>
      </w:pPr>
    </w:p>
    <w:p w:rsidR="00884230" w:rsidRPr="00035623" w:rsidRDefault="00AB6346" w:rsidP="00035623">
      <w:pPr>
        <w:pStyle w:val="Akapitzlist"/>
        <w:numPr>
          <w:ilvl w:val="0"/>
          <w:numId w:val="1"/>
        </w:numPr>
        <w:tabs>
          <w:tab w:val="left" w:pos="284"/>
          <w:tab w:val="left" w:pos="1418"/>
          <w:tab w:val="left" w:pos="1701"/>
          <w:tab w:val="left" w:pos="2410"/>
          <w:tab w:val="left" w:pos="2552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</w:rPr>
      </w:pPr>
      <w:r w:rsidRPr="00035623">
        <w:rPr>
          <w:rFonts w:ascii="Times New Roman" w:hAnsi="Times New Roman" w:cs="Times New Roman"/>
        </w:rPr>
        <w:t>Nieruchomość gruntowa</w:t>
      </w:r>
      <w:r w:rsidR="00D87952" w:rsidRPr="00035623">
        <w:rPr>
          <w:rFonts w:ascii="Times New Roman" w:hAnsi="Times New Roman" w:cs="Times New Roman"/>
        </w:rPr>
        <w:t xml:space="preserve"> zabudowana</w:t>
      </w:r>
      <w:r w:rsidR="002F4FE3" w:rsidRPr="00035623">
        <w:rPr>
          <w:rFonts w:ascii="Times New Roman" w:hAnsi="Times New Roman" w:cs="Times New Roman"/>
        </w:rPr>
        <w:t xml:space="preserve"> jest</w:t>
      </w:r>
      <w:r w:rsidR="00D87952" w:rsidRPr="00035623">
        <w:rPr>
          <w:rFonts w:ascii="Times New Roman" w:hAnsi="Times New Roman" w:cs="Times New Roman"/>
        </w:rPr>
        <w:t xml:space="preserve"> budynkami niemieszkalnymi: po przepompowni wody, dwoma budynkami gospodarczymi i budynkiem mieszkalnym, oznaczona w ewidencji </w:t>
      </w:r>
      <w:r w:rsidRPr="00035623">
        <w:rPr>
          <w:rFonts w:ascii="Times New Roman" w:hAnsi="Times New Roman" w:cs="Times New Roman"/>
        </w:rPr>
        <w:t>gruntu jako działka nr 6/24 z obrębu 3092 o powierzchni 1433m</w:t>
      </w:r>
      <w:r w:rsidRPr="00035623">
        <w:rPr>
          <w:rFonts w:ascii="Times New Roman" w:hAnsi="Times New Roman" w:cs="Times New Roman"/>
          <w:vertAlign w:val="superscript"/>
        </w:rPr>
        <w:t>2</w:t>
      </w:r>
      <w:r w:rsidR="00416CAC" w:rsidRPr="00035623">
        <w:rPr>
          <w:rFonts w:ascii="Times New Roman" w:hAnsi="Times New Roman" w:cs="Times New Roman"/>
        </w:rPr>
        <w:t xml:space="preserve"> o przeznaczeniu terenu: usługi handlu, gastronomia, rozrywka, rekreacja, itp.</w:t>
      </w:r>
      <w:r w:rsidRPr="00035623">
        <w:rPr>
          <w:rFonts w:ascii="Times New Roman" w:hAnsi="Times New Roman" w:cs="Times New Roman"/>
        </w:rPr>
        <w:t xml:space="preserve"> Dla przedmiotowej</w:t>
      </w:r>
      <w:r w:rsidR="00E47877" w:rsidRPr="00035623">
        <w:rPr>
          <w:rFonts w:ascii="Times New Roman" w:hAnsi="Times New Roman" w:cs="Times New Roman"/>
        </w:rPr>
        <w:t xml:space="preserve"> nieruchomości Sąd Rejonowy Szczecin-Prawobrzeże i Zachód w Szczecinie</w:t>
      </w:r>
      <w:r w:rsidR="00357F7E" w:rsidRPr="00035623">
        <w:rPr>
          <w:rFonts w:ascii="Times New Roman" w:hAnsi="Times New Roman" w:cs="Times New Roman"/>
        </w:rPr>
        <w:t xml:space="preserve"> X Wydział Ksiąg Wieczystych prowadzi księgę wieczystą nr KW SZ1S/00128730/1.  </w:t>
      </w:r>
      <w:r w:rsidRPr="00035623">
        <w:rPr>
          <w:rFonts w:ascii="Times New Roman" w:hAnsi="Times New Roman" w:cs="Times New Roman"/>
        </w:rPr>
        <w:t xml:space="preserve"> </w:t>
      </w:r>
    </w:p>
    <w:p w:rsidR="00416CAC" w:rsidRPr="00035623" w:rsidRDefault="00416CAC" w:rsidP="00035623">
      <w:pPr>
        <w:pStyle w:val="Akapitzlist"/>
        <w:tabs>
          <w:tab w:val="left" w:pos="284"/>
          <w:tab w:val="left" w:pos="1418"/>
          <w:tab w:val="left" w:pos="1701"/>
          <w:tab w:val="left" w:pos="2410"/>
          <w:tab w:val="left" w:pos="2552"/>
        </w:tabs>
        <w:spacing w:after="0" w:line="300" w:lineRule="atLeast"/>
        <w:ind w:left="0"/>
        <w:jc w:val="both"/>
        <w:rPr>
          <w:rFonts w:ascii="Times New Roman" w:hAnsi="Times New Roman" w:cs="Times New Roman"/>
        </w:rPr>
      </w:pPr>
    </w:p>
    <w:p w:rsidR="00884230" w:rsidRPr="00035623" w:rsidRDefault="00884230" w:rsidP="00035623">
      <w:pPr>
        <w:pStyle w:val="Akapitzlist"/>
        <w:numPr>
          <w:ilvl w:val="0"/>
          <w:numId w:val="1"/>
        </w:numPr>
        <w:tabs>
          <w:tab w:val="left" w:pos="284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  <w:b/>
        </w:rPr>
      </w:pPr>
      <w:r w:rsidRPr="00035623">
        <w:rPr>
          <w:rFonts w:ascii="Times New Roman" w:hAnsi="Times New Roman" w:cs="Times New Roman"/>
          <w:b/>
        </w:rPr>
        <w:t>Cena wyw</w:t>
      </w:r>
      <w:r w:rsidR="008E116C" w:rsidRPr="00035623">
        <w:rPr>
          <w:rFonts w:ascii="Times New Roman" w:hAnsi="Times New Roman" w:cs="Times New Roman"/>
          <w:b/>
        </w:rPr>
        <w:t>oł</w:t>
      </w:r>
      <w:r w:rsidR="00DD1705">
        <w:rPr>
          <w:rFonts w:ascii="Times New Roman" w:hAnsi="Times New Roman" w:cs="Times New Roman"/>
          <w:b/>
        </w:rPr>
        <w:t>awcza nieruchomości wynosi 160.000,00zł. Wadium wynosi 16.000,00</w:t>
      </w:r>
      <w:r w:rsidR="00035623" w:rsidRPr="00035623">
        <w:rPr>
          <w:rFonts w:ascii="Times New Roman" w:hAnsi="Times New Roman" w:cs="Times New Roman"/>
          <w:b/>
        </w:rPr>
        <w:t>z</w:t>
      </w:r>
      <w:r w:rsidRPr="00035623">
        <w:rPr>
          <w:rFonts w:ascii="Times New Roman" w:hAnsi="Times New Roman" w:cs="Times New Roman"/>
          <w:b/>
        </w:rPr>
        <w:t>ł. Wysokość postąpienia ustalają uczestnicy przetargu, z tym że</w:t>
      </w:r>
      <w:r w:rsidR="008D4154">
        <w:rPr>
          <w:rFonts w:ascii="Times New Roman" w:hAnsi="Times New Roman" w:cs="Times New Roman"/>
          <w:b/>
        </w:rPr>
        <w:t xml:space="preserve"> wysokość jednego</w:t>
      </w:r>
      <w:r w:rsidRPr="00035623">
        <w:rPr>
          <w:rFonts w:ascii="Times New Roman" w:hAnsi="Times New Roman" w:cs="Times New Roman"/>
          <w:b/>
        </w:rPr>
        <w:t xml:space="preserve"> postąpien</w:t>
      </w:r>
      <w:r w:rsidR="008D4154">
        <w:rPr>
          <w:rFonts w:ascii="Times New Roman" w:hAnsi="Times New Roman" w:cs="Times New Roman"/>
          <w:b/>
        </w:rPr>
        <w:t>ia</w:t>
      </w:r>
      <w:r w:rsidR="00DD1705">
        <w:rPr>
          <w:rFonts w:ascii="Times New Roman" w:hAnsi="Times New Roman" w:cs="Times New Roman"/>
          <w:b/>
        </w:rPr>
        <w:t xml:space="preserve"> nie może być niższ</w:t>
      </w:r>
      <w:r w:rsidR="008D4154">
        <w:rPr>
          <w:rFonts w:ascii="Times New Roman" w:hAnsi="Times New Roman" w:cs="Times New Roman"/>
          <w:b/>
        </w:rPr>
        <w:t>a</w:t>
      </w:r>
      <w:r w:rsidR="00DD1705">
        <w:rPr>
          <w:rFonts w:ascii="Times New Roman" w:hAnsi="Times New Roman" w:cs="Times New Roman"/>
          <w:b/>
        </w:rPr>
        <w:t xml:space="preserve"> niż 1% ceny wywoławczej.</w:t>
      </w:r>
    </w:p>
    <w:p w:rsidR="00884230" w:rsidRPr="00035623" w:rsidRDefault="00884230" w:rsidP="00035623">
      <w:pPr>
        <w:pStyle w:val="Akapitzlist"/>
        <w:spacing w:line="300" w:lineRule="atLeast"/>
        <w:rPr>
          <w:rFonts w:ascii="Times New Roman" w:hAnsi="Times New Roman" w:cs="Times New Roman"/>
          <w:b/>
        </w:rPr>
      </w:pPr>
    </w:p>
    <w:p w:rsidR="00884230" w:rsidRPr="00035623" w:rsidRDefault="009A793D" w:rsidP="00035623">
      <w:pPr>
        <w:pStyle w:val="Akapitzlist"/>
        <w:numPr>
          <w:ilvl w:val="0"/>
          <w:numId w:val="1"/>
        </w:numPr>
        <w:tabs>
          <w:tab w:val="left" w:pos="284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  <w:b/>
        </w:rPr>
      </w:pPr>
      <w:r w:rsidRPr="00035623">
        <w:rPr>
          <w:rFonts w:ascii="Times New Roman" w:hAnsi="Times New Roman" w:cs="Times New Roman"/>
        </w:rPr>
        <w:t>Wadium należy</w:t>
      </w:r>
      <w:r w:rsidR="001468F2" w:rsidRPr="00035623">
        <w:rPr>
          <w:rFonts w:ascii="Times New Roman" w:hAnsi="Times New Roman" w:cs="Times New Roman"/>
        </w:rPr>
        <w:t xml:space="preserve"> wpłacić przelewem na rachunek ZWiK Sp. z o.o. w Szczecinie w banku PEKAO SA I O/Szczecin nr rachunku </w:t>
      </w:r>
      <w:r w:rsidR="001468F2" w:rsidRPr="00035623">
        <w:rPr>
          <w:rFonts w:ascii="Times New Roman" w:hAnsi="Times New Roman" w:cs="Times New Roman"/>
          <w:b/>
        </w:rPr>
        <w:t>28 1240 3813 1111 0000 4375 6360</w:t>
      </w:r>
      <w:r w:rsidR="001468F2" w:rsidRPr="00035623">
        <w:rPr>
          <w:rFonts w:ascii="Times New Roman" w:hAnsi="Times New Roman" w:cs="Times New Roman"/>
        </w:rPr>
        <w:t xml:space="preserve">, z dopiskiem </w:t>
      </w:r>
      <w:r w:rsidR="001468F2" w:rsidRPr="00035623">
        <w:rPr>
          <w:rFonts w:ascii="Times New Roman" w:hAnsi="Times New Roman" w:cs="Times New Roman"/>
          <w:b/>
        </w:rPr>
        <w:t>„</w:t>
      </w:r>
      <w:r w:rsidR="00F32AC0" w:rsidRPr="00035623">
        <w:rPr>
          <w:rFonts w:ascii="Times New Roman" w:hAnsi="Times New Roman" w:cs="Times New Roman"/>
          <w:b/>
        </w:rPr>
        <w:t>Wadium przetarg działka</w:t>
      </w:r>
      <w:r w:rsidR="001468F2" w:rsidRPr="00035623">
        <w:rPr>
          <w:rFonts w:ascii="Times New Roman" w:hAnsi="Times New Roman" w:cs="Times New Roman"/>
          <w:b/>
        </w:rPr>
        <w:t xml:space="preserve"> nr 6/24”.</w:t>
      </w:r>
    </w:p>
    <w:p w:rsidR="001468F2" w:rsidRPr="00035623" w:rsidRDefault="001468F2" w:rsidP="00035623">
      <w:pPr>
        <w:pStyle w:val="Akapitzlist"/>
        <w:spacing w:line="300" w:lineRule="atLeast"/>
        <w:rPr>
          <w:rFonts w:ascii="Times New Roman" w:hAnsi="Times New Roman" w:cs="Times New Roman"/>
          <w:b/>
        </w:rPr>
      </w:pPr>
    </w:p>
    <w:p w:rsidR="001468F2" w:rsidRPr="00035623" w:rsidRDefault="001468F2" w:rsidP="00035623">
      <w:pPr>
        <w:pStyle w:val="Akapitzlist"/>
        <w:numPr>
          <w:ilvl w:val="0"/>
          <w:numId w:val="1"/>
        </w:numPr>
        <w:tabs>
          <w:tab w:val="left" w:pos="284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  <w:b/>
        </w:rPr>
      </w:pPr>
      <w:r w:rsidRPr="00035623">
        <w:rPr>
          <w:rFonts w:ascii="Times New Roman" w:hAnsi="Times New Roman" w:cs="Times New Roman"/>
        </w:rPr>
        <w:t>Warunkiem przystąpienia do przetargu jest wniesienie wadium w pieniądzu</w:t>
      </w:r>
      <w:r w:rsidR="00DB113A" w:rsidRPr="00035623">
        <w:rPr>
          <w:rFonts w:ascii="Times New Roman" w:hAnsi="Times New Roman" w:cs="Times New Roman"/>
        </w:rPr>
        <w:t>,</w:t>
      </w:r>
      <w:r w:rsidRPr="00035623">
        <w:rPr>
          <w:rFonts w:ascii="Times New Roman" w:hAnsi="Times New Roman" w:cs="Times New Roman"/>
        </w:rPr>
        <w:t xml:space="preserve"> w wysokości podanej jw., nie później niż 3 dni przed przetargiem. Za datę wniesienia wadium uważa się datę wpływu środków na konto ZWiK Sp. z o.o. </w:t>
      </w:r>
    </w:p>
    <w:p w:rsidR="001468F2" w:rsidRPr="00035623" w:rsidRDefault="001468F2" w:rsidP="00035623">
      <w:pPr>
        <w:pStyle w:val="Akapitzlist"/>
        <w:spacing w:line="300" w:lineRule="atLeast"/>
        <w:rPr>
          <w:rFonts w:ascii="Times New Roman" w:hAnsi="Times New Roman" w:cs="Times New Roman"/>
          <w:b/>
        </w:rPr>
      </w:pPr>
    </w:p>
    <w:p w:rsidR="001468F2" w:rsidRPr="00035623" w:rsidRDefault="001468F2" w:rsidP="00035623">
      <w:pPr>
        <w:pStyle w:val="Akapitzlist"/>
        <w:numPr>
          <w:ilvl w:val="0"/>
          <w:numId w:val="1"/>
        </w:numPr>
        <w:tabs>
          <w:tab w:val="left" w:pos="284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</w:rPr>
      </w:pPr>
      <w:r w:rsidRPr="00035623">
        <w:rPr>
          <w:rFonts w:ascii="Times New Roman" w:hAnsi="Times New Roman" w:cs="Times New Roman"/>
        </w:rPr>
        <w:t xml:space="preserve">Wniesienie wadium równoznaczne jest z zapoznaniem się z </w:t>
      </w:r>
      <w:r w:rsidRPr="00035623">
        <w:rPr>
          <w:rFonts w:ascii="Times New Roman" w:hAnsi="Times New Roman" w:cs="Times New Roman"/>
          <w:b/>
        </w:rPr>
        <w:t>Regulaminem Przetargu</w:t>
      </w:r>
      <w:r w:rsidR="001B11D7" w:rsidRPr="00035623">
        <w:rPr>
          <w:rFonts w:ascii="Times New Roman" w:hAnsi="Times New Roman" w:cs="Times New Roman"/>
        </w:rPr>
        <w:t xml:space="preserve"> oraz </w:t>
      </w:r>
      <w:r w:rsidR="001B11D7" w:rsidRPr="00035623">
        <w:rPr>
          <w:rFonts w:ascii="Times New Roman" w:hAnsi="Times New Roman" w:cs="Times New Roman"/>
          <w:b/>
        </w:rPr>
        <w:t>Ogłoszeniem</w:t>
      </w:r>
      <w:r w:rsidR="000D46B8" w:rsidRPr="00035623">
        <w:rPr>
          <w:rFonts w:ascii="Times New Roman" w:hAnsi="Times New Roman" w:cs="Times New Roman"/>
        </w:rPr>
        <w:t xml:space="preserve"> o przetargu i przyjęciem ich bez zastrzeżeń.</w:t>
      </w:r>
      <w:r w:rsidRPr="00035623">
        <w:rPr>
          <w:rFonts w:ascii="Times New Roman" w:hAnsi="Times New Roman" w:cs="Times New Roman"/>
        </w:rPr>
        <w:t xml:space="preserve"> </w:t>
      </w:r>
    </w:p>
    <w:p w:rsidR="00353250" w:rsidRPr="00035623" w:rsidRDefault="00353250" w:rsidP="00035623">
      <w:pPr>
        <w:pStyle w:val="Akapitzlist"/>
        <w:spacing w:line="300" w:lineRule="atLeast"/>
        <w:rPr>
          <w:rFonts w:ascii="Times New Roman" w:hAnsi="Times New Roman" w:cs="Times New Roman"/>
        </w:rPr>
      </w:pPr>
    </w:p>
    <w:p w:rsidR="00353250" w:rsidRPr="00035623" w:rsidRDefault="00353250" w:rsidP="00035623">
      <w:pPr>
        <w:pStyle w:val="Akapitzlist"/>
        <w:numPr>
          <w:ilvl w:val="0"/>
          <w:numId w:val="1"/>
        </w:numPr>
        <w:tabs>
          <w:tab w:val="left" w:pos="284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</w:rPr>
      </w:pPr>
      <w:r w:rsidRPr="00035623">
        <w:rPr>
          <w:rFonts w:ascii="Times New Roman" w:hAnsi="Times New Roman" w:cs="Times New Roman"/>
        </w:rPr>
        <w:t>Wadium wpłacone przez osobę, która przetarg wygrała, będzie zaliczone na poczet ceny zakupu nieruchomości. Pozostałym uczestnikom postępowania przetargowego wadium</w:t>
      </w:r>
      <w:r w:rsidR="00035623">
        <w:rPr>
          <w:rFonts w:ascii="Times New Roman" w:hAnsi="Times New Roman" w:cs="Times New Roman"/>
        </w:rPr>
        <w:t xml:space="preserve"> </w:t>
      </w:r>
      <w:r w:rsidR="00E34CD6" w:rsidRPr="00035623">
        <w:rPr>
          <w:rFonts w:ascii="Times New Roman" w:hAnsi="Times New Roman" w:cs="Times New Roman"/>
        </w:rPr>
        <w:t>w kwocie nominalnej</w:t>
      </w:r>
      <w:r w:rsidRPr="00035623">
        <w:rPr>
          <w:rFonts w:ascii="Times New Roman" w:hAnsi="Times New Roman" w:cs="Times New Roman"/>
        </w:rPr>
        <w:t xml:space="preserve"> zostanie</w:t>
      </w:r>
      <w:r w:rsidR="00E34CD6" w:rsidRPr="00035623">
        <w:rPr>
          <w:rFonts w:ascii="Times New Roman" w:hAnsi="Times New Roman" w:cs="Times New Roman"/>
        </w:rPr>
        <w:t xml:space="preserve"> niezwłocznie</w:t>
      </w:r>
      <w:r w:rsidRPr="00035623">
        <w:rPr>
          <w:rFonts w:ascii="Times New Roman" w:hAnsi="Times New Roman" w:cs="Times New Roman"/>
        </w:rPr>
        <w:t xml:space="preserve"> zwrócone na wskazane</w:t>
      </w:r>
      <w:r w:rsidR="00283FE7" w:rsidRPr="00035623">
        <w:rPr>
          <w:rFonts w:ascii="Times New Roman" w:hAnsi="Times New Roman" w:cs="Times New Roman"/>
        </w:rPr>
        <w:t xml:space="preserve"> konto. W przypadku uchylania się osoby wygrywającej przetarg od zawarcia w wyznaczonym terminie umowy sprzedaży wadium nie podlega zwrotowi.</w:t>
      </w:r>
    </w:p>
    <w:p w:rsidR="00035623" w:rsidRPr="00035623" w:rsidRDefault="00035623" w:rsidP="00035623">
      <w:pPr>
        <w:pStyle w:val="Akapitzlist"/>
        <w:spacing w:line="300" w:lineRule="atLeast"/>
        <w:rPr>
          <w:rFonts w:ascii="Times New Roman" w:hAnsi="Times New Roman" w:cs="Times New Roman"/>
        </w:rPr>
      </w:pPr>
    </w:p>
    <w:p w:rsidR="00035623" w:rsidRPr="00B47792" w:rsidRDefault="00DD1705" w:rsidP="00DD1705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b/>
        </w:rPr>
      </w:pPr>
      <w:r w:rsidRPr="00B47792">
        <w:rPr>
          <w:rFonts w:ascii="Times New Roman" w:hAnsi="Times New Roman"/>
        </w:rPr>
        <w:t>Do ceny nabycia zostanie doliczony podatek VAT, o ile będzie to wynikało z przepisów obowiązujących w chwili zawarcia umowy sprzedaży.</w:t>
      </w:r>
    </w:p>
    <w:p w:rsidR="00DD1705" w:rsidRPr="00DD1705" w:rsidRDefault="00DD1705" w:rsidP="00DD1705">
      <w:pPr>
        <w:pStyle w:val="Akapitzlist"/>
        <w:tabs>
          <w:tab w:val="left" w:pos="284"/>
          <w:tab w:val="left" w:pos="426"/>
        </w:tabs>
        <w:spacing w:after="0" w:line="320" w:lineRule="atLea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21F6" w:rsidRPr="00B4048A" w:rsidRDefault="00A421F6" w:rsidP="00035623">
      <w:pPr>
        <w:pStyle w:val="Akapitzlist"/>
        <w:numPr>
          <w:ilvl w:val="0"/>
          <w:numId w:val="1"/>
        </w:numPr>
        <w:tabs>
          <w:tab w:val="left" w:pos="284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</w:rPr>
      </w:pPr>
      <w:r w:rsidRPr="00B4048A">
        <w:rPr>
          <w:rFonts w:ascii="Times New Roman" w:hAnsi="Times New Roman" w:cs="Times New Roman"/>
        </w:rPr>
        <w:t>Wysokość obowiązującej stawki procentowej opłaty rocznej z tytułu użytkowania wieczystego gruntu wynosi 1%. Wysokość opłaty z tytułu użytkowania wieczystego wynosi</w:t>
      </w:r>
      <w:r w:rsidR="00035623" w:rsidRPr="00B4048A">
        <w:rPr>
          <w:rFonts w:ascii="Times New Roman" w:hAnsi="Times New Roman" w:cs="Times New Roman"/>
        </w:rPr>
        <w:t xml:space="preserve"> 667,92</w:t>
      </w:r>
      <w:r w:rsidRPr="00B4048A">
        <w:rPr>
          <w:rFonts w:ascii="Times New Roman" w:hAnsi="Times New Roman" w:cs="Times New Roman"/>
        </w:rPr>
        <w:t>zł, kwotę należy uiścić do dnia 31.03. każdego roku na konto Urzędu Miejskiego w Szczecinie.</w:t>
      </w:r>
    </w:p>
    <w:p w:rsidR="00FB3AE9" w:rsidRPr="00B4048A" w:rsidRDefault="00FB3AE9" w:rsidP="00035623">
      <w:pPr>
        <w:pStyle w:val="Akapitzlist"/>
        <w:tabs>
          <w:tab w:val="left" w:pos="284"/>
        </w:tabs>
        <w:spacing w:after="0" w:line="300" w:lineRule="atLeast"/>
        <w:ind w:left="0"/>
        <w:jc w:val="both"/>
        <w:rPr>
          <w:rFonts w:ascii="Times New Roman" w:hAnsi="Times New Roman" w:cs="Times New Roman"/>
        </w:rPr>
      </w:pPr>
    </w:p>
    <w:p w:rsidR="00283FE7" w:rsidRPr="00B4048A" w:rsidRDefault="00283FE7" w:rsidP="00035623">
      <w:pPr>
        <w:pStyle w:val="Akapitzlist"/>
        <w:tabs>
          <w:tab w:val="left" w:pos="284"/>
        </w:tabs>
        <w:spacing w:after="0" w:line="300" w:lineRule="atLeast"/>
        <w:ind w:left="0"/>
        <w:jc w:val="both"/>
        <w:rPr>
          <w:rFonts w:ascii="Times New Roman" w:hAnsi="Times New Roman" w:cs="Times New Roman"/>
        </w:rPr>
      </w:pPr>
    </w:p>
    <w:p w:rsidR="00283FE7" w:rsidRPr="00035623" w:rsidRDefault="00DC3CF2" w:rsidP="00035623">
      <w:pPr>
        <w:pStyle w:val="Akapitzlist"/>
        <w:tabs>
          <w:tab w:val="left" w:pos="284"/>
        </w:tabs>
        <w:spacing w:after="0" w:line="300" w:lineRule="atLeast"/>
        <w:ind w:left="0"/>
        <w:jc w:val="center"/>
        <w:rPr>
          <w:rFonts w:ascii="Times New Roman" w:hAnsi="Times New Roman" w:cs="Times New Roman"/>
          <w:b/>
        </w:rPr>
      </w:pPr>
      <w:r w:rsidRPr="00035623">
        <w:rPr>
          <w:rFonts w:ascii="Times New Roman" w:hAnsi="Times New Roman" w:cs="Times New Roman"/>
          <w:b/>
        </w:rPr>
        <w:lastRenderedPageBreak/>
        <w:t>Przetar</w:t>
      </w:r>
      <w:r w:rsidR="00EF412F">
        <w:rPr>
          <w:rFonts w:ascii="Times New Roman" w:hAnsi="Times New Roman" w:cs="Times New Roman"/>
          <w:b/>
        </w:rPr>
        <w:t>g odbędzie się dnia 09.07.2015r. o godz. 12.00 w sali nr 323</w:t>
      </w:r>
      <w:r w:rsidR="00283FE7" w:rsidRPr="00035623">
        <w:rPr>
          <w:rFonts w:ascii="Times New Roman" w:hAnsi="Times New Roman" w:cs="Times New Roman"/>
          <w:b/>
        </w:rPr>
        <w:t xml:space="preserve"> w siedzibie </w:t>
      </w:r>
      <w:r w:rsidR="00683F4D" w:rsidRPr="00035623">
        <w:rPr>
          <w:rFonts w:ascii="Times New Roman" w:hAnsi="Times New Roman" w:cs="Times New Roman"/>
          <w:b/>
        </w:rPr>
        <w:br/>
      </w:r>
      <w:r w:rsidR="00283FE7" w:rsidRPr="00035623">
        <w:rPr>
          <w:rFonts w:ascii="Times New Roman" w:hAnsi="Times New Roman" w:cs="Times New Roman"/>
          <w:b/>
        </w:rPr>
        <w:t>ZWiK Sp. z o.o. przy ul. M. Golisza 10 w Szczecinie.</w:t>
      </w:r>
    </w:p>
    <w:p w:rsidR="00283FE7" w:rsidRPr="00035623" w:rsidRDefault="00283FE7" w:rsidP="00035623">
      <w:pPr>
        <w:pStyle w:val="Akapitzlist"/>
        <w:tabs>
          <w:tab w:val="left" w:pos="284"/>
        </w:tabs>
        <w:spacing w:after="0" w:line="300" w:lineRule="atLeast"/>
        <w:ind w:left="0"/>
        <w:jc w:val="center"/>
        <w:rPr>
          <w:rFonts w:ascii="Times New Roman" w:hAnsi="Times New Roman" w:cs="Times New Roman"/>
          <w:b/>
        </w:rPr>
      </w:pPr>
    </w:p>
    <w:p w:rsidR="00283FE7" w:rsidRPr="00035623" w:rsidRDefault="00283FE7" w:rsidP="00035623">
      <w:pPr>
        <w:pStyle w:val="Akapitzlist"/>
        <w:tabs>
          <w:tab w:val="left" w:pos="284"/>
        </w:tabs>
        <w:spacing w:after="0" w:line="300" w:lineRule="atLeast"/>
        <w:ind w:left="0"/>
        <w:jc w:val="center"/>
        <w:rPr>
          <w:rFonts w:ascii="Times New Roman" w:hAnsi="Times New Roman" w:cs="Times New Roman"/>
          <w:b/>
        </w:rPr>
      </w:pPr>
    </w:p>
    <w:p w:rsidR="00283FE7" w:rsidRPr="00035623" w:rsidRDefault="00283FE7" w:rsidP="00035623">
      <w:pPr>
        <w:pStyle w:val="Akapitzlist"/>
        <w:tabs>
          <w:tab w:val="left" w:pos="284"/>
        </w:tabs>
        <w:spacing w:after="0" w:line="300" w:lineRule="atLeast"/>
        <w:ind w:left="0"/>
        <w:rPr>
          <w:rFonts w:ascii="Times New Roman" w:hAnsi="Times New Roman" w:cs="Times New Roman"/>
          <w:b/>
        </w:rPr>
      </w:pPr>
      <w:r w:rsidRPr="00035623">
        <w:rPr>
          <w:rFonts w:ascii="Times New Roman" w:hAnsi="Times New Roman" w:cs="Times New Roman"/>
          <w:b/>
        </w:rPr>
        <w:t>UWAGA!</w:t>
      </w:r>
    </w:p>
    <w:p w:rsidR="00283FE7" w:rsidRPr="00035623" w:rsidRDefault="00283FE7" w:rsidP="00035623">
      <w:pPr>
        <w:pStyle w:val="Akapitzlist"/>
        <w:numPr>
          <w:ilvl w:val="0"/>
          <w:numId w:val="2"/>
        </w:numPr>
        <w:tabs>
          <w:tab w:val="left" w:pos="284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  <w:b/>
        </w:rPr>
      </w:pPr>
      <w:r w:rsidRPr="00035623">
        <w:rPr>
          <w:rFonts w:ascii="Times New Roman" w:hAnsi="Times New Roman" w:cs="Times New Roman"/>
        </w:rPr>
        <w:t xml:space="preserve">Organizator przetargu zastrzega sobie </w:t>
      </w:r>
      <w:r w:rsidR="00E34CD6" w:rsidRPr="00035623">
        <w:rPr>
          <w:rFonts w:ascii="Times New Roman" w:hAnsi="Times New Roman" w:cs="Times New Roman"/>
        </w:rPr>
        <w:t xml:space="preserve">prawo </w:t>
      </w:r>
      <w:r w:rsidRPr="00035623">
        <w:rPr>
          <w:rFonts w:ascii="Times New Roman" w:hAnsi="Times New Roman" w:cs="Times New Roman"/>
        </w:rPr>
        <w:t>odwołania przetargu bez podania przyczyn,</w:t>
      </w:r>
    </w:p>
    <w:p w:rsidR="00283FE7" w:rsidRPr="00035623" w:rsidRDefault="00283FE7" w:rsidP="00035623">
      <w:pPr>
        <w:pStyle w:val="Akapitzlist"/>
        <w:numPr>
          <w:ilvl w:val="0"/>
          <w:numId w:val="2"/>
        </w:numPr>
        <w:tabs>
          <w:tab w:val="left" w:pos="284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  <w:b/>
        </w:rPr>
      </w:pPr>
      <w:r w:rsidRPr="00035623">
        <w:rPr>
          <w:rFonts w:ascii="Times New Roman" w:hAnsi="Times New Roman" w:cs="Times New Roman"/>
        </w:rPr>
        <w:t>Szczegółowe informacje na temat przetargu można uzyskać w siedzibie ZWiK Sp. z o.o. przy</w:t>
      </w:r>
      <w:r w:rsidR="00035623">
        <w:rPr>
          <w:rFonts w:ascii="Times New Roman" w:hAnsi="Times New Roman" w:cs="Times New Roman"/>
        </w:rPr>
        <w:br/>
      </w:r>
      <w:r w:rsidRPr="00035623">
        <w:rPr>
          <w:rFonts w:ascii="Times New Roman" w:hAnsi="Times New Roman" w:cs="Times New Roman"/>
        </w:rPr>
        <w:t xml:space="preserve"> ul. M. Golisza 10 w pok.</w:t>
      </w:r>
      <w:r w:rsidR="00EF412F">
        <w:rPr>
          <w:rFonts w:ascii="Times New Roman" w:hAnsi="Times New Roman" w:cs="Times New Roman"/>
        </w:rPr>
        <w:t xml:space="preserve"> 230, Tel: 091 44 26 277.</w:t>
      </w:r>
    </w:p>
    <w:p w:rsidR="00283FE7" w:rsidRPr="00035623" w:rsidRDefault="00283FE7" w:rsidP="00035623">
      <w:pPr>
        <w:pStyle w:val="Akapitzlist"/>
        <w:numPr>
          <w:ilvl w:val="0"/>
          <w:numId w:val="2"/>
        </w:numPr>
        <w:tabs>
          <w:tab w:val="left" w:pos="284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  <w:b/>
        </w:rPr>
      </w:pPr>
      <w:r w:rsidRPr="00035623">
        <w:rPr>
          <w:rFonts w:ascii="Times New Roman" w:hAnsi="Times New Roman" w:cs="Times New Roman"/>
        </w:rPr>
        <w:t xml:space="preserve">Przed </w:t>
      </w:r>
      <w:r w:rsidR="009865D1" w:rsidRPr="00035623">
        <w:rPr>
          <w:rFonts w:ascii="Times New Roman" w:hAnsi="Times New Roman" w:cs="Times New Roman"/>
        </w:rPr>
        <w:t>przystąpieniem</w:t>
      </w:r>
      <w:r w:rsidRPr="00035623">
        <w:rPr>
          <w:rFonts w:ascii="Times New Roman" w:hAnsi="Times New Roman" w:cs="Times New Roman"/>
        </w:rPr>
        <w:t xml:space="preserve"> do przetargu należy zapoznać się z Regulaminem Przetargu dostępnym na stronie internetowej </w:t>
      </w:r>
      <w:r w:rsidR="009865D1" w:rsidRPr="00035623">
        <w:rPr>
          <w:rFonts w:ascii="Times New Roman" w:hAnsi="Times New Roman" w:cs="Times New Roman"/>
        </w:rPr>
        <w:t xml:space="preserve">www.zwik.szczecin.pl w zakładce przetargi oraz www.bip.zwik.szczecin.pl </w:t>
      </w:r>
      <w:r w:rsidR="00035623">
        <w:rPr>
          <w:rFonts w:ascii="Times New Roman" w:hAnsi="Times New Roman" w:cs="Times New Roman"/>
        </w:rPr>
        <w:br/>
      </w:r>
      <w:r w:rsidR="009865D1" w:rsidRPr="00035623">
        <w:rPr>
          <w:rFonts w:ascii="Times New Roman" w:hAnsi="Times New Roman" w:cs="Times New Roman"/>
        </w:rPr>
        <w:t>w zakładce zamówienia publiczne/przetargi.</w:t>
      </w:r>
    </w:p>
    <w:p w:rsidR="005A00FD" w:rsidRDefault="005A00FD" w:rsidP="00035623">
      <w:pPr>
        <w:spacing w:after="0" w:line="3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00FD" w:rsidRDefault="005A00FD" w:rsidP="00035623">
      <w:pPr>
        <w:spacing w:after="0" w:line="3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A00FD" w:rsidRPr="005A00FD" w:rsidRDefault="005A00FD" w:rsidP="005A00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A00FD" w:rsidRPr="005A00FD" w:rsidSect="006C09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D82" w:rsidRDefault="00430D82" w:rsidP="00357F7E">
      <w:pPr>
        <w:spacing w:after="0" w:line="240" w:lineRule="auto"/>
      </w:pPr>
      <w:r>
        <w:separator/>
      </w:r>
    </w:p>
  </w:endnote>
  <w:endnote w:type="continuationSeparator" w:id="0">
    <w:p w:rsidR="00430D82" w:rsidRDefault="00430D82" w:rsidP="0035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D82" w:rsidRDefault="00430D82" w:rsidP="00357F7E">
      <w:pPr>
        <w:spacing w:after="0" w:line="240" w:lineRule="auto"/>
      </w:pPr>
      <w:r>
        <w:separator/>
      </w:r>
    </w:p>
  </w:footnote>
  <w:footnote w:type="continuationSeparator" w:id="0">
    <w:p w:rsidR="00430D82" w:rsidRDefault="00430D82" w:rsidP="00357F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C6FA6"/>
    <w:multiLevelType w:val="hybridMultilevel"/>
    <w:tmpl w:val="EB14F2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F76F30"/>
    <w:multiLevelType w:val="hybridMultilevel"/>
    <w:tmpl w:val="F582432C"/>
    <w:lvl w:ilvl="0" w:tplc="522839CE">
      <w:start w:val="1"/>
      <w:numFmt w:val="decimal"/>
      <w:lvlText w:val="%1."/>
      <w:lvlJc w:val="left"/>
      <w:pPr>
        <w:ind w:left="765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72405A5C"/>
    <w:multiLevelType w:val="hybridMultilevel"/>
    <w:tmpl w:val="85EAC8F8"/>
    <w:lvl w:ilvl="0" w:tplc="44AAC3F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50DB"/>
    <w:rsid w:val="00035623"/>
    <w:rsid w:val="000D46B8"/>
    <w:rsid w:val="000E17D8"/>
    <w:rsid w:val="001468F2"/>
    <w:rsid w:val="00174C61"/>
    <w:rsid w:val="001B11D7"/>
    <w:rsid w:val="001B1553"/>
    <w:rsid w:val="00255868"/>
    <w:rsid w:val="00283FE7"/>
    <w:rsid w:val="002C0D0A"/>
    <w:rsid w:val="002D773E"/>
    <w:rsid w:val="002F102B"/>
    <w:rsid w:val="002F4FE3"/>
    <w:rsid w:val="00353250"/>
    <w:rsid w:val="00357F7E"/>
    <w:rsid w:val="0036055A"/>
    <w:rsid w:val="0037643E"/>
    <w:rsid w:val="003B1093"/>
    <w:rsid w:val="00416CAC"/>
    <w:rsid w:val="00430D82"/>
    <w:rsid w:val="00431BBA"/>
    <w:rsid w:val="00433F51"/>
    <w:rsid w:val="00437770"/>
    <w:rsid w:val="00490765"/>
    <w:rsid w:val="004A7A55"/>
    <w:rsid w:val="004F4640"/>
    <w:rsid w:val="00557D77"/>
    <w:rsid w:val="00576C63"/>
    <w:rsid w:val="00593288"/>
    <w:rsid w:val="005A00FD"/>
    <w:rsid w:val="005D6290"/>
    <w:rsid w:val="00621880"/>
    <w:rsid w:val="00625F30"/>
    <w:rsid w:val="00661EFF"/>
    <w:rsid w:val="0067015D"/>
    <w:rsid w:val="00683F4D"/>
    <w:rsid w:val="006C092B"/>
    <w:rsid w:val="006C3023"/>
    <w:rsid w:val="006D25D5"/>
    <w:rsid w:val="00761F07"/>
    <w:rsid w:val="007B4B51"/>
    <w:rsid w:val="007D1E79"/>
    <w:rsid w:val="00834C0F"/>
    <w:rsid w:val="00874D8A"/>
    <w:rsid w:val="00884230"/>
    <w:rsid w:val="008A7440"/>
    <w:rsid w:val="008D4154"/>
    <w:rsid w:val="008E116C"/>
    <w:rsid w:val="00920CFE"/>
    <w:rsid w:val="0092658E"/>
    <w:rsid w:val="009521B0"/>
    <w:rsid w:val="009865D1"/>
    <w:rsid w:val="009A793D"/>
    <w:rsid w:val="009E3244"/>
    <w:rsid w:val="00A421F6"/>
    <w:rsid w:val="00A9619A"/>
    <w:rsid w:val="00AA046B"/>
    <w:rsid w:val="00AB6346"/>
    <w:rsid w:val="00AC19A1"/>
    <w:rsid w:val="00AC4B64"/>
    <w:rsid w:val="00B4048A"/>
    <w:rsid w:val="00B47792"/>
    <w:rsid w:val="00B54CF2"/>
    <w:rsid w:val="00B55240"/>
    <w:rsid w:val="00B8041A"/>
    <w:rsid w:val="00BF0D78"/>
    <w:rsid w:val="00C12F99"/>
    <w:rsid w:val="00C23014"/>
    <w:rsid w:val="00D15F53"/>
    <w:rsid w:val="00D339A7"/>
    <w:rsid w:val="00D3493C"/>
    <w:rsid w:val="00D50065"/>
    <w:rsid w:val="00D84482"/>
    <w:rsid w:val="00D86198"/>
    <w:rsid w:val="00D87952"/>
    <w:rsid w:val="00DB113A"/>
    <w:rsid w:val="00DB15AB"/>
    <w:rsid w:val="00DC3CF2"/>
    <w:rsid w:val="00DD1705"/>
    <w:rsid w:val="00E34CD6"/>
    <w:rsid w:val="00E45424"/>
    <w:rsid w:val="00E47877"/>
    <w:rsid w:val="00EA5806"/>
    <w:rsid w:val="00EE7EC5"/>
    <w:rsid w:val="00EF412F"/>
    <w:rsid w:val="00F050DB"/>
    <w:rsid w:val="00F32AC0"/>
    <w:rsid w:val="00F76890"/>
    <w:rsid w:val="00FB3AE9"/>
    <w:rsid w:val="00FF3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09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050D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76C6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57F7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57F7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57F7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pausatel</dc:creator>
  <cp:lastModifiedBy>Agnieszka Przybylska-Kurylak</cp:lastModifiedBy>
  <cp:revision>2</cp:revision>
  <cp:lastPrinted>2015-01-21T07:51:00Z</cp:lastPrinted>
  <dcterms:created xsi:type="dcterms:W3CDTF">2015-06-17T08:32:00Z</dcterms:created>
  <dcterms:modified xsi:type="dcterms:W3CDTF">2015-06-17T08:32:00Z</dcterms:modified>
</cp:coreProperties>
</file>