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0FF" w:rsidRDefault="00CB30FF" w:rsidP="00832DE1">
      <w:pPr>
        <w:jc w:val="center"/>
        <w:rPr>
          <w:rFonts w:ascii="Times New Roman" w:hAnsi="Times New Roman"/>
          <w:b/>
          <w:sz w:val="24"/>
          <w:szCs w:val="24"/>
        </w:rPr>
      </w:pPr>
      <w:r w:rsidRPr="00832DE1">
        <w:rPr>
          <w:rFonts w:ascii="Times New Roman" w:hAnsi="Times New Roman"/>
          <w:b/>
          <w:sz w:val="24"/>
          <w:szCs w:val="24"/>
        </w:rPr>
        <w:t>OGŁOSZENIE</w:t>
      </w:r>
    </w:p>
    <w:p w:rsidR="00CB30FF" w:rsidRPr="00832DE1" w:rsidRDefault="00CB30FF" w:rsidP="00C14A43">
      <w:pPr>
        <w:spacing w:after="0" w:line="320" w:lineRule="atLeast"/>
        <w:jc w:val="center"/>
        <w:rPr>
          <w:rFonts w:ascii="Times New Roman" w:hAnsi="Times New Roman"/>
          <w:sz w:val="24"/>
          <w:szCs w:val="24"/>
        </w:rPr>
      </w:pPr>
      <w:r w:rsidRPr="00832DE1">
        <w:rPr>
          <w:rFonts w:ascii="Times New Roman" w:hAnsi="Times New Roman"/>
          <w:sz w:val="24"/>
          <w:szCs w:val="24"/>
        </w:rPr>
        <w:t xml:space="preserve">Zakład Wodociągów i Kanalizacji Sp. z o.o. </w:t>
      </w:r>
    </w:p>
    <w:p w:rsidR="00CB30FF" w:rsidRPr="00832DE1" w:rsidRDefault="00CB30FF" w:rsidP="00C14A43">
      <w:pPr>
        <w:spacing w:after="0" w:line="320" w:lineRule="atLeast"/>
        <w:jc w:val="center"/>
        <w:rPr>
          <w:rFonts w:ascii="Times New Roman" w:hAnsi="Times New Roman"/>
          <w:sz w:val="24"/>
          <w:szCs w:val="24"/>
        </w:rPr>
      </w:pPr>
      <w:r w:rsidRPr="00832DE1">
        <w:rPr>
          <w:rFonts w:ascii="Times New Roman" w:hAnsi="Times New Roman"/>
          <w:sz w:val="24"/>
          <w:szCs w:val="24"/>
        </w:rPr>
        <w:t>z siedzibą w Szczecinieprzy ul. M. Golisza 10  Szczecin</w:t>
      </w:r>
    </w:p>
    <w:p w:rsidR="00CB30FF" w:rsidRDefault="00CB30FF" w:rsidP="00C14A43">
      <w:pPr>
        <w:spacing w:after="0" w:line="320" w:lineRule="atLeast"/>
        <w:jc w:val="center"/>
        <w:rPr>
          <w:rFonts w:ascii="Times New Roman" w:hAnsi="Times New Roman"/>
          <w:sz w:val="24"/>
          <w:szCs w:val="24"/>
        </w:rPr>
      </w:pPr>
      <w:r w:rsidRPr="00832DE1">
        <w:rPr>
          <w:rFonts w:ascii="Times New Roman" w:hAnsi="Times New Roman"/>
          <w:sz w:val="24"/>
          <w:szCs w:val="24"/>
        </w:rPr>
        <w:t>Tel: 91 44 26 200, fax 91 42 21 258, www.zwik.szczecin.pl</w:t>
      </w:r>
    </w:p>
    <w:p w:rsidR="00CB30FF" w:rsidRDefault="00CB30FF" w:rsidP="00C14A43">
      <w:pPr>
        <w:spacing w:after="0" w:line="320" w:lineRule="atLeast"/>
        <w:jc w:val="center"/>
        <w:rPr>
          <w:rFonts w:ascii="Times New Roman" w:hAnsi="Times New Roman"/>
          <w:sz w:val="24"/>
          <w:szCs w:val="24"/>
        </w:rPr>
      </w:pPr>
    </w:p>
    <w:p w:rsidR="00CB30FF" w:rsidRDefault="00CB30FF" w:rsidP="00C14A43">
      <w:pPr>
        <w:spacing w:after="0" w:line="320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OGŁASZA PRZETARG USTNY NIEOGRANICZONY</w:t>
      </w:r>
    </w:p>
    <w:p w:rsidR="00CB30FF" w:rsidRDefault="00CB30FF" w:rsidP="00C14A43">
      <w:pPr>
        <w:spacing w:after="0" w:line="320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 sprzedaż prawa użytkowania wieczystego nieruchomości gruntowej niezabudowanej, położonej w Szczecinie przy ul. Batalionów Chłopskich.</w:t>
      </w:r>
    </w:p>
    <w:p w:rsidR="00CB30FF" w:rsidRDefault="00CB30FF" w:rsidP="00832DE1">
      <w:pPr>
        <w:spacing w:after="0" w:line="32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CB30FF" w:rsidRPr="00B655A4" w:rsidRDefault="00CB30FF" w:rsidP="00C14A43">
      <w:pPr>
        <w:pStyle w:val="ListParagraph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Nieruchomość gruntowa niezabudowana, oznaczona w ewidencji gruntów jako działka </w:t>
      </w:r>
      <w:r>
        <w:rPr>
          <w:rFonts w:ascii="Times New Roman" w:hAnsi="Times New Roman"/>
          <w:sz w:val="24"/>
          <w:szCs w:val="24"/>
        </w:rPr>
        <w:br/>
        <w:t>nr 2/7 z obrębu 4165 Dąbie o powierzchni 132.097m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o przeznaczeniu terenu: usługi sportu, rekreacji i turystyki wodnej (przystanie wodne, w tym wędkarskie). Dla przedmiotowej nieruchomości Sąd Rejonowy Szczecin-Prawobrzeże i Zachód w Szczecinie X Wydział Ksiąg Wieczystych prowadzi księgę wieczystą nr KW SZ1S/00145175/7</w:t>
      </w:r>
      <w:r w:rsidRPr="00B655A4">
        <w:rPr>
          <w:rFonts w:ascii="Times New Roman" w:hAnsi="Times New Roman"/>
          <w:sz w:val="24"/>
          <w:szCs w:val="24"/>
        </w:rPr>
        <w:t>. Dział III KW – ustanowienie służebności przesyłu na rzecz Wielkopolskiej Spółki Gazownictwa Sp</w:t>
      </w:r>
      <w:r>
        <w:rPr>
          <w:rFonts w:ascii="Times New Roman" w:hAnsi="Times New Roman"/>
          <w:sz w:val="24"/>
          <w:szCs w:val="24"/>
        </w:rPr>
        <w:t xml:space="preserve">. z o.o. </w:t>
      </w:r>
      <w:r>
        <w:rPr>
          <w:rFonts w:ascii="Times New Roman" w:hAnsi="Times New Roman"/>
          <w:sz w:val="24"/>
          <w:szCs w:val="24"/>
        </w:rPr>
        <w:br/>
        <w:t>z siedzibą w Poznaniu</w:t>
      </w:r>
      <w:r w:rsidRPr="00B655A4">
        <w:rPr>
          <w:rFonts w:ascii="Times New Roman" w:hAnsi="Times New Roman"/>
          <w:sz w:val="24"/>
          <w:szCs w:val="24"/>
        </w:rPr>
        <w:t>.</w:t>
      </w:r>
    </w:p>
    <w:p w:rsidR="00CB30FF" w:rsidRDefault="00CB30FF" w:rsidP="00C14A43">
      <w:pPr>
        <w:pStyle w:val="ListParagraph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CB30FF" w:rsidRDefault="00CB30FF" w:rsidP="00C14A43">
      <w:pPr>
        <w:pStyle w:val="ListParagraph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Cena wywoławcza nieruchomości wynosi 1 540 000,00zł. Wadium wynosi </w:t>
      </w:r>
      <w:r>
        <w:rPr>
          <w:rFonts w:ascii="Times New Roman" w:hAnsi="Times New Roman"/>
          <w:b/>
          <w:sz w:val="24"/>
          <w:szCs w:val="24"/>
        </w:rPr>
        <w:br/>
        <w:t>154 000, 00zł. Wysokość postąpienia ustalają uczestnicy przetargu, z tym że postąpienie nie może być niższe niż 15 000,00zł.</w:t>
      </w:r>
    </w:p>
    <w:p w:rsidR="00CB30FF" w:rsidRPr="00FB3D70" w:rsidRDefault="00CB30FF" w:rsidP="00C14A43">
      <w:pPr>
        <w:pStyle w:val="ListParagraph"/>
        <w:spacing w:line="320" w:lineRule="atLeast"/>
        <w:rPr>
          <w:rFonts w:ascii="Times New Roman" w:hAnsi="Times New Roman"/>
          <w:b/>
          <w:sz w:val="24"/>
          <w:szCs w:val="24"/>
        </w:rPr>
      </w:pPr>
    </w:p>
    <w:p w:rsidR="00CB30FF" w:rsidRDefault="00CB30FF" w:rsidP="00C14A43">
      <w:pPr>
        <w:pStyle w:val="ListParagraph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Wadium należy wpłacić przelewem na rachunek ZWiK Sp. z o.o. w Szczecinie w banku PEKAO SA I O/Szczecin na rachunek </w:t>
      </w:r>
      <w:r>
        <w:rPr>
          <w:rFonts w:ascii="Times New Roman" w:hAnsi="Times New Roman"/>
          <w:b/>
          <w:sz w:val="24"/>
          <w:szCs w:val="24"/>
        </w:rPr>
        <w:t xml:space="preserve">28 1240 3813 1111 0000 4375 6360, </w:t>
      </w:r>
      <w:r>
        <w:rPr>
          <w:rFonts w:ascii="Times New Roman" w:hAnsi="Times New Roman"/>
          <w:sz w:val="24"/>
          <w:szCs w:val="24"/>
        </w:rPr>
        <w:t xml:space="preserve">z dopiskiem </w:t>
      </w:r>
      <w:r w:rsidRPr="00FB3D70">
        <w:rPr>
          <w:rFonts w:ascii="Times New Roman" w:hAnsi="Times New Roman"/>
          <w:b/>
          <w:sz w:val="24"/>
          <w:szCs w:val="24"/>
        </w:rPr>
        <w:t xml:space="preserve">„Wadium przetarg działka nr 2/7 obręb </w:t>
      </w:r>
      <w:smartTag w:uri="urn:schemas-microsoft-com:office:smarttags" w:element="metricconverter">
        <w:smartTagPr>
          <w:attr w:name="ProductID" w:val="4165”"/>
        </w:smartTagPr>
        <w:r w:rsidRPr="00FB3D70">
          <w:rPr>
            <w:rFonts w:ascii="Times New Roman" w:hAnsi="Times New Roman"/>
            <w:b/>
            <w:sz w:val="24"/>
            <w:szCs w:val="24"/>
          </w:rPr>
          <w:t>4165”</w:t>
        </w:r>
      </w:smartTag>
      <w:r>
        <w:rPr>
          <w:rFonts w:ascii="Times New Roman" w:hAnsi="Times New Roman"/>
          <w:b/>
          <w:sz w:val="24"/>
          <w:szCs w:val="24"/>
        </w:rPr>
        <w:t>.</w:t>
      </w:r>
    </w:p>
    <w:p w:rsidR="00CB30FF" w:rsidRPr="00FB3D70" w:rsidRDefault="00CB30FF" w:rsidP="00C14A43">
      <w:pPr>
        <w:pStyle w:val="ListParagraph"/>
        <w:spacing w:line="320" w:lineRule="atLeast"/>
        <w:rPr>
          <w:rFonts w:ascii="Times New Roman" w:hAnsi="Times New Roman"/>
          <w:b/>
          <w:sz w:val="24"/>
          <w:szCs w:val="24"/>
        </w:rPr>
      </w:pPr>
    </w:p>
    <w:p w:rsidR="00CB30FF" w:rsidRPr="00FB3D70" w:rsidRDefault="00CB30FF" w:rsidP="00C14A43">
      <w:pPr>
        <w:pStyle w:val="ListParagraph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Warunkiem przystąpienia do przetargu jest wniesienie wadium w pieniądzu, w wysokości podanej jw., nie później niż 3 dni przed przetargiem. Za datę wniesienia wadium uważa się datę wpływu środków na konto ZWiK Sp. z o.o.</w:t>
      </w:r>
    </w:p>
    <w:p w:rsidR="00CB30FF" w:rsidRPr="00FB3D70" w:rsidRDefault="00CB30FF" w:rsidP="00C14A43">
      <w:pPr>
        <w:pStyle w:val="ListParagraph"/>
        <w:spacing w:line="320" w:lineRule="atLeast"/>
        <w:rPr>
          <w:rFonts w:ascii="Times New Roman" w:hAnsi="Times New Roman"/>
          <w:b/>
          <w:sz w:val="24"/>
          <w:szCs w:val="24"/>
        </w:rPr>
      </w:pPr>
    </w:p>
    <w:p w:rsidR="00CB30FF" w:rsidRDefault="00CB30FF" w:rsidP="00C14A43">
      <w:pPr>
        <w:pStyle w:val="ListParagraph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B3D70">
        <w:rPr>
          <w:rFonts w:ascii="Times New Roman" w:hAnsi="Times New Roman"/>
          <w:sz w:val="24"/>
          <w:szCs w:val="24"/>
        </w:rPr>
        <w:t>Wniesienie wadium równoznaczne jest z zapoznaniem się z</w:t>
      </w:r>
      <w:r>
        <w:rPr>
          <w:rFonts w:ascii="Times New Roman" w:hAnsi="Times New Roman"/>
          <w:b/>
          <w:sz w:val="24"/>
          <w:szCs w:val="24"/>
        </w:rPr>
        <w:t xml:space="preserve"> Regulaminem Przetargu </w:t>
      </w:r>
      <w:r w:rsidRPr="00FB3D70">
        <w:rPr>
          <w:rFonts w:ascii="Times New Roman" w:hAnsi="Times New Roman"/>
          <w:sz w:val="24"/>
          <w:szCs w:val="24"/>
        </w:rPr>
        <w:t>oraz</w:t>
      </w:r>
      <w:r>
        <w:rPr>
          <w:rFonts w:ascii="Times New Roman" w:hAnsi="Times New Roman"/>
          <w:b/>
          <w:sz w:val="24"/>
          <w:szCs w:val="24"/>
        </w:rPr>
        <w:t xml:space="preserve"> Ogłoszeniem </w:t>
      </w:r>
      <w:r w:rsidRPr="00FB3D70">
        <w:rPr>
          <w:rFonts w:ascii="Times New Roman" w:hAnsi="Times New Roman"/>
          <w:sz w:val="24"/>
          <w:szCs w:val="24"/>
        </w:rPr>
        <w:t>o przetargu i przyjęciem ich bez zastrzeżeń.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B30FF" w:rsidRPr="00FB3D70" w:rsidRDefault="00CB30FF" w:rsidP="00C14A43">
      <w:pPr>
        <w:pStyle w:val="ListParagraph"/>
        <w:spacing w:line="320" w:lineRule="atLeast"/>
        <w:rPr>
          <w:rFonts w:ascii="Times New Roman" w:hAnsi="Times New Roman"/>
          <w:b/>
          <w:sz w:val="24"/>
          <w:szCs w:val="24"/>
        </w:rPr>
      </w:pPr>
    </w:p>
    <w:p w:rsidR="00CB30FF" w:rsidRPr="008300CC" w:rsidRDefault="00CB30FF" w:rsidP="00C14A43">
      <w:pPr>
        <w:pStyle w:val="ListParagraph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Wadium wpłacone przez osobę, która przetarg wygrała, będzie zaliczone na poczet ceny zakupu nieruchomości. Pozostałym uczestnikom postępowania przetargowego wadium </w:t>
      </w:r>
      <w:r>
        <w:rPr>
          <w:rFonts w:ascii="Times New Roman" w:hAnsi="Times New Roman"/>
          <w:sz w:val="24"/>
          <w:szCs w:val="24"/>
        </w:rPr>
        <w:br/>
        <w:t>w kwocie nominalnej zostanie niezwłocznie zwrócone na wskazane konto. W przypadku uchylenia się osoby wygrywającej przetarg od zawarcia w wyznaczonym terminie umowy sprzedaży wadium nie podlega zwrotowi.</w:t>
      </w:r>
    </w:p>
    <w:p w:rsidR="00CB30FF" w:rsidRPr="008300CC" w:rsidRDefault="00CB30FF" w:rsidP="008300CC">
      <w:pPr>
        <w:pStyle w:val="ListParagraph"/>
        <w:rPr>
          <w:rFonts w:ascii="Times New Roman" w:hAnsi="Times New Roman"/>
          <w:b/>
          <w:sz w:val="24"/>
          <w:szCs w:val="24"/>
        </w:rPr>
      </w:pPr>
    </w:p>
    <w:p w:rsidR="00CB30FF" w:rsidRPr="00B655A4" w:rsidRDefault="00CB30FF" w:rsidP="00C14A43">
      <w:pPr>
        <w:pStyle w:val="ListParagraph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655A4">
        <w:rPr>
          <w:rFonts w:ascii="Times New Roman" w:hAnsi="Times New Roman"/>
          <w:sz w:val="24"/>
          <w:szCs w:val="24"/>
        </w:rPr>
        <w:t xml:space="preserve">Wysokość obowiązującej stawki procentowej opłaty rocznej z tytułu użytkowania wieczystego gruntu wynosi 1%. Wysokość opłaty z tytułu użytkowania wieczystego wynosi 39 166,76zł, kwotę należy uiścić do dnia 31.03. każdego roku na konto Urzędu Miejskiego </w:t>
      </w:r>
      <w:r w:rsidRPr="00B655A4">
        <w:rPr>
          <w:rFonts w:ascii="Times New Roman" w:hAnsi="Times New Roman"/>
          <w:sz w:val="24"/>
          <w:szCs w:val="24"/>
        </w:rPr>
        <w:br/>
        <w:t>w Szczecinie.</w:t>
      </w:r>
    </w:p>
    <w:p w:rsidR="00CB30FF" w:rsidRPr="00505E4D" w:rsidRDefault="00CB30FF" w:rsidP="00C14A43">
      <w:pPr>
        <w:pStyle w:val="ListParagraph"/>
        <w:spacing w:line="320" w:lineRule="atLeast"/>
        <w:rPr>
          <w:rFonts w:ascii="Times New Roman" w:hAnsi="Times New Roman"/>
          <w:b/>
          <w:sz w:val="24"/>
          <w:szCs w:val="24"/>
        </w:rPr>
      </w:pPr>
    </w:p>
    <w:p w:rsidR="00CB30FF" w:rsidRPr="006B4F93" w:rsidRDefault="00CB30FF" w:rsidP="00C14A43">
      <w:pPr>
        <w:pStyle w:val="ListParagraph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B4F93">
        <w:rPr>
          <w:rFonts w:ascii="Times New Roman" w:hAnsi="Times New Roman"/>
          <w:sz w:val="24"/>
          <w:szCs w:val="24"/>
        </w:rPr>
        <w:t>Do ceny nabycia zostanie doliczony podatek VAT</w:t>
      </w:r>
      <w:r>
        <w:rPr>
          <w:rFonts w:ascii="Times New Roman" w:hAnsi="Times New Roman"/>
          <w:sz w:val="24"/>
          <w:szCs w:val="24"/>
        </w:rPr>
        <w:t xml:space="preserve"> w stawce 23%.</w:t>
      </w:r>
      <w:r w:rsidRPr="006B4F93">
        <w:rPr>
          <w:rFonts w:ascii="Times New Roman" w:hAnsi="Times New Roman"/>
          <w:sz w:val="24"/>
          <w:szCs w:val="24"/>
        </w:rPr>
        <w:t xml:space="preserve"> </w:t>
      </w:r>
    </w:p>
    <w:p w:rsidR="00CB30FF" w:rsidRPr="00505E4D" w:rsidRDefault="00CB30FF" w:rsidP="00C14A43">
      <w:pPr>
        <w:pStyle w:val="ListParagraph"/>
        <w:spacing w:line="320" w:lineRule="atLeast"/>
        <w:rPr>
          <w:rFonts w:ascii="Times New Roman" w:hAnsi="Times New Roman"/>
          <w:color w:val="FF0000"/>
          <w:sz w:val="24"/>
          <w:szCs w:val="24"/>
        </w:rPr>
      </w:pPr>
    </w:p>
    <w:p w:rsidR="00CB30FF" w:rsidRDefault="00CB30FF" w:rsidP="00C14A43">
      <w:pPr>
        <w:pStyle w:val="ListParagraph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505E4D">
        <w:rPr>
          <w:rFonts w:ascii="Times New Roman" w:hAnsi="Times New Roman"/>
          <w:b/>
          <w:sz w:val="24"/>
          <w:szCs w:val="24"/>
        </w:rPr>
        <w:t xml:space="preserve">Przetarg odbędzie się dnia </w:t>
      </w:r>
      <w:r>
        <w:rPr>
          <w:rFonts w:ascii="Times New Roman" w:hAnsi="Times New Roman"/>
          <w:b/>
          <w:sz w:val="24"/>
          <w:szCs w:val="24"/>
        </w:rPr>
        <w:t>26.03.2015r.</w:t>
      </w:r>
      <w:r w:rsidRPr="00505E4D">
        <w:rPr>
          <w:rFonts w:ascii="Times New Roman" w:hAnsi="Times New Roman"/>
          <w:b/>
          <w:sz w:val="24"/>
          <w:szCs w:val="24"/>
        </w:rPr>
        <w:t xml:space="preserve"> o godz. </w:t>
      </w:r>
      <w:r>
        <w:rPr>
          <w:rFonts w:ascii="Times New Roman" w:hAnsi="Times New Roman"/>
          <w:b/>
          <w:sz w:val="24"/>
          <w:szCs w:val="24"/>
        </w:rPr>
        <w:t>12.00</w:t>
      </w:r>
      <w:r w:rsidRPr="00505E4D">
        <w:rPr>
          <w:rFonts w:ascii="Times New Roman" w:hAnsi="Times New Roman"/>
          <w:b/>
          <w:sz w:val="24"/>
          <w:szCs w:val="24"/>
        </w:rPr>
        <w:t xml:space="preserve"> w sali nr </w:t>
      </w:r>
      <w:r>
        <w:rPr>
          <w:rFonts w:ascii="Times New Roman" w:hAnsi="Times New Roman"/>
          <w:b/>
          <w:sz w:val="24"/>
          <w:szCs w:val="24"/>
        </w:rPr>
        <w:t>323</w:t>
      </w:r>
      <w:r w:rsidRPr="00505E4D">
        <w:rPr>
          <w:rFonts w:ascii="Times New Roman" w:hAnsi="Times New Roman"/>
          <w:b/>
          <w:sz w:val="24"/>
          <w:szCs w:val="24"/>
        </w:rPr>
        <w:t xml:space="preserve"> w siedzibie ZWiK Sp. z o.o. przy ul. M. Golisza 10 w Szczecinie.</w:t>
      </w:r>
    </w:p>
    <w:p w:rsidR="00CB30FF" w:rsidRDefault="00CB30FF" w:rsidP="00C14A43">
      <w:pPr>
        <w:pStyle w:val="ListParagraph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CB30FF" w:rsidRDefault="00CB30FF" w:rsidP="00C14A43">
      <w:pPr>
        <w:pStyle w:val="ListParagraph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CB30FF" w:rsidRDefault="00CB30FF" w:rsidP="00C14A43">
      <w:pPr>
        <w:pStyle w:val="ListParagraph"/>
        <w:tabs>
          <w:tab w:val="left" w:pos="284"/>
        </w:tabs>
        <w:spacing w:after="0" w:line="320" w:lineRule="atLeast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UWAGA!</w:t>
      </w:r>
    </w:p>
    <w:p w:rsidR="00CB30FF" w:rsidRPr="00A0645F" w:rsidRDefault="00CB30FF" w:rsidP="00C14A43">
      <w:pPr>
        <w:pStyle w:val="ListParagraph"/>
        <w:numPr>
          <w:ilvl w:val="0"/>
          <w:numId w:val="2"/>
        </w:numPr>
        <w:tabs>
          <w:tab w:val="left" w:pos="284"/>
        </w:tabs>
        <w:spacing w:after="0" w:line="320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Organizator przetargu zastrzega sobie prawo odwołania przetargu bez podania przyczyn,</w:t>
      </w:r>
    </w:p>
    <w:p w:rsidR="00CB30FF" w:rsidRPr="00A0645F" w:rsidRDefault="00CB30FF" w:rsidP="00C14A43">
      <w:pPr>
        <w:pStyle w:val="ListParagraph"/>
        <w:numPr>
          <w:ilvl w:val="0"/>
          <w:numId w:val="2"/>
        </w:numPr>
        <w:tabs>
          <w:tab w:val="left" w:pos="284"/>
        </w:tabs>
        <w:spacing w:after="0" w:line="320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Szczegółowe informacje na temat przetargu można uzyskać w siedzibie ZWiK </w:t>
      </w:r>
      <w:r>
        <w:rPr>
          <w:rFonts w:ascii="Times New Roman" w:hAnsi="Times New Roman"/>
          <w:sz w:val="24"/>
          <w:szCs w:val="24"/>
        </w:rPr>
        <w:br/>
        <w:t>Sp. z o.o. przy ul. M. Golisza 10 w pok.230, tel. 91-44-26-277.</w:t>
      </w:r>
    </w:p>
    <w:p w:rsidR="00CB30FF" w:rsidRPr="00A0645F" w:rsidRDefault="00CB30FF" w:rsidP="00C14A43">
      <w:pPr>
        <w:pStyle w:val="ListParagraph"/>
        <w:numPr>
          <w:ilvl w:val="0"/>
          <w:numId w:val="2"/>
        </w:numPr>
        <w:tabs>
          <w:tab w:val="left" w:pos="284"/>
        </w:tabs>
        <w:spacing w:after="0" w:line="320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 przystąpieniem do przetargu należy zapoznać się z Regulaminem Przetargu dostępnym na stronie internetowej </w:t>
      </w:r>
      <w:r w:rsidRPr="00A0645F">
        <w:rPr>
          <w:rFonts w:ascii="Times New Roman" w:hAnsi="Times New Roman"/>
          <w:sz w:val="24"/>
          <w:szCs w:val="24"/>
        </w:rPr>
        <w:t>www.zwik.szczecin.pl</w:t>
      </w:r>
      <w:r>
        <w:rPr>
          <w:rFonts w:ascii="Times New Roman" w:hAnsi="Times New Roman"/>
          <w:sz w:val="24"/>
          <w:szCs w:val="24"/>
        </w:rPr>
        <w:t xml:space="preserve"> w zakładce przetargi oraz </w:t>
      </w:r>
      <w:r w:rsidRPr="00A0645F">
        <w:rPr>
          <w:rFonts w:ascii="Times New Roman" w:hAnsi="Times New Roman"/>
          <w:sz w:val="24"/>
          <w:szCs w:val="24"/>
        </w:rPr>
        <w:t>www.bip.zwik.szczecin.pl</w:t>
      </w:r>
      <w:r>
        <w:rPr>
          <w:rFonts w:ascii="Times New Roman" w:hAnsi="Times New Roman"/>
          <w:sz w:val="24"/>
          <w:szCs w:val="24"/>
        </w:rPr>
        <w:t xml:space="preserve"> w zakładce zamówienia publiczne/przetargi.</w:t>
      </w:r>
    </w:p>
    <w:p w:rsidR="00CB30FF" w:rsidRPr="00A0645F" w:rsidRDefault="00CB30FF" w:rsidP="00C14A43">
      <w:pPr>
        <w:tabs>
          <w:tab w:val="left" w:pos="284"/>
        </w:tabs>
        <w:spacing w:after="0" w:line="320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CB30FF" w:rsidRPr="00505E4D" w:rsidRDefault="00CB30FF" w:rsidP="00C14A43">
      <w:pPr>
        <w:spacing w:after="0" w:line="320" w:lineRule="atLeast"/>
        <w:jc w:val="center"/>
        <w:rPr>
          <w:rFonts w:ascii="Times New Roman" w:hAnsi="Times New Roman"/>
          <w:b/>
          <w:sz w:val="24"/>
          <w:szCs w:val="24"/>
        </w:rPr>
      </w:pPr>
    </w:p>
    <w:sectPr w:rsidR="00CB30FF" w:rsidRPr="00505E4D" w:rsidSect="005F0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F76F30"/>
    <w:multiLevelType w:val="hybridMultilevel"/>
    <w:tmpl w:val="F582432C"/>
    <w:lvl w:ilvl="0" w:tplc="522839CE">
      <w:start w:val="1"/>
      <w:numFmt w:val="decimal"/>
      <w:lvlText w:val="%1."/>
      <w:lvlJc w:val="left"/>
      <w:pPr>
        <w:ind w:left="765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">
    <w:nsid w:val="6F8D3B45"/>
    <w:multiLevelType w:val="hybridMultilevel"/>
    <w:tmpl w:val="13807D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DE1"/>
    <w:rsid w:val="00177A73"/>
    <w:rsid w:val="00201CAA"/>
    <w:rsid w:val="00266BA5"/>
    <w:rsid w:val="00343B4F"/>
    <w:rsid w:val="00505E4D"/>
    <w:rsid w:val="005F09F2"/>
    <w:rsid w:val="006B4F93"/>
    <w:rsid w:val="00733CBF"/>
    <w:rsid w:val="007B4062"/>
    <w:rsid w:val="008300CC"/>
    <w:rsid w:val="00832DE1"/>
    <w:rsid w:val="00A0645F"/>
    <w:rsid w:val="00A346C7"/>
    <w:rsid w:val="00A903BA"/>
    <w:rsid w:val="00AB3924"/>
    <w:rsid w:val="00B655A4"/>
    <w:rsid w:val="00C14A43"/>
    <w:rsid w:val="00C774DE"/>
    <w:rsid w:val="00C83C92"/>
    <w:rsid w:val="00CB30FF"/>
    <w:rsid w:val="00D428C1"/>
    <w:rsid w:val="00D801B5"/>
    <w:rsid w:val="00DA15C8"/>
    <w:rsid w:val="00DB42B9"/>
    <w:rsid w:val="00E113AD"/>
    <w:rsid w:val="00F36388"/>
    <w:rsid w:val="00FB3D70"/>
    <w:rsid w:val="00FD5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9F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32DE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832D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145</TotalTime>
  <Pages>2</Pages>
  <Words>419</Words>
  <Characters>2518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pausatel</dc:creator>
  <cp:keywords/>
  <dc:description/>
  <cp:lastModifiedBy>agnprzyb</cp:lastModifiedBy>
  <cp:revision>37</cp:revision>
  <dcterms:created xsi:type="dcterms:W3CDTF">2015-02-03T06:46:00Z</dcterms:created>
  <dcterms:modified xsi:type="dcterms:W3CDTF">2015-03-02T10:25:00Z</dcterms:modified>
</cp:coreProperties>
</file>