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BF2" w:rsidRPr="000D0BF2" w:rsidRDefault="000D0BF2" w:rsidP="000D0BF2">
      <w:pPr>
        <w:spacing w:after="0" w:line="260" w:lineRule="atLeast"/>
        <w:rPr>
          <w:rFonts w:ascii="Verdana" w:eastAsia="Times New Roman" w:hAnsi="Verdana" w:cs="Arial CE"/>
          <w:color w:val="000000"/>
          <w:sz w:val="10"/>
          <w:lang w:eastAsia="pl-PL"/>
        </w:rPr>
      </w:pPr>
      <w:r w:rsidRPr="000D0BF2">
        <w:rPr>
          <w:rFonts w:ascii="Verdana" w:eastAsia="Times New Roman" w:hAnsi="Verdana" w:cs="Arial CE"/>
          <w:color w:val="000000"/>
          <w:sz w:val="10"/>
          <w:lang w:eastAsia="pl-PL"/>
        </w:rPr>
        <w:t>Adres strony internetowej, na której Zamawiający udostępnia Specyfikację Istotnych Warunków Zamówienia:</w:t>
      </w:r>
    </w:p>
    <w:p w:rsidR="000D0BF2" w:rsidRPr="000D0BF2" w:rsidRDefault="000D0BF2" w:rsidP="000D0BF2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0D0BF2">
          <w:rPr>
            <w:rFonts w:ascii="Verdana" w:eastAsia="Times New Roman" w:hAnsi="Verdana" w:cs="Arial CE"/>
            <w:b/>
            <w:bCs/>
            <w:color w:val="FF0000"/>
            <w:sz w:val="10"/>
            <w:lang w:eastAsia="pl-PL"/>
          </w:rPr>
          <w:t>www.bip.zwik.szczecin.pl</w:t>
        </w:r>
      </w:hyperlink>
    </w:p>
    <w:p w:rsidR="000D0BF2" w:rsidRPr="000D0BF2" w:rsidRDefault="000D0BF2" w:rsidP="000D0BF2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.95pt" o:hralign="center" o:hrstd="t" o:hrnoshade="t" o:hr="t" fillcolor="black" stroked="f"/>
        </w:pict>
      </w:r>
    </w:p>
    <w:p w:rsidR="000D0BF2" w:rsidRPr="000D0BF2" w:rsidRDefault="000D0BF2" w:rsidP="000D0BF2">
      <w:pPr>
        <w:spacing w:after="280" w:line="420" w:lineRule="atLeast"/>
        <w:ind w:left="142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Szczecin: Dostawa prasy i publikacji w okresie od 01 stycznia do 31 grudnia 2013 roku dla potrzeb </w:t>
      </w:r>
      <w:proofErr w:type="spellStart"/>
      <w:r w:rsidRPr="000D0BF2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ZWiK</w:t>
      </w:r>
      <w:proofErr w:type="spellEnd"/>
      <w:r w:rsidRPr="000D0BF2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 Sp. z o.o. w Szczecinie</w:t>
      </w:r>
      <w:r w:rsidRPr="000D0BF2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0D0BF2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459710 - 2012; data zamieszczenia: 20.11.2012</w:t>
      </w:r>
      <w:r w:rsidRPr="000D0BF2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ZAMÓWIENIU - dostawy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0D0BF2" w:rsidRPr="000D0BF2" w:rsidRDefault="000D0BF2" w:rsidP="000D0BF2">
      <w:pPr>
        <w:spacing w:before="237" w:after="142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Zakład Wodociągów i Kanalizacji Sp. z o.o. , ul.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Golisza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10, 71-682 Szczecin, woj. zachodniopomorskie, tel. 091 4221261, faks 091 4221258.</w:t>
      </w:r>
    </w:p>
    <w:p w:rsidR="000D0BF2" w:rsidRPr="000D0BF2" w:rsidRDefault="000D0BF2" w:rsidP="000D0BF2">
      <w:pPr>
        <w:numPr>
          <w:ilvl w:val="0"/>
          <w:numId w:val="1"/>
        </w:numPr>
        <w:spacing w:before="100" w:beforeAutospacing="1" w:after="100" w:afterAutospacing="1" w:line="400" w:lineRule="atLeast"/>
        <w:ind w:left="284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 zamawiającego: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http://www.zwik.szczecin.pl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Podmiot prawa publicznego.</w:t>
      </w:r>
    </w:p>
    <w:p w:rsidR="000D0BF2" w:rsidRPr="000D0BF2" w:rsidRDefault="000D0BF2" w:rsidP="000D0BF2">
      <w:pPr>
        <w:spacing w:before="237" w:after="142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Dostawa prasy i publikacji w okresie od 01 stycznia do 31 grudnia 2013 roku dla potrzeb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ZWiK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Sp. z o.o. w Szczecinie.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dostawy.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Dostawa prasy i publikacji w okresie od 01 stycznia do 31 grudnia 2013 roku dla potrzeb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ZWiK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Sp. z o.o. w Szczecinie.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Czy przewiduje się udzielenie zamówień uzupełniających: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II.1.5) Wspólny Słownik Zamówień (CPV):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22.21.00.00-2, 22.21.00.00-5, 22.21.10.00-2, 22.21.11.00-3, 22.21.20.00-9, 22.21.21.00-0, 22.21.30.00-6.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II.1.6) Czy dopuszcza się złożenie oferty częściowej: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wariantowej: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0D0BF2" w:rsidRPr="000D0BF2" w:rsidRDefault="000D0BF2" w:rsidP="000D0BF2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Rozpoczęcie: 01.01.2013.</w:t>
      </w:r>
    </w:p>
    <w:p w:rsidR="000D0BF2" w:rsidRPr="000D0BF2" w:rsidRDefault="000D0BF2" w:rsidP="000D0BF2">
      <w:pPr>
        <w:spacing w:before="237" w:after="142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III.2) ZALICZKI</w:t>
      </w:r>
    </w:p>
    <w:p w:rsidR="000D0BF2" w:rsidRPr="000D0BF2" w:rsidRDefault="000D0BF2" w:rsidP="000D0BF2">
      <w:pPr>
        <w:numPr>
          <w:ilvl w:val="0"/>
          <w:numId w:val="2"/>
        </w:numPr>
        <w:spacing w:before="100" w:beforeAutospacing="1" w:after="100" w:afterAutospacing="1" w:line="400" w:lineRule="atLeast"/>
        <w:ind w:left="284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nie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0D0BF2" w:rsidRPr="000D0BF2" w:rsidRDefault="000D0BF2" w:rsidP="000D0BF2">
      <w:pPr>
        <w:numPr>
          <w:ilvl w:val="0"/>
          <w:numId w:val="3"/>
        </w:numPr>
        <w:spacing w:after="0" w:line="400" w:lineRule="atLeast"/>
        <w:ind w:left="42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0D0BF2" w:rsidRPr="000D0BF2" w:rsidRDefault="000D0BF2" w:rsidP="000D0BF2">
      <w:pPr>
        <w:spacing w:after="0" w:line="400" w:lineRule="atLeast"/>
        <w:ind w:left="42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0D0BF2" w:rsidRPr="000D0BF2" w:rsidRDefault="000D0BF2" w:rsidP="000D0BF2">
      <w:pPr>
        <w:numPr>
          <w:ilvl w:val="1"/>
          <w:numId w:val="3"/>
        </w:numPr>
        <w:spacing w:after="0" w:line="400" w:lineRule="atLeast"/>
        <w:ind w:left="71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zamawiający nie dokonuje opisu sposobu spełniania warunku</w:t>
      </w:r>
    </w:p>
    <w:p w:rsidR="000D0BF2" w:rsidRPr="000D0BF2" w:rsidRDefault="000D0BF2" w:rsidP="000D0BF2">
      <w:pPr>
        <w:numPr>
          <w:ilvl w:val="0"/>
          <w:numId w:val="3"/>
        </w:numPr>
        <w:spacing w:after="0" w:line="400" w:lineRule="atLeast"/>
        <w:ind w:left="42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III.3.2) Wiedza i doświadczenie</w:t>
      </w:r>
    </w:p>
    <w:p w:rsidR="000D0BF2" w:rsidRPr="000D0BF2" w:rsidRDefault="000D0BF2" w:rsidP="000D0BF2">
      <w:pPr>
        <w:spacing w:after="0" w:line="400" w:lineRule="atLeast"/>
        <w:ind w:left="42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0D0BF2" w:rsidRPr="000D0BF2" w:rsidRDefault="000D0BF2" w:rsidP="000D0BF2">
      <w:pPr>
        <w:numPr>
          <w:ilvl w:val="1"/>
          <w:numId w:val="3"/>
        </w:numPr>
        <w:spacing w:after="0" w:line="400" w:lineRule="atLeast"/>
        <w:ind w:left="71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zamawiający nie dokonuje opisu sposobu spełniania warunku</w:t>
      </w:r>
    </w:p>
    <w:p w:rsidR="000D0BF2" w:rsidRPr="000D0BF2" w:rsidRDefault="000D0BF2" w:rsidP="000D0BF2">
      <w:pPr>
        <w:numPr>
          <w:ilvl w:val="0"/>
          <w:numId w:val="3"/>
        </w:numPr>
        <w:spacing w:after="0" w:line="400" w:lineRule="atLeast"/>
        <w:ind w:left="42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0D0BF2" w:rsidRPr="000D0BF2" w:rsidRDefault="000D0BF2" w:rsidP="000D0BF2">
      <w:pPr>
        <w:spacing w:after="0" w:line="400" w:lineRule="atLeast"/>
        <w:ind w:left="42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0D0BF2" w:rsidRPr="000D0BF2" w:rsidRDefault="000D0BF2" w:rsidP="000D0BF2">
      <w:pPr>
        <w:numPr>
          <w:ilvl w:val="1"/>
          <w:numId w:val="3"/>
        </w:numPr>
        <w:spacing w:after="0" w:line="400" w:lineRule="atLeast"/>
        <w:ind w:left="71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zamawiający nie dokonuje opisu sposobu spełniania warunku</w:t>
      </w:r>
    </w:p>
    <w:p w:rsidR="000D0BF2" w:rsidRPr="000D0BF2" w:rsidRDefault="000D0BF2" w:rsidP="000D0BF2">
      <w:pPr>
        <w:numPr>
          <w:ilvl w:val="0"/>
          <w:numId w:val="3"/>
        </w:numPr>
        <w:spacing w:after="0" w:line="400" w:lineRule="atLeast"/>
        <w:ind w:left="42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III.3.4) Osoby zdolne do wykonania zamówienia</w:t>
      </w:r>
    </w:p>
    <w:p w:rsidR="000D0BF2" w:rsidRPr="000D0BF2" w:rsidRDefault="000D0BF2" w:rsidP="000D0BF2">
      <w:pPr>
        <w:spacing w:after="0" w:line="400" w:lineRule="atLeast"/>
        <w:ind w:left="42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0D0BF2" w:rsidRPr="000D0BF2" w:rsidRDefault="000D0BF2" w:rsidP="000D0BF2">
      <w:pPr>
        <w:numPr>
          <w:ilvl w:val="1"/>
          <w:numId w:val="3"/>
        </w:numPr>
        <w:spacing w:after="0" w:line="400" w:lineRule="atLeast"/>
        <w:ind w:left="71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zamawiający nie dokonuje opisu sposobu spełniania warunku</w:t>
      </w:r>
    </w:p>
    <w:p w:rsidR="000D0BF2" w:rsidRPr="000D0BF2" w:rsidRDefault="000D0BF2" w:rsidP="000D0BF2">
      <w:pPr>
        <w:numPr>
          <w:ilvl w:val="0"/>
          <w:numId w:val="3"/>
        </w:numPr>
        <w:spacing w:after="0" w:line="400" w:lineRule="atLeast"/>
        <w:ind w:left="42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III.3.5) Sytuacja ekonomiczna i finansowa</w:t>
      </w:r>
    </w:p>
    <w:p w:rsidR="000D0BF2" w:rsidRPr="000D0BF2" w:rsidRDefault="000D0BF2" w:rsidP="000D0BF2">
      <w:pPr>
        <w:spacing w:after="0" w:line="400" w:lineRule="atLeast"/>
        <w:ind w:left="42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0D0BF2" w:rsidRPr="000D0BF2" w:rsidRDefault="000D0BF2" w:rsidP="000D0BF2">
      <w:pPr>
        <w:numPr>
          <w:ilvl w:val="1"/>
          <w:numId w:val="3"/>
        </w:numPr>
        <w:spacing w:after="0" w:line="400" w:lineRule="atLeast"/>
        <w:ind w:left="71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zamawiający nie dokonuje opisu sposobu spełniania warunku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D0BF2" w:rsidRPr="000D0BF2" w:rsidRDefault="000D0BF2" w:rsidP="000D0BF2">
      <w:pPr>
        <w:numPr>
          <w:ilvl w:val="0"/>
          <w:numId w:val="4"/>
        </w:numPr>
        <w:spacing w:after="0" w:line="400" w:lineRule="atLeast"/>
        <w:ind w:left="42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0D0BF2" w:rsidRPr="000D0BF2" w:rsidRDefault="000D0BF2" w:rsidP="000D0BF2">
      <w:pPr>
        <w:numPr>
          <w:ilvl w:val="0"/>
          <w:numId w:val="4"/>
        </w:numPr>
        <w:spacing w:after="0" w:line="400" w:lineRule="atLeast"/>
        <w:ind w:left="42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0D0BF2" w:rsidRPr="000D0BF2" w:rsidRDefault="000D0BF2" w:rsidP="000D0BF2">
      <w:pPr>
        <w:numPr>
          <w:ilvl w:val="1"/>
          <w:numId w:val="4"/>
        </w:numPr>
        <w:spacing w:before="100" w:beforeAutospacing="1" w:after="114" w:line="400" w:lineRule="atLeast"/>
        <w:ind w:left="1004" w:right="189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oświadczenie o braku podstaw do wykluczenia </w:t>
      </w:r>
    </w:p>
    <w:p w:rsidR="000D0BF2" w:rsidRPr="000D0BF2" w:rsidRDefault="000D0BF2" w:rsidP="000D0BF2">
      <w:pPr>
        <w:numPr>
          <w:ilvl w:val="1"/>
          <w:numId w:val="4"/>
        </w:numPr>
        <w:spacing w:before="100" w:beforeAutospacing="1" w:after="114" w:line="400" w:lineRule="atLeast"/>
        <w:ind w:left="1004" w:right="189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2 ustawy, wystawiony nie wcześniej niż 6 miesięcy przed upływem terminu składania 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wniosków o dopuszczenie do udziału w postępowaniu o udzielenie zamówienia albo składania ofert, a w stosunku do osób fizycznych oświadczenie w zakresie art. 24 ust. 1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2 ustawy </w:t>
      </w:r>
    </w:p>
    <w:p w:rsidR="000D0BF2" w:rsidRPr="000D0BF2" w:rsidRDefault="000D0BF2" w:rsidP="000D0BF2">
      <w:pPr>
        <w:numPr>
          <w:ilvl w:val="0"/>
          <w:numId w:val="4"/>
        </w:numPr>
        <w:spacing w:after="0" w:line="400" w:lineRule="atLeast"/>
        <w:ind w:left="426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III.4.3) Dokumenty podmiotów zagranicznych</w:t>
      </w:r>
    </w:p>
    <w:p w:rsidR="000D0BF2" w:rsidRPr="000D0BF2" w:rsidRDefault="000D0BF2" w:rsidP="000D0BF2">
      <w:pPr>
        <w:spacing w:after="0" w:line="400" w:lineRule="atLeast"/>
        <w:ind w:left="426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0D0BF2" w:rsidRPr="000D0BF2" w:rsidRDefault="000D0BF2" w:rsidP="000D0BF2">
      <w:pPr>
        <w:spacing w:after="0" w:line="400" w:lineRule="atLeast"/>
        <w:ind w:left="426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0D0BF2" w:rsidRPr="000D0BF2" w:rsidRDefault="000D0BF2" w:rsidP="000D0BF2">
      <w:pPr>
        <w:numPr>
          <w:ilvl w:val="1"/>
          <w:numId w:val="4"/>
        </w:numPr>
        <w:spacing w:before="100" w:beforeAutospacing="1" w:after="114" w:line="400" w:lineRule="atLeast"/>
        <w:ind w:left="1004" w:right="189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 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III.6) INNE DOKUMENTY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Inne dokumenty niewymienione w </w:t>
      </w:r>
      <w:proofErr w:type="spellStart"/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pkt</w:t>
      </w:r>
      <w:proofErr w:type="spellEnd"/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III.4) albo w </w:t>
      </w:r>
      <w:proofErr w:type="spellStart"/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pkt</w:t>
      </w:r>
      <w:proofErr w:type="spellEnd"/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III.5)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1) oferta cenowa zgodnie z Rozdziałem I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3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siwz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; w przypadku składania oferty wspólnej należy złożyć jeden dokument 2) odpowiednie pełnomocnictwa; tylko w sytuacjach określonych w Rozdziale I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5 zdanie 2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siwz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lub w przypadku składania oferty wspólnej (Rozdział III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1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siwz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) 3) oświadczenie według wzoru stanowiącego załącznik nr 1 do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siwz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wskazujące cześć zamówienia, której wykonanie wykonawca powierzy podwykonawcom (jeżeli wykonawca przewiduje udział podwykonawców); w przypadku składania oferty wspólnej należy złożyć jeden dokument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0D0BF2" w:rsidRPr="000D0BF2" w:rsidRDefault="000D0BF2" w:rsidP="000D0BF2">
      <w:pPr>
        <w:spacing w:before="237" w:after="142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najniższa cena.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IV.2.2) Czy przeprowadzona będzie aukcja elektroniczna: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ZMIANA UMOWY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podstawie której dokonano wyboru wykonawcy: 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tak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Dopuszczalne zmiany postanowień umowy oraz określenie warunków zmian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>Dopuszcza się zmiany postanowień zawartej umowy w stosunku do treści oferty, na podstawie której dokonano wyboru Wykonawcy w przypadku: a) zmniejszenia ilości egzemplarzy i tym samym obniżenia ceny umownej, b) zaprzestania wydawania prasy i publikacji lub wprowadzenia na rynek tytułu alternatywnego i tym samym obniżenia ceny umownej, c) Zamawiający dopuszcza wprowadzenie tytułu alternatywnego, o ile nie będzie miało to wpływu na cenę umowną.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INFORMACJE ADMINISTRACYJNE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IV.4.1)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 </w:t>
      </w: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http://www.bip.zwik.szczecin.pl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Zakład Wodociągów i Kanalizacji Sp. z o.o. ul.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Golisza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10 71-682 Szczecin p. nr 225.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03.12.2012 godzina 08:30, miejsce: Sekretariat Zakładu Wodociągów i Kanalizacji Sp. z o.o. w Szczecinie, ul. </w:t>
      </w:r>
      <w:proofErr w:type="spellStart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Golisza</w:t>
      </w:r>
      <w:proofErr w:type="spellEnd"/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10, pok. nr 124.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0D0BF2" w:rsidRPr="000D0BF2" w:rsidRDefault="000D0BF2" w:rsidP="000D0BF2">
      <w:pPr>
        <w:spacing w:after="0" w:line="400" w:lineRule="atLeast"/>
        <w:ind w:left="142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D0BF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0D0BF2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A623AE" w:rsidRDefault="00A623AE"/>
    <w:sectPr w:rsidR="00A623AE" w:rsidSect="00A623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0978"/>
    <w:multiLevelType w:val="multilevel"/>
    <w:tmpl w:val="F9D4E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E84FF0"/>
    <w:multiLevelType w:val="multilevel"/>
    <w:tmpl w:val="BC70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B90FA7"/>
    <w:multiLevelType w:val="multilevel"/>
    <w:tmpl w:val="475CE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3E6112"/>
    <w:multiLevelType w:val="multilevel"/>
    <w:tmpl w:val="C750F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proofState w:spelling="clean"/>
  <w:defaultTabStop w:val="708"/>
  <w:hyphenationZone w:val="425"/>
  <w:characterSpacingControl w:val="doNotCompress"/>
  <w:compat/>
  <w:rsids>
    <w:rsidRoot w:val="000D0BF2"/>
    <w:rsid w:val="000D0BF2"/>
    <w:rsid w:val="00A62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3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D0BF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D0BF2"/>
    <w:pPr>
      <w:spacing w:after="0" w:line="240" w:lineRule="auto"/>
      <w:ind w:left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0D0BF2"/>
    <w:pPr>
      <w:spacing w:after="0" w:line="420" w:lineRule="atLeast"/>
      <w:ind w:left="142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0D0BF2"/>
    <w:pPr>
      <w:spacing w:before="237" w:after="142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0D0BF2"/>
    <w:pPr>
      <w:spacing w:after="0" w:line="240" w:lineRule="auto"/>
      <w:ind w:left="142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0D0BF2"/>
    <w:rPr>
      <w:rFonts w:ascii="Verdana" w:hAnsi="Verdana" w:hint="default"/>
      <w:color w:val="000000"/>
      <w:sz w:val="10"/>
      <w:szCs w:val="1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7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75017">
          <w:marLeft w:val="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zwik.szc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1001</Words>
  <Characters>6010</Characters>
  <Application>Microsoft Office Word</Application>
  <DocSecurity>0</DocSecurity>
  <Lines>50</Lines>
  <Paragraphs>13</Paragraphs>
  <ScaleCrop>false</ScaleCrop>
  <Company/>
  <LinksUpToDate>false</LinksUpToDate>
  <CharactersWithSpaces>6998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agnskotn</dc:creator>
  <cp:keywords/>
  <dc:description/>
  <cp:lastModifiedBy>agnskotn</cp:lastModifiedBy>
  <cp:revision>2</cp:revision>
  <dcterms:created xsi:type="dcterms:W3CDTF">2012-11-20T08:02:00Z</dcterms:created>
  <dcterms:modified xsi:type="dcterms:W3CDTF">2012-11-20T08:03:00Z</dcterms:modified>
</cp:coreProperties>
</file>