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2"/>
        <w:gridCol w:w="5241"/>
      </w:tblGrid>
      <w:tr w:rsidR="0089185A" w:rsidRPr="00915870" w14:paraId="7F1C78A3" w14:textId="77777777" w:rsidTr="00F27EB6">
        <w:trPr>
          <w:trHeight w:val="300"/>
        </w:trPr>
        <w:tc>
          <w:tcPr>
            <w:tcW w:w="892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7C485CC9" w14:textId="0CF074DC" w:rsidR="0089185A" w:rsidRPr="00D823D3" w:rsidRDefault="00322F67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D823D3">
              <w:rPr>
                <w:b/>
                <w:shd w:val="clear" w:color="auto" w:fill="FFFFFF" w:themeFill="background1"/>
              </w:rPr>
              <w:t xml:space="preserve">Wykaz </w:t>
            </w:r>
            <w:r>
              <w:rPr>
                <w:b/>
                <w:shd w:val="clear" w:color="auto" w:fill="FFFFFF" w:themeFill="background1"/>
              </w:rPr>
              <w:t>wniosków o udostępnienie informacji publicznych złożonych do Zakładu Wodo</w:t>
            </w:r>
            <w:r w:rsidRPr="00D823D3">
              <w:rPr>
                <w:b/>
                <w:shd w:val="clear" w:color="auto" w:fill="FFFFFF" w:themeFill="background1"/>
              </w:rPr>
              <w:t xml:space="preserve">ciągów </w:t>
            </w:r>
            <w:r>
              <w:rPr>
                <w:b/>
                <w:shd w:val="clear" w:color="auto" w:fill="FFFFFF" w:themeFill="background1"/>
              </w:rPr>
              <w:br/>
            </w:r>
            <w:r w:rsidRPr="00D823D3">
              <w:rPr>
                <w:b/>
                <w:shd w:val="clear" w:color="auto" w:fill="FFFFFF" w:themeFill="background1"/>
              </w:rPr>
              <w:t>i Kanalizacji Sp. z o.o. w Szczecinie w 202</w:t>
            </w:r>
            <w:r>
              <w:rPr>
                <w:b/>
                <w:shd w:val="clear" w:color="auto" w:fill="FFFFFF" w:themeFill="background1"/>
              </w:rPr>
              <w:t>3</w:t>
            </w:r>
            <w:r w:rsidRPr="00D823D3">
              <w:rPr>
                <w:b/>
                <w:shd w:val="clear" w:color="auto" w:fill="FFFFFF" w:themeFill="background1"/>
              </w:rPr>
              <w:t xml:space="preserve"> roku.</w:t>
            </w:r>
          </w:p>
        </w:tc>
      </w:tr>
      <w:tr w:rsidR="0089185A" w:rsidRPr="00915870" w14:paraId="440814D2" w14:textId="77777777" w:rsidTr="00F27EB6">
        <w:trPr>
          <w:trHeight w:val="300"/>
        </w:trPr>
        <w:tc>
          <w:tcPr>
            <w:tcW w:w="4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024CFB88" w14:textId="77777777" w:rsidR="0089185A" w:rsidRPr="00CE6EE4" w:rsidRDefault="0089185A" w:rsidP="004E0A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Lp.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5E5A3CB0" w14:textId="33EAF912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daty złożenia wniosku o udostępnienie informacji publicznej</w:t>
            </w:r>
          </w:p>
        </w:tc>
        <w:tc>
          <w:tcPr>
            <w:tcW w:w="52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center"/>
          </w:tcPr>
          <w:p w14:paraId="46D71331" w14:textId="1F5E39D7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przedmiotu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wniosku o udostępnienie informacji publicznej</w:t>
            </w:r>
          </w:p>
        </w:tc>
      </w:tr>
      <w:tr w:rsidR="00432D0E" w:rsidRPr="00915870" w14:paraId="614F80C5" w14:textId="77777777" w:rsidTr="00F27EB6">
        <w:trPr>
          <w:trHeight w:val="194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51383D9" w14:textId="77777777" w:rsidR="00432D0E" w:rsidRPr="00CE6EE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8B5E137" w14:textId="73F7B12C" w:rsidR="00432D0E" w:rsidRPr="00915870" w:rsidRDefault="00432D0E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18.12.2023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48DDC76" w14:textId="534049AC" w:rsidR="00432D0E" w:rsidRPr="00915870" w:rsidRDefault="00432D0E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</w:t>
            </w:r>
            <w:r w:rsidR="00317E88">
              <w:t xml:space="preserve">yczącej </w:t>
            </w:r>
            <w:r>
              <w:t xml:space="preserve"> wymienionych we wniosku nieruchomości znajdujących się w rejonie ul. Wolframowej w Szczecinie, tj.:  czy są na nich zlokalizowane urządzenia wodne, </w:t>
            </w:r>
            <w:r w:rsidR="00317E88">
              <w:br/>
            </w:r>
            <w:r>
              <w:t xml:space="preserve">w tym urządzenia melioracji wodnej; cieki naturalne, grunty pokryte wodami, jednolite części wód powierzchniowych, kanały, obszary chronione, rowy, wody podziemne; w jaki sposób wykorzystywany jest ciek Żołnierska-Struga; czy wobec ww. nieruchomości toczą się jakiekolwiek postępowania dot. ustalenia wysokości opłaty melioracyjnej lub opłaty inwestycyjnej; czy są na nich planowane inwestycje; czy sączy są one zlokalizowane w obszarze zagrożonym powodzią; czy wobec tych nieruchomości dokonano zgłoszeń wodnoprawnych lub wydano pozwolenia wodnoprawne. </w:t>
            </w:r>
          </w:p>
        </w:tc>
      </w:tr>
      <w:tr w:rsidR="00432D0E" w:rsidRPr="00915870" w14:paraId="1E6EDBE1" w14:textId="77777777" w:rsidTr="00F27EB6">
        <w:trPr>
          <w:trHeight w:val="462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0BE09B" w14:textId="77777777" w:rsidR="00432D0E" w:rsidRPr="00CE6EE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46862" w14:textId="6FA9EF8A" w:rsidR="00432D0E" w:rsidRPr="00915870" w:rsidRDefault="00432D0E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9.11.2023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155BC9" w14:textId="25E4DA13" w:rsidR="00432D0E" w:rsidRPr="00915870" w:rsidRDefault="00432D0E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publicznej, tj. kopii umowy pomiędzy Gminą Miasto Szczecin a ZWiK </w:t>
            </w:r>
            <w:r w:rsidR="00184795">
              <w:br/>
            </w:r>
            <w:r>
              <w:t xml:space="preserve">Sp. z o.o. </w:t>
            </w:r>
            <w:r w:rsidR="00184795">
              <w:t xml:space="preserve">w Szczecinie </w:t>
            </w:r>
            <w:r>
              <w:t xml:space="preserve">z dnia 11.04.2023 r. oraz informacji o </w:t>
            </w:r>
            <w:r w:rsidR="00184795">
              <w:t xml:space="preserve">ewentualnym </w:t>
            </w:r>
            <w:r>
              <w:t xml:space="preserve">porozumieniu pomiędzy Spółką, a Państwowym Gospodarstwem Wodnym Wody Polskie dot. stacji pomp na Wyspie Puckiej; informacji </w:t>
            </w:r>
            <w:r w:rsidR="00184795">
              <w:br/>
            </w:r>
            <w:r>
              <w:t xml:space="preserve">o stanie technicznym mnicha drewnianego posadowionego na Kanale Wyspa Pucka oraz możliwych podtopień działek znajdujących się w jego pobliżu; udzielenia informacji o kierunku przepływu wody </w:t>
            </w:r>
            <w:r w:rsidR="00184795">
              <w:br/>
            </w:r>
            <w:r>
              <w:t>w części tego Kanału oraz pracy pomp tam zlokalizowanych; informacji o prawidłowym poziomie wód w poszczególnych częściach  tego Kanału, aby działki nie były zalewane oraz czy przepompownie pracowały w wymienionych w pytaniu okresach i jaki był czas pracy pompowni zlokalizowanej przy ul. Marynarskiej 2</w:t>
            </w:r>
            <w:r w:rsidR="00317E88">
              <w:t>.</w:t>
            </w:r>
          </w:p>
        </w:tc>
      </w:tr>
      <w:tr w:rsidR="00432D0E" w:rsidRPr="00915870" w14:paraId="44F86D0F" w14:textId="77777777" w:rsidTr="00F27EB6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hideMark/>
          </w:tcPr>
          <w:p w14:paraId="1DF60083" w14:textId="77777777" w:rsidR="00432D0E" w:rsidRPr="00CE6EE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17E56CB" w14:textId="226A1EE7" w:rsidR="00432D0E" w:rsidRPr="00915870" w:rsidRDefault="0018479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16.10.2023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7BD567B4" w14:textId="7AB25146" w:rsidR="00432D0E" w:rsidRPr="00915870" w:rsidRDefault="00317E88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szczegółów najkorzystniejszej oferty zawartych w dokumentacji postępowania na dostawy serwerów dla Spółki.</w:t>
            </w:r>
          </w:p>
        </w:tc>
      </w:tr>
      <w:tr w:rsidR="00432D0E" w:rsidRPr="00915870" w14:paraId="6B96A77C" w14:textId="77777777" w:rsidTr="00F27EB6">
        <w:trPr>
          <w:trHeight w:val="170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7CBE48" w14:textId="77777777" w:rsidR="00432D0E" w:rsidRPr="00CE6EE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9C7DDE" w14:textId="312DDBF7" w:rsidR="00432D0E" w:rsidRPr="00915870" w:rsidRDefault="0018479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15.06.2023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5597B" w14:textId="488D95A2" w:rsidR="00432D0E" w:rsidRPr="00915870" w:rsidRDefault="00317E88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znajdujących się na nieruchomościach położonych w rejonie ul. Lubczyńskiej sieci wodociągowych i kanalizacyjnych oraz możliwości podłączenia się do nich w związku z planowaną inwestycją.</w:t>
            </w:r>
          </w:p>
        </w:tc>
      </w:tr>
      <w:tr w:rsidR="00432D0E" w:rsidRPr="00915870" w14:paraId="22B9A687" w14:textId="77777777" w:rsidTr="00F27EB6">
        <w:trPr>
          <w:trHeight w:val="11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17E08E28" w14:textId="66A32002" w:rsidR="00432D0E" w:rsidRPr="00CE6EE4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lastRenderedPageBreak/>
              <w:t>5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BA502D" w14:textId="7650F468" w:rsidR="00432D0E" w:rsidRPr="00915870" w:rsidRDefault="0018479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22.05.2023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A2984E" w14:textId="0125356A" w:rsidR="00432D0E" w:rsidRPr="00915870" w:rsidRDefault="00317E88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publicznej, tj. dokumentów będących w posiadaniu ZWiK a związanych z istniejącą infrastrukturą techniczną przy ul. Kawki </w:t>
            </w:r>
            <w:r w:rsidR="00F27EB6">
              <w:br/>
            </w:r>
            <w:r>
              <w:t>w Szczecinie</w:t>
            </w:r>
            <w:r w:rsidR="00F27EB6">
              <w:t xml:space="preserve">. </w:t>
            </w:r>
          </w:p>
        </w:tc>
      </w:tr>
      <w:tr w:rsidR="00184795" w:rsidRPr="00915870" w14:paraId="1C40B6F8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02CB6C" w14:textId="0AEB4FCA" w:rsidR="00184795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6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2AB60" w14:textId="2D75CCF7" w:rsidR="00184795" w:rsidRDefault="00184795" w:rsidP="00432D0E">
            <w:pPr>
              <w:spacing w:after="0" w:line="240" w:lineRule="auto"/>
              <w:jc w:val="center"/>
            </w:pPr>
            <w:r>
              <w:t>11.05.2023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7B1D" w14:textId="3C72C32C" w:rsidR="00184795" w:rsidRPr="00915870" w:rsidRDefault="00F27EB6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przeprowadzanych remontów wpustów deszczowych i studzienek kanalizacyjnych znajdujących się przy ul. Ceglanej w Szczecinie oraz kosztów ich remontów oraz posiadanej przez ZWiK dokumentacji.</w:t>
            </w:r>
          </w:p>
        </w:tc>
      </w:tr>
      <w:tr w:rsidR="00F27EB6" w:rsidRPr="00915870" w14:paraId="1F6B8A1F" w14:textId="77777777" w:rsidTr="00F27EB6">
        <w:trPr>
          <w:trHeight w:val="140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2640E9D2" w14:textId="10CD2D3B" w:rsidR="00F27EB6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7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56E466" w14:textId="33A9D1FB" w:rsidR="00F27EB6" w:rsidRDefault="00F27EB6" w:rsidP="00F27EB6">
            <w:pPr>
              <w:spacing w:after="0" w:line="240" w:lineRule="auto"/>
              <w:jc w:val="center"/>
            </w:pPr>
            <w:r>
              <w:t>20.04.2023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84DEFE" w14:textId="70F58912" w:rsidR="00F27EB6" w:rsidRPr="00915870" w:rsidRDefault="00F27EB6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ilości sprzedawanej wody Przez ZWiK </w:t>
            </w:r>
            <w:r>
              <w:br/>
              <w:t>Sp. z o.o. w Szczecinie do ZWiK w Kołbaskowie w latach 2020-2022 oraz o udostępnienie cen i umowy wiążącej ww. podmioty.</w:t>
            </w:r>
          </w:p>
        </w:tc>
      </w:tr>
      <w:tr w:rsidR="00F27EB6" w:rsidRPr="00915870" w14:paraId="2BA7D91F" w14:textId="77777777" w:rsidTr="00F27EB6">
        <w:trPr>
          <w:trHeight w:val="126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8452B0" w14:textId="178BDC4F" w:rsidR="00F27EB6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8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4E2E3" w14:textId="1770F820" w:rsidR="00F27EB6" w:rsidRDefault="00F27EB6" w:rsidP="00F27EB6">
            <w:pPr>
              <w:spacing w:after="0" w:line="240" w:lineRule="auto"/>
              <w:jc w:val="center"/>
            </w:pPr>
            <w:r>
              <w:t>05.04.2023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0D3BD" w14:textId="76E66E5F" w:rsidR="00F27EB6" w:rsidRPr="00915870" w:rsidRDefault="00F27EB6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 informacji dot. składania przez wskazanego inwestora wniosków dotyczących budowanej sieci wodociągowej i kanalizacyjnej przy </w:t>
            </w:r>
            <w:r>
              <w:br/>
              <w:t>ul. Kawki i ul. Drozdowej w Szczecinie.</w:t>
            </w:r>
          </w:p>
        </w:tc>
      </w:tr>
      <w:tr w:rsidR="00F27EB6" w:rsidRPr="00915870" w14:paraId="2C33C55F" w14:textId="77777777" w:rsidTr="00F27EB6">
        <w:trPr>
          <w:trHeight w:val="98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76939015" w14:textId="080017D0" w:rsidR="00F27EB6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9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0B6487" w14:textId="26EAB3FB" w:rsidR="00F27EB6" w:rsidRDefault="00F27EB6" w:rsidP="00F27EB6">
            <w:pPr>
              <w:spacing w:after="0" w:line="240" w:lineRule="auto"/>
              <w:jc w:val="center"/>
            </w:pPr>
            <w:r>
              <w:t xml:space="preserve">27.03.2023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1C3BED" w14:textId="0622C3B8" w:rsidR="00F27EB6" w:rsidRPr="00915870" w:rsidRDefault="00F27EB6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 informacji publicznej dotyczącej m.in. stanu technicznego urządzeń zlokalizowanych na Wyspie Puckiej.</w:t>
            </w:r>
          </w:p>
        </w:tc>
      </w:tr>
      <w:tr w:rsidR="00F27EB6" w:rsidRPr="00915870" w14:paraId="70A80BA7" w14:textId="77777777" w:rsidTr="00F27EB6">
        <w:trPr>
          <w:trHeight w:val="168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3ED3DC" w14:textId="33A7B496" w:rsidR="00F27EB6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10.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27DC9" w14:textId="737CB65F" w:rsidR="00F27EB6" w:rsidRDefault="00F27EB6" w:rsidP="00F27EB6">
            <w:pPr>
              <w:spacing w:after="0" w:line="240" w:lineRule="auto"/>
              <w:jc w:val="center"/>
            </w:pPr>
            <w:r>
              <w:t>25.01.2023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039D9" w14:textId="68FE7D88" w:rsidR="00F27EB6" w:rsidRPr="00915870" w:rsidRDefault="00F27EB6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wydanych warunków technicznych przyłączenia do sieci wodociągowej, kanalizacji sanitarnej i deszczowej oraz uzgodnionych projektów przyłączy dla budynków mieszkalnych znajdujących się na działce nr 50/204 obręb 3007 w Szczecinie.  </w:t>
            </w:r>
          </w:p>
        </w:tc>
      </w:tr>
      <w:tr w:rsidR="00F27EB6" w:rsidRPr="00915870" w14:paraId="1F535976" w14:textId="77777777" w:rsidTr="00F27EB6">
        <w:trPr>
          <w:trHeight w:val="99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3596A50D" w14:textId="1998A935" w:rsidR="00F27EB6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F46AF8C" w14:textId="469F0DA0" w:rsidR="00F27EB6" w:rsidRDefault="00F27EB6" w:rsidP="00F27EB6">
            <w:pPr>
              <w:spacing w:after="0" w:line="240" w:lineRule="auto"/>
              <w:jc w:val="center"/>
            </w:pPr>
            <w:r>
              <w:t>18.01.2023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C9872C" w14:textId="1DCD5339" w:rsidR="00F27EB6" w:rsidRPr="00915870" w:rsidRDefault="00F27EB6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 xml:space="preserve">Wniosek o udostępnienie informacji </w:t>
            </w:r>
            <w:r>
              <w:t xml:space="preserve">publicznej </w:t>
            </w:r>
            <w:r w:rsidRPr="004C0EE5">
              <w:t>dot</w:t>
            </w:r>
            <w:r>
              <w:t>yczącej postępowania prowadzonego przy</w:t>
            </w:r>
            <w:r>
              <w:br/>
              <w:t xml:space="preserve"> ul. Drozdowej oraz ul. Kawki w Szczecinie. </w:t>
            </w:r>
          </w:p>
        </w:tc>
      </w:tr>
      <w:tr w:rsidR="00F27EB6" w:rsidRPr="00915870" w14:paraId="6DABD984" w14:textId="77777777" w:rsidTr="00F27EB6">
        <w:trPr>
          <w:trHeight w:val="196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B71F05" w14:textId="1A86ACBB" w:rsidR="00F27EB6" w:rsidRDefault="00F27EB6" w:rsidP="00F27EB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DC37C" w14:textId="72B6F77A" w:rsidR="00F27EB6" w:rsidRDefault="00F27EB6" w:rsidP="00F27EB6">
            <w:pPr>
              <w:spacing w:after="0" w:line="240" w:lineRule="auto"/>
              <w:jc w:val="center"/>
            </w:pPr>
            <w:r>
              <w:t>03.01.2023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11628" w14:textId="25FCBAD5" w:rsidR="00F27EB6" w:rsidRPr="00915870" w:rsidRDefault="00F27EB6" w:rsidP="00F27E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publicznej,</w:t>
            </w:r>
            <w:r w:rsidRPr="004C0EE5">
              <w:t xml:space="preserve"> </w:t>
            </w:r>
            <w:r>
              <w:t xml:space="preserve">tj. kopii wszelkiej korespondencji prowadzonej przez Spółkę </w:t>
            </w:r>
            <w:r>
              <w:br/>
              <w:t xml:space="preserve">z osobami trzecimi, w szczególności spółką MILEX </w:t>
            </w:r>
            <w:r>
              <w:br/>
              <w:t>Sp. z o.o. lub ze Stowarzyszeniem – Lokalna Organizacja Gospodarcza Odroujście w zakresie zrzutu wód na wskazanej we wniosku nieruchomość przez ZWiK lub relokacji przedmiotowego zrzutu wód.</w:t>
            </w:r>
          </w:p>
        </w:tc>
      </w:tr>
    </w:tbl>
    <w:p w14:paraId="049AC34F" w14:textId="77777777" w:rsidR="00EA2998" w:rsidRDefault="00EA2998"/>
    <w:sectPr w:rsidR="00EA29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84D4C" w14:textId="77777777" w:rsidR="00EE1BF5" w:rsidRDefault="00EE1BF5" w:rsidP="00EE1BF5">
      <w:pPr>
        <w:spacing w:after="0" w:line="240" w:lineRule="auto"/>
      </w:pPr>
      <w:r>
        <w:separator/>
      </w:r>
    </w:p>
  </w:endnote>
  <w:endnote w:type="continuationSeparator" w:id="0">
    <w:p w14:paraId="0894D87A" w14:textId="77777777" w:rsidR="00EE1BF5" w:rsidRDefault="00EE1BF5" w:rsidP="00EE1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A3E84" w14:textId="77777777" w:rsidR="00EE1BF5" w:rsidRDefault="00EE1B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8536113"/>
      <w:docPartObj>
        <w:docPartGallery w:val="Page Numbers (Bottom of Page)"/>
        <w:docPartUnique/>
      </w:docPartObj>
    </w:sdtPr>
    <w:sdtContent>
      <w:p w14:paraId="3A3C1F35" w14:textId="45A956F3" w:rsidR="00EE1BF5" w:rsidRDefault="00EE1B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22B959" w14:textId="77777777" w:rsidR="00EE1BF5" w:rsidRDefault="00EE1B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401E2" w14:textId="77777777" w:rsidR="00EE1BF5" w:rsidRDefault="00EE1B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C225F" w14:textId="77777777" w:rsidR="00EE1BF5" w:rsidRDefault="00EE1BF5" w:rsidP="00EE1BF5">
      <w:pPr>
        <w:spacing w:after="0" w:line="240" w:lineRule="auto"/>
      </w:pPr>
      <w:r>
        <w:separator/>
      </w:r>
    </w:p>
  </w:footnote>
  <w:footnote w:type="continuationSeparator" w:id="0">
    <w:p w14:paraId="745C8647" w14:textId="77777777" w:rsidR="00EE1BF5" w:rsidRDefault="00EE1BF5" w:rsidP="00EE1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98919" w14:textId="77777777" w:rsidR="00EE1BF5" w:rsidRDefault="00EE1B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FF139" w14:textId="77777777" w:rsidR="00EE1BF5" w:rsidRDefault="00EE1B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8A460" w14:textId="77777777" w:rsidR="00EE1BF5" w:rsidRDefault="00EE1B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97"/>
    <w:rsid w:val="00184795"/>
    <w:rsid w:val="00317E88"/>
    <w:rsid w:val="00322F67"/>
    <w:rsid w:val="00427297"/>
    <w:rsid w:val="00432D0E"/>
    <w:rsid w:val="0089185A"/>
    <w:rsid w:val="009D02E4"/>
    <w:rsid w:val="00EA2998"/>
    <w:rsid w:val="00EE1BF5"/>
    <w:rsid w:val="00F2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775E"/>
  <w15:chartTrackingRefBased/>
  <w15:docId w15:val="{648FD6C1-CC3C-4FB6-979D-B39441E4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E1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BF5"/>
  </w:style>
  <w:style w:type="paragraph" w:styleId="Stopka">
    <w:name w:val="footer"/>
    <w:basedOn w:val="Normalny"/>
    <w:link w:val="StopkaZnak"/>
    <w:uiPriority w:val="99"/>
    <w:unhideWhenUsed/>
    <w:rsid w:val="00EE1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Jakub Mądry</cp:lastModifiedBy>
  <cp:revision>4</cp:revision>
  <dcterms:created xsi:type="dcterms:W3CDTF">2025-08-06T05:37:00Z</dcterms:created>
  <dcterms:modified xsi:type="dcterms:W3CDTF">2025-08-06T06:56:00Z</dcterms:modified>
</cp:coreProperties>
</file>