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3262"/>
        <w:gridCol w:w="5241"/>
      </w:tblGrid>
      <w:tr w:rsidR="0089185A" w:rsidRPr="00915870" w14:paraId="7F1C78A3" w14:textId="77777777" w:rsidTr="00F27EB6">
        <w:trPr>
          <w:trHeight w:val="300"/>
        </w:trPr>
        <w:tc>
          <w:tcPr>
            <w:tcW w:w="8925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7C485CC9" w14:textId="0768EE8C" w:rsidR="0089185A" w:rsidRPr="00D823D3" w:rsidRDefault="001339A6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D823D3">
              <w:rPr>
                <w:b/>
                <w:shd w:val="clear" w:color="auto" w:fill="FFFFFF" w:themeFill="background1"/>
              </w:rPr>
              <w:t xml:space="preserve">Wykaz </w:t>
            </w:r>
            <w:r>
              <w:rPr>
                <w:b/>
                <w:shd w:val="clear" w:color="auto" w:fill="FFFFFF" w:themeFill="background1"/>
              </w:rPr>
              <w:t>wniosków o udostępnienie informacji publicznych złożonych do Zakładu Wodo</w:t>
            </w:r>
            <w:r w:rsidRPr="00D823D3">
              <w:rPr>
                <w:b/>
                <w:shd w:val="clear" w:color="auto" w:fill="FFFFFF" w:themeFill="background1"/>
              </w:rPr>
              <w:t xml:space="preserve">ciągów </w:t>
            </w:r>
            <w:r>
              <w:rPr>
                <w:b/>
                <w:shd w:val="clear" w:color="auto" w:fill="FFFFFF" w:themeFill="background1"/>
              </w:rPr>
              <w:br/>
            </w:r>
            <w:r w:rsidRPr="00D823D3">
              <w:rPr>
                <w:b/>
                <w:shd w:val="clear" w:color="auto" w:fill="FFFFFF" w:themeFill="background1"/>
              </w:rPr>
              <w:t>i Kanalizacji Sp. z o.o. w Szczecinie w 20</w:t>
            </w:r>
            <w:r w:rsidR="00561B76">
              <w:rPr>
                <w:b/>
                <w:shd w:val="clear" w:color="auto" w:fill="FFFFFF" w:themeFill="background1"/>
              </w:rPr>
              <w:t>1</w:t>
            </w:r>
            <w:r w:rsidR="000C7D50">
              <w:rPr>
                <w:b/>
                <w:shd w:val="clear" w:color="auto" w:fill="FFFFFF" w:themeFill="background1"/>
              </w:rPr>
              <w:t>7</w:t>
            </w:r>
            <w:r>
              <w:rPr>
                <w:b/>
                <w:shd w:val="clear" w:color="auto" w:fill="FFFFFF" w:themeFill="background1"/>
              </w:rPr>
              <w:t xml:space="preserve"> </w:t>
            </w:r>
            <w:r w:rsidRPr="00D823D3">
              <w:rPr>
                <w:b/>
                <w:shd w:val="clear" w:color="auto" w:fill="FFFFFF" w:themeFill="background1"/>
              </w:rPr>
              <w:t>roku.</w:t>
            </w:r>
          </w:p>
        </w:tc>
      </w:tr>
      <w:tr w:rsidR="0089185A" w:rsidRPr="00915870" w14:paraId="440814D2" w14:textId="77777777" w:rsidTr="00F27EB6">
        <w:trPr>
          <w:trHeight w:val="300"/>
        </w:trPr>
        <w:tc>
          <w:tcPr>
            <w:tcW w:w="4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024CFB88" w14:textId="77777777" w:rsidR="0089185A" w:rsidRPr="00CE6EE4" w:rsidRDefault="0089185A" w:rsidP="004E0A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Lp.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5E5A3CB0" w14:textId="33EAF912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daty złożenia wniosku o udostępnienie informacji publicznej</w:t>
            </w:r>
          </w:p>
        </w:tc>
        <w:tc>
          <w:tcPr>
            <w:tcW w:w="52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center"/>
          </w:tcPr>
          <w:p w14:paraId="46D71331" w14:textId="1F5E39D7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przedmiotu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wniosku o udostępnienie informacji publicznej</w:t>
            </w:r>
          </w:p>
        </w:tc>
      </w:tr>
      <w:tr w:rsidR="00432D0E" w:rsidRPr="00915870" w14:paraId="614F80C5" w14:textId="77777777" w:rsidTr="00E00BA7">
        <w:trPr>
          <w:trHeight w:val="1299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51383D9" w14:textId="77777777" w:rsidR="00432D0E" w:rsidRPr="00126528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8B5E137" w14:textId="5921350D" w:rsidR="00432D0E" w:rsidRPr="00915870" w:rsidRDefault="001E6F6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04.12.2017 </w:t>
            </w:r>
            <w:r w:rsidR="00A70050">
              <w:t xml:space="preserve">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48DDC76" w14:textId="7F1901AE" w:rsidR="00432D0E" w:rsidRPr="00915870" w:rsidRDefault="00E00BA7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dokumentów udzielonych Gminie Dobra właścicielowi działki 1/32 z obrębu 2004 na włączenie się z instalacją do sieci kanalizacyjnej usytuowanej </w:t>
            </w:r>
            <w:r w:rsidR="00F258F9">
              <w:br/>
            </w:r>
            <w:r>
              <w:t>w ul. Rozmarynowej w Szczecinie.</w:t>
            </w:r>
          </w:p>
        </w:tc>
      </w:tr>
      <w:tr w:rsidR="00432D0E" w:rsidRPr="00915870" w14:paraId="1E6EDBE1" w14:textId="77777777" w:rsidTr="00E00BA7">
        <w:trPr>
          <w:trHeight w:val="628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0BE09B" w14:textId="77777777" w:rsidR="00432D0E" w:rsidRPr="00126528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46862" w14:textId="4A0242C6" w:rsidR="00432D0E" w:rsidRPr="00915870" w:rsidRDefault="001E6F6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21.09.2017 </w:t>
            </w:r>
            <w:r w:rsidR="00A70050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155BC9" w14:textId="4CF6CA89" w:rsidR="00432D0E" w:rsidRPr="00915870" w:rsidRDefault="00E00BA7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działki 3/43 przy ul. Okulickiego 137.</w:t>
            </w:r>
          </w:p>
        </w:tc>
      </w:tr>
      <w:tr w:rsidR="00432D0E" w:rsidRPr="00915870" w14:paraId="44F86D0F" w14:textId="77777777" w:rsidTr="00F27EB6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hideMark/>
          </w:tcPr>
          <w:p w14:paraId="1DF60083" w14:textId="77777777" w:rsidR="00432D0E" w:rsidRPr="00126528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17E56CB" w14:textId="51480D5C" w:rsidR="00432D0E" w:rsidRPr="00915870" w:rsidRDefault="001E6F6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16.08.2017 </w:t>
            </w:r>
            <w:r w:rsidR="00A70050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7BD567B4" w14:textId="2D32183D" w:rsidR="00432D0E" w:rsidRPr="00915870" w:rsidRDefault="00E00BA7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wskazanych we wniosku umów z Agencją Reklamową Anons Press Jacek Stankiewicz.</w:t>
            </w:r>
          </w:p>
        </w:tc>
      </w:tr>
      <w:tr w:rsidR="00432D0E" w:rsidRPr="00915870" w14:paraId="6B96A77C" w14:textId="77777777" w:rsidTr="00E00BA7">
        <w:trPr>
          <w:trHeight w:val="933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7CBE48" w14:textId="77777777" w:rsidR="00432D0E" w:rsidRPr="00126528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9C7DDE" w14:textId="09F23391" w:rsidR="00432D0E" w:rsidRPr="00915870" w:rsidRDefault="001E6F6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18.07.2017 </w:t>
            </w:r>
            <w:r w:rsidR="001339A6"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95597B" w14:textId="089A792C" w:rsidR="00432D0E" w:rsidRPr="00915870" w:rsidRDefault="00E00BA7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m.in. kopii umowy na usługi inżyniera kontraktu dla zadania „Modernizacja OŚK Zdroje” wraz </w:t>
            </w:r>
            <w:r>
              <w:br/>
              <w:t>z aneksami.</w:t>
            </w:r>
          </w:p>
        </w:tc>
      </w:tr>
      <w:tr w:rsidR="00432D0E" w:rsidRPr="00915870" w14:paraId="22B9A687" w14:textId="77777777" w:rsidTr="001E6F65">
        <w:trPr>
          <w:trHeight w:val="773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17E08E28" w14:textId="66A32002" w:rsidR="00432D0E" w:rsidRPr="00126528" w:rsidRDefault="0018479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5.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BA502D" w14:textId="2019D405" w:rsidR="00432D0E" w:rsidRPr="00915870" w:rsidRDefault="001E6F6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29.06.2017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A2984E" w14:textId="36927A36" w:rsidR="00432D0E" w:rsidRPr="00915870" w:rsidRDefault="001E6F6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</w:t>
            </w:r>
            <w:r w:rsidR="002047C8">
              <w:t xml:space="preserve">yczącej </w:t>
            </w:r>
            <w:r>
              <w:t>zablokowania możliwości pobrania specyfikacji zamówienia po terminie otwarcia ofert.</w:t>
            </w:r>
          </w:p>
        </w:tc>
      </w:tr>
      <w:tr w:rsidR="00184795" w:rsidRPr="00915870" w14:paraId="1C40B6F8" w14:textId="77777777" w:rsidTr="002047C8">
        <w:trPr>
          <w:trHeight w:val="1096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D02CB6C" w14:textId="0AEB4FCA" w:rsidR="00184795" w:rsidRPr="00126528" w:rsidRDefault="0018479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6.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2AB60" w14:textId="66511CD2" w:rsidR="00184795" w:rsidRDefault="001E6F65" w:rsidP="00432D0E">
            <w:pPr>
              <w:spacing w:after="0" w:line="240" w:lineRule="auto"/>
              <w:jc w:val="center"/>
            </w:pPr>
            <w:r>
              <w:t>13.06.2017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7B1D" w14:textId="2AB4E293" w:rsidR="00184795" w:rsidRPr="00915870" w:rsidRDefault="001E6F6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</w:t>
            </w:r>
            <w:r w:rsidR="002047C8">
              <w:t>yczącej</w:t>
            </w:r>
            <w:r>
              <w:t xml:space="preserve"> wykonania umowy nr 1/W/2010 m.in. poprzez wskazanie terminów płatności faktur oraz opóźnień w zakresie ich przyjęcia  i opłacenia</w:t>
            </w:r>
          </w:p>
        </w:tc>
      </w:tr>
      <w:tr w:rsidR="001E6F65" w:rsidRPr="00915870" w14:paraId="15164F2A" w14:textId="77777777" w:rsidTr="001E6F65">
        <w:trPr>
          <w:trHeight w:val="1133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156E9DCA" w14:textId="18E699A4" w:rsidR="001E6F65" w:rsidRPr="00126528" w:rsidRDefault="001E6F6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7.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FA80B13" w14:textId="68362BE5" w:rsidR="001E6F65" w:rsidRDefault="001E6F65" w:rsidP="00432D0E">
            <w:pPr>
              <w:spacing w:after="0" w:line="240" w:lineRule="auto"/>
              <w:jc w:val="center"/>
            </w:pPr>
            <w:r>
              <w:t>27.06.2017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CBDB6AF" w14:textId="3E77738E" w:rsidR="001E6F65" w:rsidRPr="00915870" w:rsidRDefault="001E6F6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postępowania przetargowego na dostawę komputerów stacjonarnych, notebooków, serwerów, monitorów i drukarek. </w:t>
            </w:r>
          </w:p>
        </w:tc>
      </w:tr>
      <w:tr w:rsidR="001E6F65" w:rsidRPr="00915870" w14:paraId="1B27724F" w14:textId="77777777" w:rsidTr="001E6F65">
        <w:trPr>
          <w:trHeight w:val="11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D1A5988" w14:textId="739411D7" w:rsidR="001E6F65" w:rsidRPr="00126528" w:rsidRDefault="001E6F6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8.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9BB67" w14:textId="692927F4" w:rsidR="001E6F65" w:rsidRDefault="001E6F65" w:rsidP="00432D0E">
            <w:pPr>
              <w:spacing w:after="0" w:line="240" w:lineRule="auto"/>
              <w:jc w:val="center"/>
            </w:pPr>
            <w:r>
              <w:t>30.06.2017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74823" w14:textId="2F9A4229" w:rsidR="001E6F65" w:rsidRPr="00915870" w:rsidRDefault="001E6F6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dot. przebiegu sieci kanalizacji deszczowej w obrębie osiedla na ul. Ostrobramskiej  </w:t>
            </w:r>
            <w:r>
              <w:br/>
              <w:t>(parametry sieci, kolektor, itp.)</w:t>
            </w:r>
          </w:p>
        </w:tc>
      </w:tr>
      <w:tr w:rsidR="001E6F65" w:rsidRPr="00915870" w14:paraId="11D4E2A2" w14:textId="77777777" w:rsidTr="001E6F65">
        <w:trPr>
          <w:trHeight w:val="113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57706143" w14:textId="6F1A5FA7" w:rsidR="001E6F65" w:rsidRPr="00126528" w:rsidRDefault="001E6F65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9.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D501B43" w14:textId="734B505D" w:rsidR="001E6F65" w:rsidRDefault="001E6F65" w:rsidP="00432D0E">
            <w:pPr>
              <w:spacing w:after="0" w:line="240" w:lineRule="auto"/>
              <w:jc w:val="center"/>
            </w:pPr>
            <w:r>
              <w:t>16.05.2017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5329D99" w14:textId="1B6CFD26" w:rsidR="001E6F65" w:rsidRPr="00915870" w:rsidRDefault="001E6F65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wskazania czy Spółka udziela wsparcia finansowego podmiotom sportowym oraz informacji </w:t>
            </w:r>
            <w:r>
              <w:br/>
              <w:t>o procedurach funkcjonujących w Spółce w tym zakresie.</w:t>
            </w:r>
          </w:p>
        </w:tc>
      </w:tr>
      <w:tr w:rsidR="001E6F65" w:rsidRPr="00915870" w14:paraId="7FFADC6F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5C29385" w14:textId="2B007B6E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10.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2311B" w14:textId="62DBA606" w:rsidR="001E6F65" w:rsidRDefault="001E6F65" w:rsidP="001E6F65">
            <w:pPr>
              <w:spacing w:after="0" w:line="240" w:lineRule="auto"/>
              <w:jc w:val="center"/>
            </w:pPr>
            <w:r>
              <w:t>18.05.2017</w:t>
            </w:r>
            <w:r w:rsidR="00C80ADA">
              <w:t xml:space="preserve"> </w:t>
            </w:r>
            <w:r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29FD6" w14:textId="37A227BF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</w:t>
            </w:r>
            <w:r w:rsidR="00F1131D">
              <w:t>dotyczącej</w:t>
            </w:r>
            <w:r>
              <w:t xml:space="preserve"> postępowania przetargowego wraz z umową dla zadania „Opracowania dokumentacji projektowej montażu turbiny-generatora w komorze zasuw ZPW „Pomorzany” w Szczecinie. </w:t>
            </w:r>
          </w:p>
        </w:tc>
      </w:tr>
      <w:tr w:rsidR="001E6F65" w:rsidRPr="00915870" w14:paraId="2C427C28" w14:textId="77777777" w:rsidTr="001E6F65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440343D8" w14:textId="4AE1D580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11.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C4E954D" w14:textId="6FEF68E6" w:rsidR="001E6F65" w:rsidRDefault="001E6F65" w:rsidP="001E6F65">
            <w:pPr>
              <w:spacing w:after="0" w:line="240" w:lineRule="auto"/>
              <w:jc w:val="center"/>
            </w:pPr>
            <w:r>
              <w:t>05.05.2017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DC29106" w14:textId="7C894948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ponownego udostępnienia umowy 14/BWK/10 w sprawie budowy sieci </w:t>
            </w:r>
            <w:proofErr w:type="spellStart"/>
            <w:r>
              <w:t>wod</w:t>
            </w:r>
            <w:proofErr w:type="spellEnd"/>
            <w:r w:rsidR="00F1131D">
              <w:t>.</w:t>
            </w:r>
            <w:r>
              <w:t xml:space="preserve"> </w:t>
            </w:r>
            <w:r w:rsidR="00F1131D">
              <w:t>–</w:t>
            </w:r>
            <w:r>
              <w:t xml:space="preserve"> kan</w:t>
            </w:r>
            <w:r w:rsidR="00F1131D">
              <w:t>.</w:t>
            </w:r>
            <w:r>
              <w:t xml:space="preserve"> wraz </w:t>
            </w:r>
            <w:r w:rsidR="00E00BA7">
              <w:br/>
            </w:r>
            <w:r>
              <w:t xml:space="preserve">z datą jej zawarcia oraz datami oznaczonymi w § 10 umowy oraz numerem ewidencyjnym działek/działki. </w:t>
            </w:r>
          </w:p>
        </w:tc>
      </w:tr>
      <w:tr w:rsidR="001E6F65" w:rsidRPr="00915870" w14:paraId="0582D89C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94B93F0" w14:textId="41AF17FA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lastRenderedPageBreak/>
              <w:t>12.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75ED6" w14:textId="1ED6CB49" w:rsidR="001E6F65" w:rsidRDefault="001E6F65" w:rsidP="001E6F65">
            <w:pPr>
              <w:spacing w:after="0" w:line="240" w:lineRule="auto"/>
              <w:jc w:val="center"/>
            </w:pPr>
            <w:r>
              <w:t>22.04.2017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E334C" w14:textId="79570DA8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m.in. podania stanowiska pracownika, który w zakresie obowiązków ma prowadzenie strony </w:t>
            </w:r>
            <w:proofErr w:type="spellStart"/>
            <w:r>
              <w:t>facebook</w:t>
            </w:r>
            <w:proofErr w:type="spellEnd"/>
            <w:r>
              <w:t xml:space="preserve"> Spółki, przesłanie treści umowy zawartej pomiędzy Spółką a </w:t>
            </w:r>
            <w:proofErr w:type="spellStart"/>
            <w:r>
              <w:t>facebook</w:t>
            </w:r>
            <w:proofErr w:type="spellEnd"/>
            <w:r>
              <w:t xml:space="preserve"> oraz ile wypowiedzi obywateli zostało ocenzurowanych na tej stronie ZWiK.</w:t>
            </w:r>
          </w:p>
        </w:tc>
      </w:tr>
      <w:tr w:rsidR="001E6F65" w:rsidRPr="00915870" w14:paraId="45D79BA8" w14:textId="77777777" w:rsidTr="001E6F65">
        <w:trPr>
          <w:trHeight w:val="1113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6BBD5435" w14:textId="21A6CAA5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13.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9545696" w14:textId="383CB61A" w:rsidR="001E6F65" w:rsidRDefault="001E6F65" w:rsidP="001E6F65">
            <w:pPr>
              <w:spacing w:after="0" w:line="240" w:lineRule="auto"/>
              <w:jc w:val="center"/>
            </w:pPr>
            <w:r>
              <w:t>12.04.2017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8A9089" w14:textId="2CA702BC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umowy 14/BWK/10 w sprawie  budowy sieci wod-kan i projektu budowlanego sieci wod-kan będącego załącznikiem do umowy.</w:t>
            </w:r>
          </w:p>
        </w:tc>
      </w:tr>
      <w:tr w:rsidR="001E6F65" w:rsidRPr="00915870" w14:paraId="076E8895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E376C5C" w14:textId="539F7017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14.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4C735" w14:textId="0BBDECB9" w:rsidR="001E6F65" w:rsidRDefault="001E6F65" w:rsidP="001E6F65">
            <w:pPr>
              <w:spacing w:after="0" w:line="240" w:lineRule="auto"/>
              <w:jc w:val="center"/>
            </w:pPr>
            <w:r>
              <w:t>07.04.2017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B2887" w14:textId="40D9119F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wskazania czy Spółka jest właścicielem wskazanych instalacji wodociągowych oraz linii energetycznej, lub wskazania ich właściciela oraz przedłożenie decyzji administracyjnych i kopii dokumentów stanowiących podstawę lokalizacji </w:t>
            </w:r>
            <w:r w:rsidR="00E00BA7">
              <w:br/>
            </w:r>
            <w:r>
              <w:t>i budowy tych instalacji.</w:t>
            </w:r>
          </w:p>
        </w:tc>
      </w:tr>
      <w:tr w:rsidR="001E6F65" w:rsidRPr="00915870" w14:paraId="3C3F966F" w14:textId="77777777" w:rsidTr="00E00BA7">
        <w:trPr>
          <w:trHeight w:val="887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39FE4664" w14:textId="4F786B05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15.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ADF2F1C" w14:textId="1D9B2602" w:rsidR="001E6F65" w:rsidRDefault="001E6F65" w:rsidP="001E6F65">
            <w:pPr>
              <w:spacing w:after="0" w:line="240" w:lineRule="auto"/>
              <w:jc w:val="center"/>
            </w:pPr>
            <w:r>
              <w:t>27.03.2017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F1F3BA3" w14:textId="4F67BA17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wskazania kto pełnił funkcję kierownika budowy / robót przy wymienionych we wniosku zadaniach.</w:t>
            </w:r>
          </w:p>
        </w:tc>
      </w:tr>
      <w:tr w:rsidR="001E6F65" w:rsidRPr="00915870" w14:paraId="759FD9B8" w14:textId="77777777" w:rsidTr="00E00BA7">
        <w:trPr>
          <w:trHeight w:val="761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83474A2" w14:textId="73CAB02F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bookmarkStart w:id="0" w:name="_GoBack"/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16.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B4418" w14:textId="044CE8CB" w:rsidR="001E6F65" w:rsidRDefault="001E6F65" w:rsidP="001E6F65">
            <w:pPr>
              <w:spacing w:after="0" w:line="240" w:lineRule="auto"/>
              <w:jc w:val="center"/>
            </w:pPr>
            <w:r>
              <w:t>27.03.2017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200D01" w14:textId="76F5ED70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 xml:space="preserve">Wniosek o udostępnienie informacji publicznej dotyczącej budowy grawitacyjnego kanału </w:t>
            </w:r>
            <w:r w:rsidR="00E00BA7">
              <w:br/>
            </w:r>
            <w:r>
              <w:t>w ul. Przyszłości i Pyrzyckiej.</w:t>
            </w:r>
          </w:p>
        </w:tc>
      </w:tr>
      <w:bookmarkEnd w:id="0"/>
      <w:tr w:rsidR="001E6F65" w:rsidRPr="00915870" w14:paraId="484298BA" w14:textId="77777777" w:rsidTr="001E6F65">
        <w:trPr>
          <w:trHeight w:val="84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12C28869" w14:textId="0F79C25A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17.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BF7EF99" w14:textId="7B004F55" w:rsidR="001E6F65" w:rsidRDefault="001E6F65" w:rsidP="001E6F65">
            <w:pPr>
              <w:spacing w:after="0" w:line="240" w:lineRule="auto"/>
              <w:jc w:val="center"/>
            </w:pPr>
            <w:r>
              <w:t>08.03.2017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AF970E" w14:textId="6DF9F250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przedstawienia wykazu ulic (sieci wod-kan) poddanych deratyzacji w latach 2016-2017.</w:t>
            </w:r>
          </w:p>
        </w:tc>
      </w:tr>
      <w:tr w:rsidR="001E6F65" w:rsidRPr="00915870" w14:paraId="2931F7FC" w14:textId="77777777" w:rsidTr="00E00BA7">
        <w:trPr>
          <w:trHeight w:val="743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474F383" w14:textId="6179C853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18.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ED3BD" w14:textId="2845ADB8" w:rsidR="001E6F65" w:rsidRDefault="001E6F65" w:rsidP="001E6F65">
            <w:pPr>
              <w:spacing w:after="0" w:line="240" w:lineRule="auto"/>
              <w:jc w:val="center"/>
            </w:pPr>
            <w:r>
              <w:t>22.02.2017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DC9C2" w14:textId="709701FA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planowanych wydatków na rozwiązania  informatyczne oraz teleinformatyczne w roku 2017.</w:t>
            </w:r>
          </w:p>
        </w:tc>
      </w:tr>
      <w:tr w:rsidR="001E6F65" w:rsidRPr="00915870" w14:paraId="18A89A3B" w14:textId="77777777" w:rsidTr="009B748B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</w:tcPr>
          <w:p w14:paraId="0D7BBC4F" w14:textId="019A7E69" w:rsidR="001E6F65" w:rsidRPr="00126528" w:rsidRDefault="009B748B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19</w:t>
            </w:r>
            <w:r w:rsidR="001519D7" w:rsidRPr="00126528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5EF3E070" w14:textId="46EA9210" w:rsidR="001E6F65" w:rsidRDefault="001E6F65" w:rsidP="001E6F65">
            <w:pPr>
              <w:spacing w:after="0" w:line="240" w:lineRule="auto"/>
              <w:jc w:val="center"/>
            </w:pPr>
            <w:r>
              <w:t>14.02.2017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4CF61C4D" w14:textId="31D96F27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m.in. skanów wszystkich umów na obsługę lub doradztwo prawne Spółki (stałe i doraźne) wykonywanych w  2014 oraz 2016 r. oraz wszystkich faktur wystawionych w związku z tą obsługą prawną.</w:t>
            </w:r>
          </w:p>
        </w:tc>
      </w:tr>
      <w:tr w:rsidR="009B748B" w:rsidRPr="00915870" w14:paraId="66DD2243" w14:textId="77777777" w:rsidTr="00F27EB6">
        <w:trPr>
          <w:trHeight w:val="141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0824AC37" w14:textId="1EF04090" w:rsidR="009B748B" w:rsidRPr="00126528" w:rsidRDefault="009B748B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20</w:t>
            </w:r>
            <w:r w:rsidR="001519D7" w:rsidRPr="00126528">
              <w:rPr>
                <w:rFonts w:ascii="Calibri" w:eastAsia="Times New Roman" w:hAnsi="Calibri" w:cs="Calibri"/>
                <w:b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F62D2" w14:textId="2D0B9E35" w:rsidR="009B748B" w:rsidRDefault="009B748B" w:rsidP="001E6F65">
            <w:pPr>
              <w:spacing w:after="0" w:line="240" w:lineRule="auto"/>
              <w:jc w:val="center"/>
            </w:pPr>
            <w:r>
              <w:t>13.02.2017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EC58A" w14:textId="52863F58" w:rsidR="009B748B" w:rsidRDefault="009B748B" w:rsidP="001E6F65">
            <w:pPr>
              <w:spacing w:after="0" w:line="240" w:lineRule="auto"/>
              <w:jc w:val="center"/>
            </w:pPr>
            <w:r>
              <w:t xml:space="preserve">Wniosek o udostępnienie informacji publicznej dotyczącej m.in. wyników badań wody, protokołów odbioru nawierzchni, protokołów próby ciśnienia </w:t>
            </w:r>
            <w:r>
              <w:br/>
              <w:t xml:space="preserve">i przeglądu technicznego </w:t>
            </w:r>
            <w:proofErr w:type="spellStart"/>
            <w:r>
              <w:t>tp</w:t>
            </w:r>
            <w:proofErr w:type="spellEnd"/>
            <w:r>
              <w:t xml:space="preserve">. w zakresie procesu inwestycyjnego realizowanego w 2010 r w obrębie </w:t>
            </w:r>
            <w:r>
              <w:br/>
              <w:t>ul. Floriana Szarego, Chełmińskiej, Krzemiennej oraz rozliczenia tego zadania ( sporządzenia fotokopii).</w:t>
            </w:r>
          </w:p>
        </w:tc>
      </w:tr>
      <w:tr w:rsidR="001E6F65" w:rsidRPr="00915870" w14:paraId="3DBFFAD8" w14:textId="77777777" w:rsidTr="001E6F65">
        <w:trPr>
          <w:trHeight w:val="837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76D43F5D" w14:textId="05969CF6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21.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78FB8D7" w14:textId="450416F6" w:rsidR="001E6F65" w:rsidRDefault="001E6F65" w:rsidP="001E6F65">
            <w:pPr>
              <w:spacing w:after="0" w:line="240" w:lineRule="auto"/>
              <w:jc w:val="center"/>
            </w:pPr>
            <w:r>
              <w:t>24.01.2017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FB2E9CB" w14:textId="1DAC104D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wszystkich postępowań na dostawę dysz filtracyjnych w okresie od 01.01.2012 r. do 24.01.2017 r.</w:t>
            </w:r>
          </w:p>
        </w:tc>
      </w:tr>
      <w:tr w:rsidR="001E6F65" w:rsidRPr="00915870" w14:paraId="04511BBA" w14:textId="77777777" w:rsidTr="00E00BA7">
        <w:trPr>
          <w:trHeight w:val="1127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F0249BA" w14:textId="19C28970" w:rsidR="001E6F65" w:rsidRPr="00126528" w:rsidRDefault="001E6F65" w:rsidP="001E6F65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126528">
              <w:rPr>
                <w:rFonts w:ascii="Calibri" w:eastAsia="Times New Roman" w:hAnsi="Calibri" w:cs="Calibri"/>
                <w:b/>
                <w:lang w:eastAsia="pl-PL"/>
              </w:rPr>
              <w:t>22.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34DFE" w14:textId="4AD5A6BE" w:rsidR="001E6F65" w:rsidRDefault="001E6F65" w:rsidP="001E6F65">
            <w:pPr>
              <w:spacing w:after="0" w:line="240" w:lineRule="auto"/>
              <w:jc w:val="center"/>
            </w:pPr>
            <w:r>
              <w:t>04.01.2017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3F8EB" w14:textId="10D75CB0" w:rsidR="001E6F65" w:rsidRPr="00915870" w:rsidRDefault="001E6F65" w:rsidP="001E6F6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Wniosek o udostępnienie informacji publicznej dotyczącej zadania inwestycyjnego pn. "Budowa boiska sportowego wraz z zagospodarowaniem terenu</w:t>
            </w:r>
            <w:r>
              <w:br/>
              <w:t xml:space="preserve"> i niezbędną  infrastrukturą przy ul. Orlej w Szczecinie - Etap </w:t>
            </w:r>
            <w:r w:rsidR="00A407CE">
              <w:t>I</w:t>
            </w:r>
            <w:r>
              <w:t>"</w:t>
            </w:r>
            <w:r w:rsidR="009B748B">
              <w:t>.</w:t>
            </w:r>
          </w:p>
        </w:tc>
      </w:tr>
    </w:tbl>
    <w:p w14:paraId="049AC34F" w14:textId="77777777" w:rsidR="00EA2998" w:rsidRDefault="00EA2998" w:rsidP="00E00BA7"/>
    <w:sectPr w:rsidR="00EA299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1D373" w14:textId="77777777" w:rsidR="00A6126E" w:rsidRDefault="00A6126E" w:rsidP="00E00BA7">
      <w:pPr>
        <w:spacing w:after="0" w:line="240" w:lineRule="auto"/>
      </w:pPr>
      <w:r>
        <w:separator/>
      </w:r>
    </w:p>
  </w:endnote>
  <w:endnote w:type="continuationSeparator" w:id="0">
    <w:p w14:paraId="1E50E4E2" w14:textId="77777777" w:rsidR="00A6126E" w:rsidRDefault="00A6126E" w:rsidP="00E00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5248131"/>
      <w:docPartObj>
        <w:docPartGallery w:val="Page Numbers (Bottom of Page)"/>
        <w:docPartUnique/>
      </w:docPartObj>
    </w:sdtPr>
    <w:sdtEndPr/>
    <w:sdtContent>
      <w:p w14:paraId="5F3EFD8E" w14:textId="13C387FB" w:rsidR="00E00BA7" w:rsidRDefault="00E00B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7C1767" w14:textId="77777777" w:rsidR="00E00BA7" w:rsidRDefault="00E00B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627634" w14:textId="77777777" w:rsidR="00A6126E" w:rsidRDefault="00A6126E" w:rsidP="00E00BA7">
      <w:pPr>
        <w:spacing w:after="0" w:line="240" w:lineRule="auto"/>
      </w:pPr>
      <w:r>
        <w:separator/>
      </w:r>
    </w:p>
  </w:footnote>
  <w:footnote w:type="continuationSeparator" w:id="0">
    <w:p w14:paraId="27C6849E" w14:textId="77777777" w:rsidR="00A6126E" w:rsidRDefault="00A6126E" w:rsidP="00E00B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97"/>
    <w:rsid w:val="000C7D50"/>
    <w:rsid w:val="00126528"/>
    <w:rsid w:val="001339A6"/>
    <w:rsid w:val="001519D7"/>
    <w:rsid w:val="00184795"/>
    <w:rsid w:val="001E6F65"/>
    <w:rsid w:val="002047C8"/>
    <w:rsid w:val="00317E88"/>
    <w:rsid w:val="00427297"/>
    <w:rsid w:val="00432D0E"/>
    <w:rsid w:val="00561B76"/>
    <w:rsid w:val="00617BF6"/>
    <w:rsid w:val="006D42C1"/>
    <w:rsid w:val="0089185A"/>
    <w:rsid w:val="00960165"/>
    <w:rsid w:val="009B748B"/>
    <w:rsid w:val="009D02E4"/>
    <w:rsid w:val="00A407CE"/>
    <w:rsid w:val="00A6126E"/>
    <w:rsid w:val="00A70050"/>
    <w:rsid w:val="00C67ABF"/>
    <w:rsid w:val="00C80ADA"/>
    <w:rsid w:val="00E00BA7"/>
    <w:rsid w:val="00EA2998"/>
    <w:rsid w:val="00F1131D"/>
    <w:rsid w:val="00F258F9"/>
    <w:rsid w:val="00F27EB6"/>
    <w:rsid w:val="00F6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F775E"/>
  <w15:chartTrackingRefBased/>
  <w15:docId w15:val="{648FD6C1-CC3C-4FB6-979D-B39441E4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1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047C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00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0BA7"/>
  </w:style>
  <w:style w:type="paragraph" w:styleId="Stopka">
    <w:name w:val="footer"/>
    <w:basedOn w:val="Normalny"/>
    <w:link w:val="StopkaZnak"/>
    <w:uiPriority w:val="99"/>
    <w:unhideWhenUsed/>
    <w:rsid w:val="00E00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0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704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Mądry</dc:creator>
  <cp:keywords/>
  <dc:description/>
  <cp:lastModifiedBy>Izabela Gierczakowska</cp:lastModifiedBy>
  <cp:revision>10</cp:revision>
  <dcterms:created xsi:type="dcterms:W3CDTF">2025-08-06T08:48:00Z</dcterms:created>
  <dcterms:modified xsi:type="dcterms:W3CDTF">2025-08-19T09:47:00Z</dcterms:modified>
</cp:coreProperties>
</file>