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FA" w:rsidRPr="00F35A27" w:rsidRDefault="00E86FFA" w:rsidP="00E86FF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35A27">
        <w:rPr>
          <w:b/>
          <w:sz w:val="24"/>
          <w:szCs w:val="24"/>
        </w:rPr>
        <w:t>F</w:t>
      </w:r>
      <w:r w:rsidR="001E1D46" w:rsidRPr="00F35A27">
        <w:rPr>
          <w:b/>
          <w:sz w:val="24"/>
          <w:szCs w:val="24"/>
        </w:rPr>
        <w:t>ormularz</w:t>
      </w:r>
      <w:r w:rsidRPr="00F35A27">
        <w:rPr>
          <w:b/>
          <w:sz w:val="24"/>
          <w:szCs w:val="24"/>
        </w:rPr>
        <w:t xml:space="preserve"> </w:t>
      </w:r>
      <w:r w:rsidR="001E1D46" w:rsidRPr="00F35A27">
        <w:rPr>
          <w:b/>
          <w:sz w:val="24"/>
          <w:szCs w:val="24"/>
        </w:rPr>
        <w:t>n</w:t>
      </w:r>
      <w:r w:rsidRPr="00F35A27">
        <w:rPr>
          <w:b/>
          <w:sz w:val="24"/>
          <w:szCs w:val="24"/>
        </w:rPr>
        <w:t>r 1</w:t>
      </w:r>
    </w:p>
    <w:p w:rsidR="00735E9E" w:rsidRPr="00E86FFA" w:rsidRDefault="00735E9E" w:rsidP="00E86FFA">
      <w:pPr>
        <w:rPr>
          <w:sz w:val="24"/>
          <w:szCs w:val="24"/>
        </w:rPr>
      </w:pPr>
    </w:p>
    <w:p w:rsidR="00E86FFA" w:rsidRPr="00E86FFA" w:rsidRDefault="00F35A27" w:rsidP="00E86F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E86FFA" w:rsidRPr="00F35A27" w:rsidRDefault="00F35A27" w:rsidP="00E86FFA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86FFA" w:rsidRPr="00F35A27">
        <w:rPr>
          <w:sz w:val="16"/>
          <w:szCs w:val="16"/>
        </w:rPr>
        <w:t>(pieczęć nagłówkowa Wykonawcy)</w:t>
      </w:r>
    </w:p>
    <w:p w:rsidR="00E86FFA" w:rsidRDefault="00E86FFA" w:rsidP="00E86FFA">
      <w:pPr>
        <w:rPr>
          <w:sz w:val="24"/>
          <w:szCs w:val="24"/>
        </w:rPr>
      </w:pPr>
    </w:p>
    <w:p w:rsidR="00735E9E" w:rsidRPr="00E86FFA" w:rsidRDefault="00735E9E" w:rsidP="00E86FFA">
      <w:pPr>
        <w:rPr>
          <w:sz w:val="24"/>
          <w:szCs w:val="24"/>
        </w:rPr>
      </w:pPr>
    </w:p>
    <w:p w:rsidR="00E86FFA" w:rsidRPr="00E86FFA" w:rsidRDefault="00E86FFA" w:rsidP="00E86FFA">
      <w:pPr>
        <w:jc w:val="center"/>
        <w:rPr>
          <w:b/>
          <w:sz w:val="24"/>
          <w:szCs w:val="24"/>
        </w:rPr>
      </w:pPr>
      <w:r w:rsidRPr="00E86FFA">
        <w:rPr>
          <w:b/>
          <w:sz w:val="24"/>
          <w:szCs w:val="24"/>
        </w:rPr>
        <w:t>OFERTA WARUNKÓW REALIZACJI ZAMÓWIENIA</w:t>
      </w:r>
    </w:p>
    <w:p w:rsidR="00E86FFA" w:rsidRPr="00E86FFA" w:rsidRDefault="00E86FFA" w:rsidP="00E86FFA">
      <w:pPr>
        <w:rPr>
          <w:sz w:val="24"/>
          <w:szCs w:val="24"/>
        </w:rPr>
      </w:pPr>
    </w:p>
    <w:p w:rsidR="00E86FFA" w:rsidRPr="00E86FFA" w:rsidRDefault="00E86FFA" w:rsidP="00E86FFA">
      <w:pPr>
        <w:jc w:val="both"/>
        <w:rPr>
          <w:sz w:val="24"/>
          <w:szCs w:val="24"/>
        </w:rPr>
      </w:pPr>
      <w:r w:rsidRPr="00E86FFA">
        <w:rPr>
          <w:sz w:val="24"/>
          <w:szCs w:val="24"/>
        </w:rPr>
        <w:t xml:space="preserve">W odpowiedzi na ogłoszenie o wszczęciu postępowania o udzielenie zamówienia publicznego, pod nazwą: </w:t>
      </w:r>
    </w:p>
    <w:p w:rsidR="00E86FFA" w:rsidRPr="00E86FFA" w:rsidRDefault="00E86FFA" w:rsidP="00E86FFA">
      <w:pPr>
        <w:suppressAutoHyphens/>
        <w:jc w:val="center"/>
        <w:rPr>
          <w:b/>
          <w:sz w:val="24"/>
          <w:szCs w:val="24"/>
          <w:lang w:eastAsia="ar-SA"/>
        </w:rPr>
      </w:pPr>
    </w:p>
    <w:p w:rsidR="00E86FFA" w:rsidRPr="00E86FFA" w:rsidRDefault="00E86FFA" w:rsidP="00E86FFA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</w:p>
    <w:p w:rsidR="00E86FFA" w:rsidRPr="00E86FFA" w:rsidRDefault="00E86FFA" w:rsidP="00E86FFA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ZWiK, </w:t>
      </w:r>
      <w:proofErr w:type="spellStart"/>
      <w:r w:rsidR="00DE3364">
        <w:rPr>
          <w:b/>
          <w:sz w:val="24"/>
          <w:szCs w:val="24"/>
          <w:lang w:eastAsia="ar-SA"/>
        </w:rPr>
        <w:t>PWiK</w:t>
      </w:r>
      <w:proofErr w:type="spellEnd"/>
      <w:r w:rsidR="00DE3364">
        <w:rPr>
          <w:b/>
          <w:sz w:val="24"/>
          <w:szCs w:val="24"/>
          <w:lang w:eastAsia="ar-SA"/>
        </w:rPr>
        <w:t xml:space="preserve">, </w:t>
      </w:r>
      <w:r w:rsidRPr="00E86FFA">
        <w:rPr>
          <w:b/>
          <w:sz w:val="24"/>
          <w:szCs w:val="24"/>
          <w:lang w:eastAsia="ar-SA"/>
        </w:rPr>
        <w:t>TS</w:t>
      </w:r>
      <w:r w:rsidR="00B15FBF">
        <w:rPr>
          <w:b/>
          <w:sz w:val="24"/>
          <w:szCs w:val="24"/>
          <w:lang w:eastAsia="ar-SA"/>
        </w:rPr>
        <w:t>, PSSE</w:t>
      </w:r>
      <w:r w:rsidRPr="00E86FFA">
        <w:rPr>
          <w:b/>
          <w:sz w:val="24"/>
          <w:szCs w:val="24"/>
          <w:lang w:eastAsia="ar-SA"/>
        </w:rPr>
        <w:t xml:space="preserve"> i trzech portów na rok </w:t>
      </w:r>
      <w:r w:rsidR="00BD6166" w:rsidRPr="00E86FFA">
        <w:rPr>
          <w:b/>
          <w:sz w:val="24"/>
          <w:szCs w:val="24"/>
          <w:lang w:eastAsia="ar-SA"/>
        </w:rPr>
        <w:t>201</w:t>
      </w:r>
      <w:r w:rsidR="00B15FBF">
        <w:rPr>
          <w:b/>
          <w:sz w:val="24"/>
          <w:szCs w:val="24"/>
          <w:lang w:eastAsia="ar-SA"/>
        </w:rPr>
        <w:t>8</w:t>
      </w:r>
    </w:p>
    <w:p w:rsidR="00E86FFA" w:rsidRPr="00E86FFA" w:rsidRDefault="00E86FFA" w:rsidP="00E86FFA">
      <w:pPr>
        <w:suppressAutoHyphens/>
        <w:rPr>
          <w:sz w:val="24"/>
          <w:szCs w:val="24"/>
          <w:lang w:eastAsia="ar-SA"/>
        </w:rPr>
      </w:pPr>
    </w:p>
    <w:p w:rsidR="00C36E43" w:rsidRDefault="00E86FFA" w:rsidP="00C36E43">
      <w:pPr>
        <w:suppressAutoHyphens/>
        <w:jc w:val="both"/>
        <w:rPr>
          <w:sz w:val="24"/>
          <w:szCs w:val="24"/>
          <w:lang w:eastAsia="ar-SA"/>
        </w:rPr>
      </w:pPr>
      <w:r w:rsidRPr="00E86FFA">
        <w:rPr>
          <w:sz w:val="24"/>
          <w:szCs w:val="24"/>
          <w:lang w:eastAsia="ar-SA"/>
        </w:rPr>
        <w:t xml:space="preserve">będąc uprawnionym(-i) do składania oświadczeń woli, w tym do zaciągania zobowiązań </w:t>
      </w:r>
      <w:r w:rsidRPr="00E86FFA">
        <w:rPr>
          <w:sz w:val="24"/>
          <w:szCs w:val="24"/>
          <w:lang w:eastAsia="ar-SA"/>
        </w:rPr>
        <w:br/>
        <w:t>w imieniu Wykonawcy, którym jest</w:t>
      </w:r>
      <w:r w:rsidR="00C36E43">
        <w:rPr>
          <w:sz w:val="24"/>
          <w:szCs w:val="24"/>
          <w:lang w:eastAsia="ar-SA"/>
        </w:rPr>
        <w:t>:</w:t>
      </w:r>
    </w:p>
    <w:p w:rsidR="00C36E43" w:rsidRDefault="00C36E43" w:rsidP="00C36E43">
      <w:pPr>
        <w:suppressAutoHyphens/>
        <w:jc w:val="both"/>
        <w:rPr>
          <w:sz w:val="24"/>
          <w:szCs w:val="24"/>
          <w:lang w:eastAsia="ar-SA"/>
        </w:rPr>
      </w:pPr>
    </w:p>
    <w:p w:rsidR="00C36E43" w:rsidRPr="00C36E43" w:rsidRDefault="00E86FFA" w:rsidP="00C36E43">
      <w:pPr>
        <w:jc w:val="center"/>
        <w:rPr>
          <w:sz w:val="16"/>
          <w:szCs w:val="16"/>
        </w:rPr>
      </w:pPr>
      <w:r w:rsidRPr="00E86FFA">
        <w:rPr>
          <w:sz w:val="24"/>
          <w:szCs w:val="24"/>
          <w:lang w:eastAsia="ar-SA"/>
        </w:rPr>
        <w:t>……………………………………………………</w:t>
      </w:r>
      <w:r w:rsidR="00C36E43" w:rsidRPr="00E86FFA">
        <w:rPr>
          <w:sz w:val="24"/>
          <w:szCs w:val="24"/>
          <w:lang w:eastAsia="ar-SA"/>
        </w:rPr>
        <w:t>……………………………………………</w:t>
      </w:r>
    </w:p>
    <w:p w:rsidR="00C36E43" w:rsidRPr="00695FC1" w:rsidRDefault="00C36E43" w:rsidP="00C36E43">
      <w:pPr>
        <w:jc w:val="center"/>
        <w:rPr>
          <w:sz w:val="16"/>
          <w:szCs w:val="16"/>
        </w:rPr>
      </w:pPr>
      <w:r w:rsidRPr="00695FC1">
        <w:rPr>
          <w:sz w:val="16"/>
          <w:szCs w:val="16"/>
        </w:rPr>
        <w:t>(pełna nazwa Wykonawcy)</w:t>
      </w:r>
    </w:p>
    <w:p w:rsidR="00C36E43" w:rsidRPr="00695FC1" w:rsidRDefault="00C36E43" w:rsidP="00C36E43">
      <w:pPr>
        <w:jc w:val="center"/>
      </w:pPr>
    </w:p>
    <w:p w:rsidR="00C36E43" w:rsidRPr="00695FC1" w:rsidRDefault="00C36E43" w:rsidP="00C36E43">
      <w:pPr>
        <w:jc w:val="center"/>
      </w:pPr>
      <w:r w:rsidRPr="00E86FFA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36E43" w:rsidRPr="00695FC1" w:rsidRDefault="00C36E43" w:rsidP="00C36E43">
      <w:pPr>
        <w:jc w:val="center"/>
        <w:rPr>
          <w:sz w:val="16"/>
          <w:szCs w:val="16"/>
        </w:rPr>
      </w:pPr>
      <w:r w:rsidRPr="00695FC1">
        <w:rPr>
          <w:sz w:val="16"/>
          <w:szCs w:val="16"/>
        </w:rPr>
        <w:t>(adres siedziby Wykonawcy)</w:t>
      </w:r>
    </w:p>
    <w:p w:rsidR="00C36E43" w:rsidRPr="00695FC1" w:rsidRDefault="00C36E43" w:rsidP="00C36E43">
      <w:pPr>
        <w:pStyle w:val="Stopka"/>
        <w:tabs>
          <w:tab w:val="clear" w:pos="4536"/>
          <w:tab w:val="clear" w:pos="9072"/>
        </w:tabs>
        <w:jc w:val="center"/>
      </w:pPr>
    </w:p>
    <w:p w:rsidR="00C36E43" w:rsidRPr="00695FC1" w:rsidRDefault="00C36E43" w:rsidP="00C36E43">
      <w:pPr>
        <w:jc w:val="center"/>
        <w:rPr>
          <w:lang w:val="de-DE"/>
        </w:rPr>
      </w:pPr>
      <w:r w:rsidRPr="00695FC1">
        <w:rPr>
          <w:sz w:val="24"/>
          <w:szCs w:val="24"/>
          <w:lang w:val="de-DE"/>
        </w:rPr>
        <w:t>REGON</w:t>
      </w:r>
      <w:r>
        <w:rPr>
          <w:sz w:val="24"/>
          <w:szCs w:val="24"/>
          <w:lang w:val="de-DE"/>
        </w:rPr>
        <w:t xml:space="preserve"> </w:t>
      </w:r>
      <w:r w:rsidRPr="00E86FFA">
        <w:rPr>
          <w:sz w:val="24"/>
          <w:szCs w:val="24"/>
          <w:lang w:eastAsia="ar-SA"/>
        </w:rPr>
        <w:t>………………………………………</w:t>
      </w:r>
      <w:r w:rsidRPr="00695FC1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695FC1">
        <w:rPr>
          <w:sz w:val="24"/>
          <w:szCs w:val="24"/>
          <w:lang w:val="de-DE"/>
        </w:rPr>
        <w:t>NIP</w:t>
      </w:r>
      <w:r w:rsidRPr="00695FC1">
        <w:rPr>
          <w:lang w:val="de-DE"/>
        </w:rPr>
        <w:t xml:space="preserve"> </w:t>
      </w:r>
      <w:r w:rsidRPr="00E86FFA">
        <w:rPr>
          <w:sz w:val="24"/>
          <w:szCs w:val="24"/>
          <w:lang w:eastAsia="ar-SA"/>
        </w:rPr>
        <w:t>…………………………………………</w:t>
      </w:r>
    </w:p>
    <w:p w:rsidR="00C36E43" w:rsidRPr="00695FC1" w:rsidRDefault="00C36E43" w:rsidP="00C36E43">
      <w:pPr>
        <w:jc w:val="center"/>
        <w:rPr>
          <w:lang w:val="de-DE"/>
        </w:rPr>
      </w:pPr>
    </w:p>
    <w:p w:rsidR="00C36E43" w:rsidRPr="00C36E43" w:rsidRDefault="00C36E43" w:rsidP="00C36E43">
      <w:pPr>
        <w:spacing w:line="360" w:lineRule="auto"/>
        <w:jc w:val="center"/>
      </w:pPr>
      <w:r w:rsidRPr="00C36E43">
        <w:rPr>
          <w:sz w:val="24"/>
          <w:szCs w:val="24"/>
        </w:rPr>
        <w:t>nr telefonu</w:t>
      </w:r>
      <w:r w:rsidRPr="00C36E43">
        <w:rPr>
          <w:sz w:val="24"/>
          <w:szCs w:val="24"/>
          <w:lang w:eastAsia="ar-SA"/>
        </w:rPr>
        <w:t xml:space="preserve"> …………………</w:t>
      </w:r>
      <w:r w:rsidRPr="00C36E43">
        <w:t xml:space="preserve"> </w:t>
      </w:r>
      <w:r w:rsidRPr="00C36E43">
        <w:rPr>
          <w:sz w:val="24"/>
          <w:szCs w:val="24"/>
        </w:rPr>
        <w:t>nr faksu</w:t>
      </w:r>
      <w:r w:rsidRPr="00C36E43">
        <w:t xml:space="preserve"> </w:t>
      </w:r>
      <w:r w:rsidRPr="00C36E43">
        <w:rPr>
          <w:sz w:val="24"/>
          <w:szCs w:val="24"/>
          <w:lang w:eastAsia="ar-SA"/>
        </w:rPr>
        <w:t>…………………</w:t>
      </w:r>
      <w:r w:rsidRPr="00C36E43">
        <w:t xml:space="preserve"> </w:t>
      </w:r>
      <w:r w:rsidRPr="00C36E43">
        <w:rPr>
          <w:sz w:val="24"/>
          <w:szCs w:val="24"/>
        </w:rPr>
        <w:t>e-mail</w:t>
      </w:r>
      <w:r w:rsidRPr="00C36E43">
        <w:t xml:space="preserve"> </w:t>
      </w:r>
      <w:r w:rsidRPr="00C36E43">
        <w:rPr>
          <w:sz w:val="24"/>
          <w:szCs w:val="24"/>
          <w:lang w:eastAsia="ar-SA"/>
        </w:rPr>
        <w:t>………………………………</w:t>
      </w:r>
    </w:p>
    <w:p w:rsidR="00E86FFA" w:rsidRPr="00E86FFA" w:rsidRDefault="00E86FFA" w:rsidP="00C36E43">
      <w:pPr>
        <w:suppressAutoHyphens/>
        <w:jc w:val="both"/>
        <w:rPr>
          <w:sz w:val="24"/>
          <w:szCs w:val="24"/>
          <w:lang w:eastAsia="ar-SA"/>
        </w:rPr>
      </w:pPr>
      <w:r w:rsidRPr="00E86FFA">
        <w:rPr>
          <w:sz w:val="24"/>
          <w:szCs w:val="24"/>
          <w:lang w:eastAsia="ar-SA"/>
        </w:rPr>
        <w:t>składamy niniejszą ofertę</w:t>
      </w:r>
      <w:r w:rsidR="00C36E43">
        <w:rPr>
          <w:sz w:val="24"/>
          <w:szCs w:val="24"/>
          <w:lang w:eastAsia="ar-SA"/>
        </w:rPr>
        <w:t xml:space="preserve"> na dostawy energii elektrycznej</w:t>
      </w:r>
      <w:r w:rsidRPr="00E86FFA">
        <w:rPr>
          <w:sz w:val="24"/>
          <w:szCs w:val="24"/>
          <w:lang w:eastAsia="ar-SA"/>
        </w:rPr>
        <w:t>.</w:t>
      </w:r>
    </w:p>
    <w:p w:rsidR="00E86FFA" w:rsidRPr="00E86FFA" w:rsidRDefault="00E86FFA" w:rsidP="00E86FFA">
      <w:pPr>
        <w:suppressAutoHyphens/>
        <w:jc w:val="both"/>
        <w:rPr>
          <w:sz w:val="24"/>
          <w:szCs w:val="24"/>
          <w:lang w:eastAsia="ar-SA"/>
        </w:rPr>
      </w:pPr>
    </w:p>
    <w:p w:rsidR="00E86FFA" w:rsidRPr="00E86FFA" w:rsidRDefault="00E86FFA" w:rsidP="007F7F55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1.1.</w:t>
      </w:r>
      <w:r w:rsidRPr="00E86FFA">
        <w:rPr>
          <w:rFonts w:cs="Calibri"/>
          <w:sz w:val="24"/>
          <w:szCs w:val="24"/>
          <w:lang w:eastAsia="ar-SA"/>
        </w:rPr>
        <w:tab/>
        <w:t>Oferujemy ceny jednostkowe (za 1 M</w:t>
      </w:r>
      <w:r w:rsidR="00DE3364">
        <w:rPr>
          <w:rFonts w:cs="Calibri"/>
          <w:sz w:val="24"/>
          <w:szCs w:val="24"/>
          <w:lang w:eastAsia="ar-SA"/>
        </w:rPr>
        <w:t xml:space="preserve">Wh) dla obiektów ZWiK i </w:t>
      </w:r>
      <w:proofErr w:type="spellStart"/>
      <w:r w:rsidR="00DE3364">
        <w:rPr>
          <w:rFonts w:cs="Calibri"/>
          <w:sz w:val="24"/>
          <w:szCs w:val="24"/>
          <w:lang w:eastAsia="ar-SA"/>
        </w:rPr>
        <w:t>PWiK</w:t>
      </w:r>
      <w:proofErr w:type="spellEnd"/>
    </w:p>
    <w:p w:rsid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1.1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B23, szczyt przedpołudniowy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>
        <w:rPr>
          <w:rFonts w:cs="Calibri"/>
          <w:sz w:val="24"/>
          <w:szCs w:val="24"/>
          <w:lang w:eastAsia="ar-SA"/>
        </w:rPr>
        <w:t>…………</w:t>
      </w:r>
      <w:r w:rsidRPr="00E86FFA">
        <w:rPr>
          <w:rFonts w:cs="Calibri"/>
          <w:sz w:val="24"/>
          <w:szCs w:val="24"/>
          <w:lang w:eastAsia="ar-SA"/>
        </w:rPr>
        <w:t>…………</w:t>
      </w:r>
      <w:r w:rsidR="00924A47">
        <w:rPr>
          <w:rFonts w:cs="Calibri"/>
          <w:sz w:val="24"/>
          <w:szCs w:val="24"/>
          <w:lang w:eastAsia="ar-SA"/>
        </w:rPr>
        <w:t>…</w:t>
      </w:r>
      <w:r w:rsidRPr="00E86FFA">
        <w:rPr>
          <w:rFonts w:cs="Calibri"/>
          <w:sz w:val="24"/>
          <w:szCs w:val="24"/>
          <w:lang w:eastAsia="ar-SA"/>
        </w:rPr>
        <w:t>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……………)</w:t>
      </w:r>
    </w:p>
    <w:p w:rsidR="00E86FFA" w:rsidRDefault="00E86FFA" w:rsidP="00B76929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1.2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B23, szczyt popołudniowy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………………)</w:t>
      </w:r>
    </w:p>
    <w:p w:rsidR="00E86FFA" w:rsidRDefault="00E86FFA" w:rsidP="00B76929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1.3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B23, pozostałe godziny doby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………………)</w:t>
      </w:r>
    </w:p>
    <w:p w:rsidR="00E86FFA" w:rsidRDefault="00E86FFA" w:rsidP="00B76929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2.1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B21, cała doba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</w:p>
    <w:p w:rsidR="00E86FFA" w:rsidRPr="00E86FFA" w:rsidRDefault="00E86FFA" w:rsidP="00B76929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3.1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B12, dzienna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</w:p>
    <w:p w:rsid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lastRenderedPageBreak/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3.2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B12, nocna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</w:p>
    <w:p w:rsidR="00E86FFA" w:rsidRDefault="00E86FFA" w:rsidP="00B76929">
      <w:pPr>
        <w:tabs>
          <w:tab w:val="left" w:pos="540"/>
        </w:tabs>
        <w:suppressAutoHyphens/>
        <w:spacing w:after="120"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="00B76929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4.1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B11, cała doba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</w:p>
    <w:p w:rsidR="00E86FFA" w:rsidRPr="00E86FFA" w:rsidRDefault="00E86FFA" w:rsidP="00B76929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="00B76929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5.1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C22A, szczytowa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………………………)</w:t>
      </w:r>
    </w:p>
    <w:p w:rsidR="00E86FFA" w:rsidRP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5.2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C22A, pozaszczytowa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</w:p>
    <w:p w:rsidR="00E86FFA" w:rsidRP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6.1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C22B, dzienna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………………………)</w:t>
      </w:r>
    </w:p>
    <w:p w:rsidR="00E86FFA" w:rsidRP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6.2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C22B, nocna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</w:p>
    <w:p w:rsid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Pr="00E86FFA">
        <w:rPr>
          <w:rFonts w:cs="Calibri"/>
          <w:sz w:val="24"/>
          <w:szCs w:val="24"/>
          <w:vertAlign w:val="subscript"/>
          <w:lang w:eastAsia="ar-SA"/>
        </w:rPr>
        <w:t>7.1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C21, cała doba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</w:p>
    <w:p w:rsidR="00504EF1" w:rsidRPr="00E86FFA" w:rsidRDefault="00B76929" w:rsidP="00504EF1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 </w:t>
      </w:r>
      <w:r w:rsidR="00504EF1" w:rsidRPr="00E86FFA">
        <w:rPr>
          <w:rFonts w:cs="Calibri"/>
          <w:sz w:val="24"/>
          <w:szCs w:val="24"/>
          <w:lang w:eastAsia="ar-SA"/>
        </w:rPr>
        <w:t xml:space="preserve">cena </w:t>
      </w:r>
      <w:r w:rsidR="00504EF1" w:rsidRPr="00846863">
        <w:rPr>
          <w:rFonts w:cs="Calibri"/>
          <w:sz w:val="24"/>
          <w:szCs w:val="24"/>
          <w:lang w:eastAsia="ar-SA"/>
        </w:rPr>
        <w:t>jednostkowa (CZ</w:t>
      </w:r>
      <w:r w:rsidR="00846863" w:rsidRPr="00846863">
        <w:rPr>
          <w:rFonts w:cs="Calibri"/>
          <w:sz w:val="24"/>
          <w:szCs w:val="24"/>
          <w:vertAlign w:val="subscript"/>
          <w:lang w:eastAsia="ar-SA"/>
        </w:rPr>
        <w:t>8</w:t>
      </w:r>
      <w:r w:rsidR="00504EF1" w:rsidRPr="00846863">
        <w:rPr>
          <w:rFonts w:cs="Calibri"/>
          <w:sz w:val="24"/>
          <w:szCs w:val="24"/>
          <w:vertAlign w:val="subscript"/>
          <w:lang w:eastAsia="ar-SA"/>
        </w:rPr>
        <w:t>.1</w:t>
      </w:r>
      <w:r w:rsidR="00504EF1" w:rsidRPr="00846863">
        <w:rPr>
          <w:rFonts w:cs="Calibri"/>
          <w:sz w:val="24"/>
          <w:szCs w:val="24"/>
          <w:lang w:eastAsia="ar-SA"/>
        </w:rPr>
        <w:t>)</w:t>
      </w:r>
      <w:r w:rsidR="00504EF1" w:rsidRPr="00E86FFA">
        <w:rPr>
          <w:rFonts w:cs="Calibri"/>
          <w:sz w:val="24"/>
          <w:szCs w:val="24"/>
          <w:lang w:eastAsia="ar-SA"/>
        </w:rPr>
        <w:t xml:space="preserve"> dla grupy taryfowej </w:t>
      </w:r>
      <w:r w:rsidR="00504EF1">
        <w:rPr>
          <w:rFonts w:cs="Calibri"/>
          <w:b/>
          <w:sz w:val="24"/>
          <w:szCs w:val="24"/>
          <w:lang w:eastAsia="ar-SA"/>
        </w:rPr>
        <w:t>C12A, szczytowa</w:t>
      </w:r>
      <w:r w:rsidR="00504EF1" w:rsidRPr="00E86FFA">
        <w:rPr>
          <w:rFonts w:cs="Calibri"/>
          <w:sz w:val="24"/>
          <w:szCs w:val="24"/>
          <w:lang w:eastAsia="ar-SA"/>
        </w:rPr>
        <w:t xml:space="preserve"> </w:t>
      </w:r>
      <w:r w:rsidR="00504EF1"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="00504EF1"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="00504EF1"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="00504EF1"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504EF1" w:rsidRPr="00E86FFA" w:rsidRDefault="00504EF1" w:rsidP="00504EF1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 xml:space="preserve">cena jednostkowa </w:t>
      </w:r>
      <w:r w:rsidRPr="00846863">
        <w:rPr>
          <w:rFonts w:cs="Calibri"/>
          <w:sz w:val="24"/>
          <w:szCs w:val="24"/>
          <w:lang w:eastAsia="ar-SA"/>
        </w:rPr>
        <w:t>(CZ</w:t>
      </w:r>
      <w:r w:rsidR="00846863" w:rsidRPr="00846863">
        <w:rPr>
          <w:rFonts w:cs="Calibri"/>
          <w:sz w:val="24"/>
          <w:szCs w:val="24"/>
          <w:vertAlign w:val="subscript"/>
          <w:lang w:eastAsia="ar-SA"/>
        </w:rPr>
        <w:t>8</w:t>
      </w:r>
      <w:r w:rsidRPr="00846863">
        <w:rPr>
          <w:rFonts w:cs="Calibri"/>
          <w:sz w:val="24"/>
          <w:szCs w:val="24"/>
          <w:vertAlign w:val="subscript"/>
          <w:lang w:eastAsia="ar-SA"/>
        </w:rPr>
        <w:t>.2</w:t>
      </w:r>
      <w:r w:rsidRPr="00846863">
        <w:rPr>
          <w:rFonts w:cs="Calibri"/>
          <w:sz w:val="24"/>
          <w:szCs w:val="24"/>
          <w:lang w:eastAsia="ar-SA"/>
        </w:rPr>
        <w:t>)</w:t>
      </w:r>
      <w:r w:rsidRPr="00E86FFA">
        <w:rPr>
          <w:rFonts w:cs="Calibri"/>
          <w:sz w:val="24"/>
          <w:szCs w:val="24"/>
          <w:lang w:eastAsia="ar-SA"/>
        </w:rPr>
        <w:t xml:space="preserve"> dla grupy taryfowej </w:t>
      </w:r>
      <w:r>
        <w:rPr>
          <w:rFonts w:cs="Calibri"/>
          <w:b/>
          <w:sz w:val="24"/>
          <w:szCs w:val="24"/>
          <w:lang w:eastAsia="ar-SA"/>
        </w:rPr>
        <w:t>C12A, pozaszczytowa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E86FFA" w:rsidRP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(CZ</w:t>
      </w:r>
      <w:r w:rsidR="00846863">
        <w:rPr>
          <w:rFonts w:cs="Calibri"/>
          <w:sz w:val="24"/>
          <w:szCs w:val="24"/>
          <w:vertAlign w:val="subscript"/>
          <w:lang w:eastAsia="ar-SA"/>
        </w:rPr>
        <w:t>9</w:t>
      </w:r>
      <w:r w:rsidRPr="00E86FFA">
        <w:rPr>
          <w:rFonts w:cs="Calibri"/>
          <w:sz w:val="24"/>
          <w:szCs w:val="24"/>
          <w:vertAlign w:val="subscript"/>
          <w:lang w:eastAsia="ar-SA"/>
        </w:rPr>
        <w:t>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C11, cała doba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</w:p>
    <w:p w:rsidR="00C36E43" w:rsidRDefault="00E86FFA" w:rsidP="00DA0FCC">
      <w:pPr>
        <w:suppressAutoHyphens/>
        <w:spacing w:after="120"/>
        <w:ind w:left="426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 xml:space="preserve">Jednocześnie oświadczamy, że naliczona przez nas stawka VAT </w:t>
      </w:r>
      <w:r w:rsidR="00DA0FCC">
        <w:rPr>
          <w:rFonts w:cs="Calibri"/>
          <w:sz w:val="24"/>
          <w:szCs w:val="24"/>
          <w:lang w:eastAsia="ar-SA"/>
        </w:rPr>
        <w:t xml:space="preserve">wynosi ……………… </w:t>
      </w:r>
      <w:r w:rsidR="00DA0FCC">
        <w:rPr>
          <w:rFonts w:cs="Calibri"/>
          <w:sz w:val="24"/>
          <w:szCs w:val="24"/>
          <w:lang w:eastAsia="ar-SA"/>
        </w:rPr>
        <w:br/>
        <w:t xml:space="preserve">i </w:t>
      </w:r>
      <w:r w:rsidRPr="00E86FFA">
        <w:rPr>
          <w:rFonts w:cs="Calibri"/>
          <w:sz w:val="24"/>
          <w:szCs w:val="24"/>
          <w:lang w:eastAsia="ar-SA"/>
        </w:rPr>
        <w:t>jest zgodna z obowiązującymi przepisami.</w:t>
      </w:r>
    </w:p>
    <w:p w:rsidR="00E86FFA" w:rsidRPr="00E86FFA" w:rsidRDefault="00C36E43" w:rsidP="007F7F55">
      <w:pPr>
        <w:tabs>
          <w:tab w:val="left" w:pos="426"/>
        </w:tabs>
        <w:suppressAutoHyphens/>
        <w:spacing w:after="120"/>
        <w:ind w:left="426" w:hanging="426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br w:type="page"/>
      </w:r>
      <w:r w:rsidR="00E86FFA" w:rsidRPr="00E86FFA">
        <w:rPr>
          <w:rFonts w:cs="Calibri"/>
          <w:sz w:val="24"/>
          <w:szCs w:val="24"/>
          <w:lang w:eastAsia="ar-SA"/>
        </w:rPr>
        <w:lastRenderedPageBreak/>
        <w:t>1.2.</w:t>
      </w:r>
      <w:r w:rsidR="00E86FFA" w:rsidRPr="00E86FFA">
        <w:rPr>
          <w:rFonts w:cs="Calibri"/>
          <w:sz w:val="24"/>
          <w:szCs w:val="24"/>
          <w:lang w:eastAsia="ar-SA"/>
        </w:rPr>
        <w:tab/>
        <w:t>Oferujemy cen</w:t>
      </w:r>
      <w:r w:rsidR="00924A47">
        <w:rPr>
          <w:rFonts w:cs="Calibri"/>
          <w:sz w:val="24"/>
          <w:szCs w:val="24"/>
          <w:lang w:eastAsia="ar-SA"/>
        </w:rPr>
        <w:t>y</w:t>
      </w:r>
      <w:r w:rsidR="00E86FFA" w:rsidRPr="00E86FFA">
        <w:rPr>
          <w:rFonts w:cs="Calibri"/>
          <w:sz w:val="24"/>
          <w:szCs w:val="24"/>
          <w:lang w:eastAsia="ar-SA"/>
        </w:rPr>
        <w:t xml:space="preserve"> jednostkow</w:t>
      </w:r>
      <w:r w:rsidR="00924A47">
        <w:rPr>
          <w:rFonts w:cs="Calibri"/>
          <w:sz w:val="24"/>
          <w:szCs w:val="24"/>
          <w:lang w:eastAsia="ar-SA"/>
        </w:rPr>
        <w:t>e</w:t>
      </w:r>
      <w:r w:rsidR="00E86FFA" w:rsidRPr="00E86FFA">
        <w:rPr>
          <w:rFonts w:cs="Calibri"/>
          <w:sz w:val="24"/>
          <w:szCs w:val="24"/>
          <w:lang w:eastAsia="ar-SA"/>
        </w:rPr>
        <w:t xml:space="preserve"> (za 1 MWh) dla obiektów TS Sp. z o.o.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1.1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B23, szczyt przedpołudniowy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1.2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B23, szczyt popołudniowy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1.3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Pr="00E86FFA">
        <w:rPr>
          <w:rFonts w:cs="Calibri"/>
          <w:b/>
          <w:sz w:val="24"/>
          <w:szCs w:val="24"/>
          <w:lang w:eastAsia="ar-SA"/>
        </w:rPr>
        <w:t>B23, pozostałe godziny doby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2.1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>
        <w:rPr>
          <w:rFonts w:cs="Calibri"/>
          <w:b/>
          <w:sz w:val="24"/>
          <w:szCs w:val="24"/>
          <w:lang w:eastAsia="ar-SA"/>
        </w:rPr>
        <w:t>C</w:t>
      </w:r>
      <w:r w:rsidRPr="00E86FFA">
        <w:rPr>
          <w:rFonts w:cs="Calibri"/>
          <w:b/>
          <w:sz w:val="24"/>
          <w:szCs w:val="24"/>
          <w:lang w:eastAsia="ar-SA"/>
        </w:rPr>
        <w:t>21, cała doba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 w:rsidR="001922C3"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3.1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>
        <w:rPr>
          <w:rFonts w:cs="Calibri"/>
          <w:b/>
          <w:sz w:val="24"/>
          <w:szCs w:val="24"/>
          <w:lang w:eastAsia="ar-SA"/>
        </w:rPr>
        <w:t>C</w:t>
      </w:r>
      <w:r w:rsidRPr="00E86FFA">
        <w:rPr>
          <w:rFonts w:cs="Calibri"/>
          <w:b/>
          <w:sz w:val="24"/>
          <w:szCs w:val="24"/>
          <w:lang w:eastAsia="ar-SA"/>
        </w:rPr>
        <w:t>12</w:t>
      </w:r>
      <w:r>
        <w:rPr>
          <w:rFonts w:cs="Calibri"/>
          <w:b/>
          <w:sz w:val="24"/>
          <w:szCs w:val="24"/>
          <w:lang w:eastAsia="ar-SA"/>
        </w:rPr>
        <w:t>A</w:t>
      </w:r>
      <w:r w:rsidRPr="00E86FFA">
        <w:rPr>
          <w:rFonts w:cs="Calibri"/>
          <w:b/>
          <w:sz w:val="24"/>
          <w:szCs w:val="24"/>
          <w:lang w:eastAsia="ar-SA"/>
        </w:rPr>
        <w:t xml:space="preserve">, </w:t>
      </w:r>
      <w:r>
        <w:rPr>
          <w:rFonts w:cs="Calibri"/>
          <w:b/>
          <w:sz w:val="24"/>
          <w:szCs w:val="24"/>
          <w:lang w:eastAsia="ar-SA"/>
        </w:rPr>
        <w:t>szczytowa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 w:rsidR="001922C3"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3.2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>
        <w:rPr>
          <w:rFonts w:cs="Calibri"/>
          <w:b/>
          <w:sz w:val="24"/>
          <w:szCs w:val="24"/>
          <w:lang w:eastAsia="ar-SA"/>
        </w:rPr>
        <w:t>C</w:t>
      </w:r>
      <w:r w:rsidRPr="00E86FFA">
        <w:rPr>
          <w:rFonts w:cs="Calibri"/>
          <w:b/>
          <w:sz w:val="24"/>
          <w:szCs w:val="24"/>
          <w:lang w:eastAsia="ar-SA"/>
        </w:rPr>
        <w:t>12</w:t>
      </w:r>
      <w:r>
        <w:rPr>
          <w:rFonts w:cs="Calibri"/>
          <w:b/>
          <w:sz w:val="24"/>
          <w:szCs w:val="24"/>
          <w:lang w:eastAsia="ar-SA"/>
        </w:rPr>
        <w:t>A</w:t>
      </w:r>
      <w:r w:rsidRPr="00E86FFA">
        <w:rPr>
          <w:rFonts w:cs="Calibri"/>
          <w:b/>
          <w:sz w:val="24"/>
          <w:szCs w:val="24"/>
          <w:lang w:eastAsia="ar-SA"/>
        </w:rPr>
        <w:t xml:space="preserve">, </w:t>
      </w:r>
      <w:r>
        <w:rPr>
          <w:rFonts w:cs="Calibri"/>
          <w:b/>
          <w:sz w:val="24"/>
          <w:szCs w:val="24"/>
          <w:lang w:eastAsia="ar-SA"/>
        </w:rPr>
        <w:t>pozaszczytowa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B0730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 w:rsidR="001922C3">
        <w:rPr>
          <w:rFonts w:cs="Calibri"/>
          <w:sz w:val="24"/>
          <w:szCs w:val="24"/>
          <w:lang w:eastAsia="ar-SA"/>
        </w:rPr>
        <w:t>T</w:t>
      </w:r>
      <w:r w:rsidRPr="00E86FFA">
        <w:rPr>
          <w:rFonts w:cs="Calibri"/>
          <w:sz w:val="24"/>
          <w:szCs w:val="24"/>
          <w:vertAlign w:val="subscript"/>
          <w:lang w:eastAsia="ar-SA"/>
        </w:rPr>
        <w:t>4.1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="001922C3">
        <w:rPr>
          <w:rFonts w:cs="Calibri"/>
          <w:b/>
          <w:sz w:val="24"/>
          <w:szCs w:val="24"/>
          <w:lang w:eastAsia="ar-SA"/>
        </w:rPr>
        <w:t>C</w:t>
      </w:r>
      <w:r w:rsidRPr="00E86FFA">
        <w:rPr>
          <w:rFonts w:cs="Calibri"/>
          <w:b/>
          <w:sz w:val="24"/>
          <w:szCs w:val="24"/>
          <w:lang w:eastAsia="ar-SA"/>
        </w:rPr>
        <w:t>11, cała doba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924A47" w:rsidRPr="00E86FFA" w:rsidRDefault="00924A47" w:rsidP="00924A47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 w:rsidR="001922C3">
        <w:rPr>
          <w:rFonts w:cs="Calibri"/>
          <w:sz w:val="24"/>
          <w:szCs w:val="24"/>
          <w:lang w:eastAsia="ar-SA"/>
        </w:rPr>
        <w:t>T</w:t>
      </w:r>
      <w:r w:rsidR="001922C3">
        <w:rPr>
          <w:rFonts w:cs="Calibri"/>
          <w:sz w:val="24"/>
          <w:szCs w:val="24"/>
          <w:vertAlign w:val="subscript"/>
          <w:lang w:eastAsia="ar-SA"/>
        </w:rPr>
        <w:t>5</w:t>
      </w:r>
      <w:r w:rsidRPr="00E86FFA">
        <w:rPr>
          <w:rFonts w:cs="Calibri"/>
          <w:sz w:val="24"/>
          <w:szCs w:val="24"/>
          <w:vertAlign w:val="subscript"/>
          <w:lang w:eastAsia="ar-SA"/>
        </w:rPr>
        <w:t>.1</w:t>
      </w:r>
      <w:r w:rsidRPr="00E86FFA">
        <w:rPr>
          <w:rFonts w:cs="Calibri"/>
          <w:sz w:val="24"/>
          <w:szCs w:val="24"/>
          <w:lang w:eastAsia="ar-SA"/>
        </w:rPr>
        <w:t xml:space="preserve">) dla grupy taryfowej </w:t>
      </w:r>
      <w:r w:rsidR="001922C3">
        <w:rPr>
          <w:rFonts w:cs="Calibri"/>
          <w:b/>
          <w:sz w:val="24"/>
          <w:szCs w:val="24"/>
          <w:lang w:eastAsia="ar-SA"/>
        </w:rPr>
        <w:t>R</w:t>
      </w:r>
      <w:r w:rsidRPr="00E86FFA">
        <w:rPr>
          <w:rFonts w:cs="Calibri"/>
          <w:b/>
          <w:sz w:val="24"/>
          <w:szCs w:val="24"/>
          <w:lang w:eastAsia="ar-SA"/>
        </w:rPr>
        <w:t>, cała doba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………………………………………………)</w:t>
      </w:r>
    </w:p>
    <w:p w:rsidR="00DA0FCC" w:rsidRDefault="00DA0FCC" w:rsidP="00DA0FCC">
      <w:pPr>
        <w:suppressAutoHyphens/>
        <w:spacing w:after="120"/>
        <w:ind w:left="426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 xml:space="preserve">Jednocześnie oświadczamy, że naliczona przez nas stawka VAT </w:t>
      </w:r>
      <w:r>
        <w:rPr>
          <w:rFonts w:cs="Calibri"/>
          <w:sz w:val="24"/>
          <w:szCs w:val="24"/>
          <w:lang w:eastAsia="ar-SA"/>
        </w:rPr>
        <w:t xml:space="preserve">wynosi ……………… </w:t>
      </w:r>
      <w:r>
        <w:rPr>
          <w:rFonts w:cs="Calibri"/>
          <w:sz w:val="24"/>
          <w:szCs w:val="24"/>
          <w:lang w:eastAsia="ar-SA"/>
        </w:rPr>
        <w:br/>
        <w:t xml:space="preserve">i </w:t>
      </w:r>
      <w:r w:rsidRPr="00E86FFA">
        <w:rPr>
          <w:rFonts w:cs="Calibri"/>
          <w:sz w:val="24"/>
          <w:szCs w:val="24"/>
          <w:lang w:eastAsia="ar-SA"/>
        </w:rPr>
        <w:t>jest zgodna z obowiązującymi przepisami.</w:t>
      </w:r>
    </w:p>
    <w:p w:rsidR="00E86FFA" w:rsidRPr="00E86FFA" w:rsidRDefault="00E86FFA" w:rsidP="007F7F55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1.</w:t>
      </w:r>
      <w:r>
        <w:rPr>
          <w:rFonts w:cs="Calibri"/>
          <w:sz w:val="24"/>
          <w:szCs w:val="24"/>
          <w:lang w:eastAsia="ar-SA"/>
        </w:rPr>
        <w:t>3</w:t>
      </w:r>
      <w:r w:rsidRPr="00E86FFA">
        <w:rPr>
          <w:rFonts w:cs="Calibri"/>
          <w:sz w:val="24"/>
          <w:szCs w:val="24"/>
          <w:lang w:eastAsia="ar-SA"/>
        </w:rPr>
        <w:t>.</w:t>
      </w:r>
      <w:r w:rsidRPr="00E86FFA">
        <w:rPr>
          <w:rFonts w:cs="Calibri"/>
          <w:sz w:val="24"/>
          <w:szCs w:val="24"/>
          <w:lang w:eastAsia="ar-SA"/>
        </w:rPr>
        <w:tab/>
        <w:t xml:space="preserve">Oferujemy ceny jednostkowe (za 1 MWh) dla obiektów </w:t>
      </w:r>
      <w:r w:rsidR="009B7588">
        <w:rPr>
          <w:rFonts w:cs="Calibri"/>
          <w:sz w:val="24"/>
          <w:szCs w:val="24"/>
          <w:lang w:eastAsia="ar-SA"/>
        </w:rPr>
        <w:t>Portów</w:t>
      </w:r>
      <w:r w:rsidR="00B15FBF">
        <w:rPr>
          <w:rFonts w:cs="Calibri"/>
          <w:sz w:val="24"/>
          <w:szCs w:val="24"/>
          <w:lang w:eastAsia="ar-SA"/>
        </w:rPr>
        <w:t xml:space="preserve"> i </w:t>
      </w:r>
      <w:r w:rsidR="00C57D95">
        <w:rPr>
          <w:rFonts w:cs="Calibri"/>
          <w:sz w:val="24"/>
          <w:szCs w:val="24"/>
          <w:lang w:eastAsia="ar-SA"/>
        </w:rPr>
        <w:t>P</w:t>
      </w:r>
      <w:r w:rsidR="00B15FBF">
        <w:rPr>
          <w:rFonts w:cs="Calibri"/>
          <w:sz w:val="24"/>
          <w:szCs w:val="24"/>
          <w:lang w:eastAsia="ar-SA"/>
        </w:rPr>
        <w:t>SSE</w:t>
      </w:r>
    </w:p>
    <w:p w:rsidR="00E86FFA" w:rsidRPr="00E86FFA" w:rsidRDefault="00E86FFA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 w:rsidR="009B7588">
        <w:rPr>
          <w:rFonts w:cs="Calibri"/>
          <w:sz w:val="24"/>
          <w:szCs w:val="24"/>
          <w:lang w:eastAsia="ar-SA"/>
        </w:rPr>
        <w:t>P</w:t>
      </w:r>
      <w:r w:rsidR="009B7588">
        <w:rPr>
          <w:rFonts w:cs="Calibri"/>
          <w:sz w:val="24"/>
          <w:szCs w:val="24"/>
          <w:vertAlign w:val="subscript"/>
          <w:lang w:eastAsia="ar-SA"/>
        </w:rPr>
        <w:t>W</w:t>
      </w:r>
      <w:r w:rsidRPr="00E86FFA">
        <w:rPr>
          <w:rFonts w:cs="Calibri"/>
          <w:sz w:val="24"/>
          <w:szCs w:val="24"/>
          <w:lang w:eastAsia="ar-SA"/>
        </w:rPr>
        <w:t xml:space="preserve">) </w:t>
      </w:r>
      <w:r w:rsidR="009B7588">
        <w:rPr>
          <w:rFonts w:cs="Calibri"/>
          <w:sz w:val="24"/>
          <w:szCs w:val="24"/>
          <w:lang w:eastAsia="ar-SA"/>
        </w:rPr>
        <w:t>energii na potrzeby własne</w:t>
      </w:r>
      <w:r w:rsidRPr="00E86FFA">
        <w:rPr>
          <w:rFonts w:cs="Calibri"/>
          <w:sz w:val="24"/>
          <w:szCs w:val="24"/>
          <w:lang w:eastAsia="ar-SA"/>
        </w:rPr>
        <w:t xml:space="preserve"> 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</w:p>
    <w:p w:rsidR="009B7588" w:rsidRPr="00E86FFA" w:rsidRDefault="009B7588" w:rsidP="00CF38FC">
      <w:pPr>
        <w:tabs>
          <w:tab w:val="left" w:pos="540"/>
        </w:tabs>
        <w:suppressAutoHyphens/>
        <w:spacing w:line="360" w:lineRule="auto"/>
        <w:ind w:left="540" w:hanging="180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-</w:t>
      </w:r>
      <w:r w:rsidRPr="00E86FFA">
        <w:rPr>
          <w:rFonts w:cs="Calibri"/>
          <w:sz w:val="24"/>
          <w:szCs w:val="24"/>
          <w:lang w:eastAsia="ar-SA"/>
        </w:rPr>
        <w:tab/>
        <w:t>cena jednostkowa (C</w:t>
      </w:r>
      <w:r>
        <w:rPr>
          <w:rFonts w:cs="Calibri"/>
          <w:sz w:val="24"/>
          <w:szCs w:val="24"/>
          <w:lang w:eastAsia="ar-SA"/>
        </w:rPr>
        <w:t>P</w:t>
      </w:r>
      <w:r>
        <w:rPr>
          <w:rFonts w:cs="Calibri"/>
          <w:sz w:val="24"/>
          <w:szCs w:val="24"/>
          <w:vertAlign w:val="subscript"/>
          <w:lang w:eastAsia="ar-SA"/>
        </w:rPr>
        <w:t>O</w:t>
      </w:r>
      <w:r w:rsidRPr="00E86FFA">
        <w:rPr>
          <w:rFonts w:cs="Calibri"/>
          <w:sz w:val="24"/>
          <w:szCs w:val="24"/>
          <w:lang w:eastAsia="ar-SA"/>
        </w:rPr>
        <w:t xml:space="preserve">) </w:t>
      </w:r>
      <w:r>
        <w:rPr>
          <w:rFonts w:cs="Calibri"/>
          <w:sz w:val="24"/>
          <w:szCs w:val="24"/>
          <w:lang w:eastAsia="ar-SA"/>
        </w:rPr>
        <w:t>energii do dalszej odsprzedaży</w:t>
      </w:r>
      <w:r w:rsidRPr="00E86FFA">
        <w:rPr>
          <w:rFonts w:cs="Calibri"/>
          <w:sz w:val="24"/>
          <w:szCs w:val="24"/>
          <w:lang w:eastAsia="ar-SA"/>
        </w:rPr>
        <w:br/>
        <w:t>netto: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……………………)</w:t>
      </w:r>
      <w:r w:rsidRPr="00E86FFA">
        <w:rPr>
          <w:rFonts w:cs="Calibri"/>
          <w:sz w:val="24"/>
          <w:szCs w:val="24"/>
          <w:lang w:eastAsia="ar-SA"/>
        </w:rPr>
        <w:br/>
        <w:t>brutto: ………… zł/MWh</w:t>
      </w:r>
      <w:r w:rsidRPr="00E86FFA">
        <w:rPr>
          <w:rFonts w:cs="Calibri"/>
          <w:sz w:val="24"/>
          <w:szCs w:val="24"/>
          <w:lang w:eastAsia="ar-SA"/>
        </w:rPr>
        <w:tab/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</w:p>
    <w:p w:rsidR="00DA0FCC" w:rsidRPr="00E86FFA" w:rsidRDefault="00DA0FCC" w:rsidP="00DA0FCC">
      <w:pPr>
        <w:suppressAutoHyphens/>
        <w:spacing w:after="120"/>
        <w:ind w:left="426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 xml:space="preserve">Jednocześnie oświadczamy, że naliczona przez nas stawka VAT </w:t>
      </w:r>
      <w:r>
        <w:rPr>
          <w:rFonts w:cs="Calibri"/>
          <w:sz w:val="24"/>
          <w:szCs w:val="24"/>
          <w:lang w:eastAsia="ar-SA"/>
        </w:rPr>
        <w:t xml:space="preserve">wynosi ……………… </w:t>
      </w:r>
      <w:r>
        <w:rPr>
          <w:rFonts w:cs="Calibri"/>
          <w:sz w:val="24"/>
          <w:szCs w:val="24"/>
          <w:lang w:eastAsia="ar-SA"/>
        </w:rPr>
        <w:br/>
        <w:t xml:space="preserve">i </w:t>
      </w:r>
      <w:r w:rsidRPr="00E86FFA">
        <w:rPr>
          <w:rFonts w:cs="Calibri"/>
          <w:sz w:val="24"/>
          <w:szCs w:val="24"/>
          <w:lang w:eastAsia="ar-SA"/>
        </w:rPr>
        <w:t>jest zgodna z obowiązującymi przepisami.</w:t>
      </w:r>
    </w:p>
    <w:p w:rsidR="00E86FFA" w:rsidRPr="00504EF1" w:rsidRDefault="00E86FFA" w:rsidP="00EB7094">
      <w:pPr>
        <w:tabs>
          <w:tab w:val="left" w:pos="426"/>
        </w:tabs>
        <w:suppressAutoHyphens/>
        <w:spacing w:line="360" w:lineRule="auto"/>
        <w:ind w:left="454" w:hanging="454"/>
        <w:jc w:val="both"/>
        <w:rPr>
          <w:rFonts w:cs="Calibri"/>
          <w:b/>
          <w:sz w:val="24"/>
          <w:szCs w:val="24"/>
          <w:lang w:eastAsia="ar-SA"/>
        </w:rPr>
      </w:pPr>
      <w:r w:rsidRPr="00504EF1">
        <w:rPr>
          <w:rFonts w:cs="Calibri"/>
          <w:b/>
          <w:sz w:val="24"/>
          <w:szCs w:val="24"/>
          <w:lang w:eastAsia="ar-SA"/>
        </w:rPr>
        <w:lastRenderedPageBreak/>
        <w:t>2.</w:t>
      </w:r>
      <w:r w:rsidRPr="00504EF1">
        <w:rPr>
          <w:rFonts w:cs="Calibri"/>
          <w:b/>
          <w:sz w:val="24"/>
          <w:szCs w:val="24"/>
          <w:lang w:eastAsia="ar-SA"/>
        </w:rPr>
        <w:tab/>
        <w:t xml:space="preserve">Oferujemy wykonanie </w:t>
      </w:r>
      <w:r w:rsidR="00787979" w:rsidRPr="00504EF1">
        <w:rPr>
          <w:rFonts w:cs="Calibri"/>
          <w:b/>
          <w:sz w:val="24"/>
          <w:szCs w:val="24"/>
          <w:lang w:eastAsia="ar-SA"/>
        </w:rPr>
        <w:t xml:space="preserve">całości </w:t>
      </w:r>
      <w:r w:rsidRPr="00504EF1">
        <w:rPr>
          <w:rFonts w:cs="Calibri"/>
          <w:b/>
          <w:sz w:val="24"/>
          <w:szCs w:val="24"/>
          <w:lang w:eastAsia="ar-SA"/>
        </w:rPr>
        <w:t>przedmiotu zamówienia za cenę</w:t>
      </w:r>
      <w:r w:rsidR="00787979" w:rsidRPr="00504EF1">
        <w:rPr>
          <w:rFonts w:cs="Calibri"/>
          <w:b/>
          <w:sz w:val="24"/>
          <w:szCs w:val="24"/>
          <w:lang w:eastAsia="ar-SA"/>
        </w:rPr>
        <w:t>:</w:t>
      </w:r>
    </w:p>
    <w:p w:rsidR="00504EF1" w:rsidRDefault="00E86FFA" w:rsidP="00EB7094">
      <w:pPr>
        <w:tabs>
          <w:tab w:val="left" w:pos="426"/>
        </w:tabs>
        <w:suppressAutoHyphens/>
        <w:spacing w:line="360" w:lineRule="auto"/>
        <w:ind w:left="426"/>
        <w:rPr>
          <w:rFonts w:cs="Calibri"/>
          <w:sz w:val="24"/>
          <w:szCs w:val="24"/>
          <w:lang w:eastAsia="ar-SA"/>
        </w:rPr>
      </w:pPr>
      <w:r w:rsidRPr="00504EF1">
        <w:rPr>
          <w:rFonts w:cs="Calibri"/>
          <w:b/>
          <w:sz w:val="24"/>
          <w:szCs w:val="24"/>
          <w:lang w:eastAsia="ar-SA"/>
        </w:rPr>
        <w:t>netto</w:t>
      </w:r>
      <w:r w:rsidRPr="00E86FFA">
        <w:rPr>
          <w:rFonts w:cs="Calibri"/>
          <w:sz w:val="24"/>
          <w:szCs w:val="24"/>
          <w:lang w:eastAsia="ar-SA"/>
        </w:rPr>
        <w:t>: ………</w:t>
      </w:r>
      <w:r w:rsidR="00504EF1">
        <w:rPr>
          <w:rFonts w:cs="Calibri"/>
          <w:sz w:val="24"/>
          <w:szCs w:val="24"/>
          <w:lang w:eastAsia="ar-SA"/>
        </w:rPr>
        <w:t>………………………………………………</w:t>
      </w:r>
      <w:r w:rsidRPr="00E86FFA">
        <w:rPr>
          <w:rFonts w:cs="Calibri"/>
          <w:sz w:val="24"/>
          <w:szCs w:val="24"/>
          <w:lang w:eastAsia="ar-SA"/>
        </w:rPr>
        <w:t>… zł</w:t>
      </w:r>
      <w:r w:rsidRPr="00E86FFA">
        <w:rPr>
          <w:rFonts w:cs="Calibri"/>
          <w:sz w:val="24"/>
          <w:szCs w:val="24"/>
          <w:lang w:eastAsia="ar-SA"/>
        </w:rPr>
        <w:tab/>
      </w:r>
    </w:p>
    <w:p w:rsidR="00504EF1" w:rsidRDefault="00E86FFA" w:rsidP="00EB7094">
      <w:pPr>
        <w:tabs>
          <w:tab w:val="left" w:pos="426"/>
        </w:tabs>
        <w:suppressAutoHyphens/>
        <w:spacing w:line="360" w:lineRule="auto"/>
        <w:ind w:left="426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(słownie ……………………</w:t>
      </w:r>
      <w:r w:rsidR="00504EF1">
        <w:rPr>
          <w:rFonts w:cs="Calibri"/>
          <w:sz w:val="24"/>
          <w:szCs w:val="24"/>
          <w:lang w:eastAsia="ar-SA"/>
        </w:rPr>
        <w:t>………………………………..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…………………)</w:t>
      </w:r>
      <w:r w:rsidRPr="00E86FFA">
        <w:rPr>
          <w:rFonts w:cs="Calibri"/>
          <w:sz w:val="24"/>
          <w:szCs w:val="24"/>
          <w:lang w:eastAsia="ar-SA"/>
        </w:rPr>
        <w:br/>
      </w:r>
      <w:r w:rsidRPr="00504EF1">
        <w:rPr>
          <w:rFonts w:cs="Calibri"/>
          <w:b/>
          <w:sz w:val="24"/>
          <w:szCs w:val="24"/>
          <w:lang w:eastAsia="ar-SA"/>
        </w:rPr>
        <w:t>brutto</w:t>
      </w:r>
      <w:r w:rsidRPr="00E86FFA">
        <w:rPr>
          <w:rFonts w:cs="Calibri"/>
          <w:sz w:val="24"/>
          <w:szCs w:val="24"/>
          <w:lang w:eastAsia="ar-SA"/>
        </w:rPr>
        <w:t>: …</w:t>
      </w:r>
      <w:r w:rsidR="00504EF1">
        <w:rPr>
          <w:rFonts w:cs="Calibri"/>
          <w:sz w:val="24"/>
          <w:szCs w:val="24"/>
          <w:lang w:eastAsia="ar-SA"/>
        </w:rPr>
        <w:t>……………………………………………..</w:t>
      </w:r>
      <w:r w:rsidRPr="00E86FFA">
        <w:rPr>
          <w:rFonts w:cs="Calibri"/>
          <w:sz w:val="24"/>
          <w:szCs w:val="24"/>
          <w:lang w:eastAsia="ar-SA"/>
        </w:rPr>
        <w:t>……… zł</w:t>
      </w:r>
    </w:p>
    <w:p w:rsidR="00E86FFA" w:rsidRDefault="00E86FFA" w:rsidP="00EB7094">
      <w:pPr>
        <w:tabs>
          <w:tab w:val="left" w:pos="426"/>
        </w:tabs>
        <w:suppressAutoHyphens/>
        <w:spacing w:line="360" w:lineRule="auto"/>
        <w:ind w:left="426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(słownie ……………………</w:t>
      </w:r>
      <w:r w:rsidR="00CF38FC" w:rsidRPr="00E86FFA">
        <w:rPr>
          <w:rFonts w:cs="Calibri"/>
          <w:sz w:val="24"/>
          <w:szCs w:val="24"/>
          <w:lang w:eastAsia="ar-SA"/>
        </w:rPr>
        <w:t>………</w:t>
      </w:r>
      <w:r w:rsidRPr="00E86FFA">
        <w:rPr>
          <w:rFonts w:cs="Calibri"/>
          <w:sz w:val="24"/>
          <w:szCs w:val="24"/>
          <w:lang w:eastAsia="ar-SA"/>
        </w:rPr>
        <w:t>………………</w:t>
      </w:r>
      <w:r w:rsidR="00504EF1">
        <w:rPr>
          <w:rFonts w:cs="Calibri"/>
          <w:sz w:val="24"/>
          <w:szCs w:val="24"/>
          <w:lang w:eastAsia="ar-SA"/>
        </w:rPr>
        <w:t>………………………………..</w:t>
      </w:r>
      <w:r w:rsidRPr="00E86FFA">
        <w:rPr>
          <w:rFonts w:cs="Calibri"/>
          <w:sz w:val="24"/>
          <w:szCs w:val="24"/>
          <w:lang w:eastAsia="ar-SA"/>
        </w:rPr>
        <w:t>…)</w:t>
      </w:r>
    </w:p>
    <w:p w:rsidR="00DA0FCC" w:rsidRDefault="00DA0FCC" w:rsidP="00DA0FCC">
      <w:pPr>
        <w:suppressAutoHyphens/>
        <w:spacing w:after="120"/>
        <w:ind w:left="426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 xml:space="preserve">Jednocześnie oświadczamy, że naliczona przez nas stawka VAT </w:t>
      </w:r>
      <w:r>
        <w:rPr>
          <w:rFonts w:cs="Calibri"/>
          <w:sz w:val="24"/>
          <w:szCs w:val="24"/>
          <w:lang w:eastAsia="ar-SA"/>
        </w:rPr>
        <w:t xml:space="preserve">wynosi ……………… </w:t>
      </w:r>
      <w:r>
        <w:rPr>
          <w:rFonts w:cs="Calibri"/>
          <w:sz w:val="24"/>
          <w:szCs w:val="24"/>
          <w:lang w:eastAsia="ar-SA"/>
        </w:rPr>
        <w:br/>
        <w:t xml:space="preserve">i </w:t>
      </w:r>
      <w:r w:rsidRPr="00E86FFA">
        <w:rPr>
          <w:rFonts w:cs="Calibri"/>
          <w:sz w:val="24"/>
          <w:szCs w:val="24"/>
          <w:lang w:eastAsia="ar-SA"/>
        </w:rPr>
        <w:t>jest zgodna z obowiązującymi przepisami.</w:t>
      </w:r>
    </w:p>
    <w:p w:rsidR="007F7F55" w:rsidRPr="00E86FFA" w:rsidRDefault="007F7F55" w:rsidP="007F7F55">
      <w:pPr>
        <w:suppressAutoHyphens/>
        <w:spacing w:after="120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Oświadczamy, że:</w:t>
      </w:r>
    </w:p>
    <w:p w:rsidR="00E86FFA" w:rsidRPr="00E86FFA" w:rsidRDefault="009B7588" w:rsidP="00E86FFA">
      <w:pPr>
        <w:tabs>
          <w:tab w:val="left" w:pos="360"/>
        </w:tabs>
        <w:suppressAutoHyphens/>
        <w:spacing w:after="120"/>
        <w:ind w:left="357" w:hanging="357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3</w:t>
      </w:r>
      <w:r w:rsidR="00E86FFA" w:rsidRPr="00E86FFA">
        <w:rPr>
          <w:rFonts w:cs="Calibri"/>
          <w:sz w:val="24"/>
          <w:szCs w:val="24"/>
          <w:lang w:eastAsia="ar-SA"/>
        </w:rPr>
        <w:t>.</w:t>
      </w:r>
      <w:r w:rsidR="00E86FFA" w:rsidRPr="00E86FFA">
        <w:rPr>
          <w:rFonts w:cs="Calibri"/>
          <w:sz w:val="24"/>
          <w:szCs w:val="24"/>
          <w:lang w:eastAsia="ar-SA"/>
        </w:rPr>
        <w:tab/>
        <w:t xml:space="preserve">Termin realizacji zamówienia określamy na nie wcześniej niż od dnia </w:t>
      </w:r>
      <w:r w:rsidR="00E86FFA" w:rsidRPr="00B76929">
        <w:rPr>
          <w:rFonts w:cs="Calibri"/>
          <w:b/>
          <w:sz w:val="24"/>
          <w:szCs w:val="24"/>
          <w:lang w:eastAsia="ar-SA"/>
        </w:rPr>
        <w:t>01.01.</w:t>
      </w:r>
      <w:r w:rsidR="00374D5F" w:rsidRPr="00B76929">
        <w:rPr>
          <w:rFonts w:cs="Calibri"/>
          <w:b/>
          <w:sz w:val="24"/>
          <w:szCs w:val="24"/>
          <w:lang w:eastAsia="ar-SA"/>
        </w:rPr>
        <w:t>201</w:t>
      </w:r>
      <w:r w:rsidR="00B15FBF">
        <w:rPr>
          <w:rFonts w:cs="Calibri"/>
          <w:b/>
          <w:sz w:val="24"/>
          <w:szCs w:val="24"/>
          <w:lang w:eastAsia="ar-SA"/>
        </w:rPr>
        <w:t>8</w:t>
      </w:r>
      <w:r w:rsidR="00374D5F" w:rsidRPr="00B76929">
        <w:rPr>
          <w:rFonts w:cs="Calibri"/>
          <w:b/>
          <w:sz w:val="24"/>
          <w:szCs w:val="24"/>
          <w:lang w:eastAsia="ar-SA"/>
        </w:rPr>
        <w:t xml:space="preserve"> </w:t>
      </w:r>
      <w:r w:rsidR="00E86FFA" w:rsidRPr="00B76929">
        <w:rPr>
          <w:rFonts w:cs="Calibri"/>
          <w:b/>
          <w:sz w:val="24"/>
          <w:szCs w:val="24"/>
          <w:lang w:eastAsia="ar-SA"/>
        </w:rPr>
        <w:t xml:space="preserve">r. </w:t>
      </w:r>
      <w:r w:rsidR="00E86FFA" w:rsidRPr="00B76929">
        <w:rPr>
          <w:rFonts w:cs="Calibri"/>
          <w:b/>
          <w:sz w:val="24"/>
          <w:szCs w:val="24"/>
          <w:lang w:eastAsia="ar-SA"/>
        </w:rPr>
        <w:br/>
        <w:t>do dnia 31.12.</w:t>
      </w:r>
      <w:r w:rsidR="00374D5F" w:rsidRPr="00B76929">
        <w:rPr>
          <w:rFonts w:cs="Calibri"/>
          <w:b/>
          <w:sz w:val="24"/>
          <w:szCs w:val="24"/>
          <w:lang w:eastAsia="ar-SA"/>
        </w:rPr>
        <w:t>201</w:t>
      </w:r>
      <w:r w:rsidR="00B15FBF">
        <w:rPr>
          <w:rFonts w:cs="Calibri"/>
          <w:b/>
          <w:sz w:val="24"/>
          <w:szCs w:val="24"/>
          <w:lang w:eastAsia="ar-SA"/>
        </w:rPr>
        <w:t>8</w:t>
      </w:r>
      <w:r w:rsidR="00374D5F" w:rsidRPr="00E86FFA">
        <w:rPr>
          <w:rFonts w:cs="Calibri"/>
          <w:sz w:val="24"/>
          <w:szCs w:val="24"/>
          <w:lang w:eastAsia="ar-SA"/>
        </w:rPr>
        <w:t xml:space="preserve"> </w:t>
      </w:r>
      <w:r w:rsidR="00E86FFA" w:rsidRPr="00E86FFA">
        <w:rPr>
          <w:rFonts w:cs="Calibri"/>
          <w:sz w:val="24"/>
          <w:szCs w:val="24"/>
          <w:lang w:eastAsia="ar-SA"/>
        </w:rPr>
        <w:t>r.</w:t>
      </w:r>
    </w:p>
    <w:p w:rsidR="005E535E" w:rsidRDefault="009B7588" w:rsidP="00E86FFA">
      <w:pPr>
        <w:tabs>
          <w:tab w:val="left" w:pos="360"/>
        </w:tabs>
        <w:suppressAutoHyphens/>
        <w:spacing w:after="120"/>
        <w:ind w:left="357" w:hanging="35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4</w:t>
      </w:r>
      <w:r w:rsidR="00E86FFA" w:rsidRPr="00E86FFA">
        <w:rPr>
          <w:rFonts w:cs="Calibri"/>
          <w:sz w:val="24"/>
          <w:szCs w:val="24"/>
          <w:lang w:eastAsia="ar-SA"/>
        </w:rPr>
        <w:t>.</w:t>
      </w:r>
      <w:r w:rsidR="00E86FFA" w:rsidRPr="00E86FFA">
        <w:rPr>
          <w:rFonts w:cs="Calibri"/>
          <w:sz w:val="24"/>
          <w:szCs w:val="24"/>
          <w:lang w:eastAsia="ar-SA"/>
        </w:rPr>
        <w:tab/>
        <w:t>Termin płatności naszych faktur określamy na co najmniej 30 dni od daty wystawienia faktury, jednak nie krótszym niż 14 dni od daty doręczenia Zamawiającemu prawidłowo wystawionej faktury.</w:t>
      </w:r>
    </w:p>
    <w:p w:rsidR="00B76929" w:rsidRDefault="00924E5B" w:rsidP="005E535E">
      <w:pPr>
        <w:tabs>
          <w:tab w:val="left" w:pos="360"/>
        </w:tabs>
        <w:suppressAutoHyphens/>
        <w:spacing w:after="120"/>
        <w:ind w:left="357" w:hanging="357"/>
        <w:jc w:val="both"/>
        <w:rPr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5</w:t>
      </w:r>
      <w:r w:rsidR="007F7F55">
        <w:rPr>
          <w:rFonts w:cs="Calibri"/>
          <w:sz w:val="24"/>
          <w:szCs w:val="24"/>
          <w:lang w:eastAsia="ar-SA"/>
        </w:rPr>
        <w:t>.</w:t>
      </w:r>
      <w:r w:rsidR="007F7F55">
        <w:rPr>
          <w:rFonts w:cs="Calibri"/>
          <w:sz w:val="24"/>
          <w:szCs w:val="24"/>
          <w:lang w:eastAsia="ar-SA"/>
        </w:rPr>
        <w:tab/>
        <w:t>Ponadto oświadczamy, że:</w:t>
      </w:r>
    </w:p>
    <w:p w:rsidR="00E86FFA" w:rsidRPr="00E86FFA" w:rsidRDefault="00E86FFA" w:rsidP="00551508">
      <w:pPr>
        <w:numPr>
          <w:ilvl w:val="0"/>
          <w:numId w:val="3"/>
        </w:numPr>
        <w:spacing w:after="120"/>
        <w:jc w:val="both"/>
        <w:rPr>
          <w:bCs/>
          <w:sz w:val="24"/>
          <w:szCs w:val="24"/>
        </w:rPr>
      </w:pPr>
      <w:r w:rsidRPr="00E86FFA">
        <w:rPr>
          <w:bCs/>
          <w:sz w:val="24"/>
          <w:szCs w:val="24"/>
        </w:rPr>
        <w:t xml:space="preserve">zapoznaliśmy się ze Specyfikacją Istotnych Warunków Zamówienia wraz </w:t>
      </w:r>
      <w:r w:rsidR="00CF38FC">
        <w:rPr>
          <w:bCs/>
          <w:sz w:val="24"/>
          <w:szCs w:val="24"/>
        </w:rPr>
        <w:br/>
      </w:r>
      <w:r w:rsidRPr="00E86FFA">
        <w:rPr>
          <w:bCs/>
          <w:sz w:val="24"/>
          <w:szCs w:val="24"/>
        </w:rPr>
        <w:t>z załącznikami</w:t>
      </w:r>
      <w:r w:rsidR="007F7F55">
        <w:rPr>
          <w:bCs/>
          <w:sz w:val="24"/>
          <w:szCs w:val="24"/>
        </w:rPr>
        <w:t xml:space="preserve">, </w:t>
      </w:r>
      <w:r w:rsidR="007F7F55" w:rsidRPr="00695FC1">
        <w:rPr>
          <w:sz w:val="24"/>
          <w:szCs w:val="24"/>
        </w:rPr>
        <w:t>uwzględniając wszelkie jej zmiany oraz</w:t>
      </w:r>
      <w:r w:rsidR="007F7F55">
        <w:rPr>
          <w:sz w:val="24"/>
          <w:szCs w:val="24"/>
        </w:rPr>
        <w:t xml:space="preserve"> </w:t>
      </w:r>
      <w:r w:rsidR="007F7F55" w:rsidRPr="00695FC1">
        <w:rPr>
          <w:sz w:val="24"/>
          <w:szCs w:val="24"/>
        </w:rPr>
        <w:t>odpowiedzi na zapytania Wykonawców i nie wnosimy do niej zastrzeżeń</w:t>
      </w:r>
      <w:r w:rsidRPr="00E86FFA">
        <w:rPr>
          <w:bCs/>
          <w:sz w:val="24"/>
          <w:szCs w:val="24"/>
        </w:rPr>
        <w:t xml:space="preserve"> i nie wnosimy do niej zastrzeżeń;</w:t>
      </w:r>
    </w:p>
    <w:p w:rsidR="00E86FFA" w:rsidRDefault="00E86FFA" w:rsidP="00551508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E86FFA">
        <w:rPr>
          <w:sz w:val="24"/>
          <w:szCs w:val="24"/>
        </w:rPr>
        <w:t>uzyskaliśmy od Zamawiającego wsz</w:t>
      </w:r>
      <w:r w:rsidR="007F7F55">
        <w:rPr>
          <w:sz w:val="24"/>
          <w:szCs w:val="24"/>
        </w:rPr>
        <w:t>elkie</w:t>
      </w:r>
      <w:r w:rsidRPr="00E86FFA">
        <w:rPr>
          <w:sz w:val="24"/>
          <w:szCs w:val="24"/>
        </w:rPr>
        <w:t xml:space="preserve"> informacje konieczne do prawidłowego sporządzenia oferty i do wykonania zamówienia;</w:t>
      </w:r>
    </w:p>
    <w:p w:rsidR="00386F0F" w:rsidRPr="00E86FFA" w:rsidRDefault="00386F0F" w:rsidP="00551508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E86FFA">
        <w:rPr>
          <w:rFonts w:cs="Calibri"/>
          <w:sz w:val="24"/>
          <w:szCs w:val="24"/>
          <w:lang w:eastAsia="ar-SA"/>
        </w:rPr>
        <w:t xml:space="preserve">posiadamy generalną umowę/promesę umowy o świadczenie usług dystrybucji (GUD) </w:t>
      </w:r>
      <w:r w:rsidRPr="00B15FBF">
        <w:rPr>
          <w:rFonts w:cs="Calibri"/>
          <w:sz w:val="24"/>
          <w:szCs w:val="24"/>
          <w:lang w:eastAsia="ar-SA"/>
        </w:rPr>
        <w:t>energii elektrycznej z operatorami systemów dystrybucyjnych</w:t>
      </w:r>
      <w:r>
        <w:rPr>
          <w:rFonts w:cs="Calibri"/>
          <w:sz w:val="24"/>
          <w:szCs w:val="24"/>
          <w:lang w:eastAsia="ar-SA"/>
        </w:rPr>
        <w:t>:</w:t>
      </w:r>
      <w:r w:rsidRPr="00B15FBF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 xml:space="preserve">PKP Energetyka S.A. </w:t>
      </w:r>
      <w:r w:rsidRPr="00B15FBF">
        <w:rPr>
          <w:rFonts w:cs="Calibri"/>
          <w:sz w:val="24"/>
          <w:szCs w:val="24"/>
          <w:lang w:eastAsia="ar-SA"/>
        </w:rPr>
        <w:t>ENEA Operator Sp. z o.o.,</w:t>
      </w:r>
      <w:r>
        <w:rPr>
          <w:rFonts w:cs="Calibri"/>
          <w:sz w:val="24"/>
          <w:szCs w:val="24"/>
          <w:lang w:eastAsia="ar-SA"/>
        </w:rPr>
        <w:t xml:space="preserve"> oraz ENERGA-OPERATOR S.A.</w:t>
      </w:r>
    </w:p>
    <w:p w:rsidR="007F7F55" w:rsidRPr="007F7F55" w:rsidRDefault="007F7F55" w:rsidP="00551508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695FC1">
        <w:rPr>
          <w:sz w:val="24"/>
          <w:szCs w:val="24"/>
        </w:rPr>
        <w:t>wz</w:t>
      </w:r>
      <w:r>
        <w:rPr>
          <w:sz w:val="24"/>
          <w:szCs w:val="24"/>
        </w:rPr>
        <w:t>ory</w:t>
      </w:r>
      <w:r w:rsidRPr="00695FC1">
        <w:rPr>
          <w:sz w:val="24"/>
          <w:szCs w:val="24"/>
        </w:rPr>
        <w:t xml:space="preserve"> um</w:t>
      </w:r>
      <w:r>
        <w:rPr>
          <w:sz w:val="24"/>
          <w:szCs w:val="24"/>
        </w:rPr>
        <w:t>ó</w:t>
      </w:r>
      <w:r w:rsidRPr="00695FC1">
        <w:rPr>
          <w:sz w:val="24"/>
          <w:szCs w:val="24"/>
        </w:rPr>
        <w:t>w o wykonanie zamówienia został</w:t>
      </w:r>
      <w:r>
        <w:rPr>
          <w:sz w:val="24"/>
          <w:szCs w:val="24"/>
        </w:rPr>
        <w:t>y</w:t>
      </w:r>
      <w:r w:rsidRPr="00695FC1">
        <w:rPr>
          <w:sz w:val="24"/>
          <w:szCs w:val="24"/>
        </w:rPr>
        <w:t xml:space="preserve"> przez nas zaakceptowan</w:t>
      </w:r>
      <w:r>
        <w:rPr>
          <w:sz w:val="24"/>
          <w:szCs w:val="24"/>
        </w:rPr>
        <w:t>e</w:t>
      </w:r>
      <w:r w:rsidRPr="00695FC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95FC1">
        <w:rPr>
          <w:sz w:val="24"/>
          <w:szCs w:val="24"/>
        </w:rPr>
        <w:t xml:space="preserve">i zobowiązujemy się w przypadku wyboru naszej oferty jako najkorzystniejszej, </w:t>
      </w:r>
      <w:r>
        <w:rPr>
          <w:sz w:val="24"/>
          <w:szCs w:val="24"/>
        </w:rPr>
        <w:br/>
      </w:r>
      <w:r w:rsidRPr="00695FC1">
        <w:rPr>
          <w:sz w:val="24"/>
          <w:szCs w:val="24"/>
        </w:rPr>
        <w:t>do podpisania um</w:t>
      </w:r>
      <w:r>
        <w:rPr>
          <w:sz w:val="24"/>
          <w:szCs w:val="24"/>
        </w:rPr>
        <w:t>ów</w:t>
      </w:r>
      <w:r w:rsidRPr="00695FC1">
        <w:rPr>
          <w:sz w:val="24"/>
          <w:szCs w:val="24"/>
        </w:rPr>
        <w:t xml:space="preserve"> w takim brzmieniu, z uwzględnieniem warunków naszej oferty, w miejscu i terminie wyznaczonym przez Zamawiającego;</w:t>
      </w:r>
    </w:p>
    <w:p w:rsidR="00E86FFA" w:rsidRPr="00E86FFA" w:rsidRDefault="00E86FFA" w:rsidP="00551508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E86FFA">
        <w:rPr>
          <w:rFonts w:cs="Calibri"/>
          <w:sz w:val="24"/>
          <w:szCs w:val="24"/>
          <w:lang w:eastAsia="ar-SA"/>
        </w:rPr>
        <w:t>uważamy się za związanych niniejszą ofertą przez okres 60 dni począwszy od dnia otwarcia ofert;</w:t>
      </w:r>
    </w:p>
    <w:p w:rsidR="007F7F55" w:rsidRDefault="007F7F55" w:rsidP="00EB7094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bookmarkStart w:id="1" w:name="_Ref487786104"/>
      <w:r w:rsidRPr="0036027F">
        <w:rPr>
          <w:sz w:val="24"/>
          <w:szCs w:val="24"/>
        </w:rPr>
        <w:t>jesteśmy</w:t>
      </w:r>
      <w:r w:rsidR="00386F0F">
        <w:rPr>
          <w:sz w:val="24"/>
          <w:szCs w:val="24"/>
        </w:rPr>
        <w:t xml:space="preserve"> </w:t>
      </w:r>
      <w:r w:rsidRPr="0036027F">
        <w:rPr>
          <w:sz w:val="24"/>
          <w:szCs w:val="24"/>
        </w:rPr>
        <w:t>/</w:t>
      </w:r>
      <w:r w:rsidR="00386F0F">
        <w:rPr>
          <w:sz w:val="24"/>
          <w:szCs w:val="24"/>
        </w:rPr>
        <w:t xml:space="preserve"> </w:t>
      </w:r>
      <w:r w:rsidRPr="0036027F">
        <w:rPr>
          <w:sz w:val="24"/>
          <w:szCs w:val="24"/>
        </w:rPr>
        <w:t>nie jesteśmy</w:t>
      </w:r>
      <w:r w:rsidR="008A2170">
        <w:rPr>
          <w:sz w:val="24"/>
          <w:szCs w:val="24"/>
        </w:rPr>
        <w:t xml:space="preserve"> * </w:t>
      </w:r>
      <w:r w:rsidRPr="00E86FFA">
        <w:rPr>
          <w:sz w:val="24"/>
          <w:szCs w:val="24"/>
        </w:rPr>
        <w:t xml:space="preserve">podatnikiem podatku od towarów </w:t>
      </w:r>
      <w:r>
        <w:rPr>
          <w:sz w:val="24"/>
          <w:szCs w:val="24"/>
        </w:rPr>
        <w:t>i usług (VAT)</w:t>
      </w:r>
      <w:bookmarkEnd w:id="1"/>
    </w:p>
    <w:p w:rsidR="00551508" w:rsidRDefault="00551508" w:rsidP="00551508">
      <w:pPr>
        <w:spacing w:after="120"/>
        <w:ind w:left="720"/>
        <w:rPr>
          <w:sz w:val="24"/>
          <w:szCs w:val="24"/>
        </w:rPr>
      </w:pPr>
      <w:r w:rsidRPr="00E86FFA">
        <w:rPr>
          <w:sz w:val="24"/>
          <w:szCs w:val="24"/>
        </w:rPr>
        <w:t xml:space="preserve">Nasz NIP: </w:t>
      </w:r>
      <w:r>
        <w:rPr>
          <w:sz w:val="24"/>
          <w:szCs w:val="24"/>
        </w:rPr>
        <w:t xml:space="preserve">……………………………… </w:t>
      </w:r>
      <w:r w:rsidRPr="00E86FFA">
        <w:rPr>
          <w:sz w:val="24"/>
          <w:szCs w:val="24"/>
        </w:rPr>
        <w:t>REGON: ………………………….……</w:t>
      </w:r>
    </w:p>
    <w:p w:rsidR="00EB7094" w:rsidRPr="00EB7094" w:rsidRDefault="00551508" w:rsidP="00EB7094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E86FFA">
        <w:rPr>
          <w:rFonts w:cs="Calibri"/>
          <w:sz w:val="24"/>
          <w:szCs w:val="24"/>
          <w:lang w:eastAsia="ar-SA"/>
        </w:rPr>
        <w:t>wadium należy zwrócić nam na następujący rachunek bankowy:</w:t>
      </w:r>
    </w:p>
    <w:p w:rsidR="00551508" w:rsidRPr="00E86FFA" w:rsidRDefault="00551508" w:rsidP="00EB7094">
      <w:pPr>
        <w:spacing w:after="120"/>
        <w:ind w:left="714"/>
        <w:jc w:val="both"/>
        <w:rPr>
          <w:sz w:val="24"/>
          <w:szCs w:val="24"/>
        </w:rPr>
      </w:pPr>
      <w:r w:rsidRPr="00E86FFA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551508" w:rsidRPr="00551508" w:rsidRDefault="00551508" w:rsidP="00551508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551508">
        <w:rPr>
          <w:sz w:val="24"/>
          <w:szCs w:val="24"/>
        </w:rPr>
        <w:t>oferta została złożona na ………… stronach, kolejno ponumerowanych od nr …… do nr …… (wraz z załącznikami)</w:t>
      </w:r>
    </w:p>
    <w:p w:rsidR="00551508" w:rsidRDefault="00551508" w:rsidP="00551508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551508">
        <w:rPr>
          <w:rFonts w:cs="Calibri"/>
          <w:sz w:val="24"/>
          <w:szCs w:val="24"/>
          <w:lang w:eastAsia="ar-SA"/>
        </w:rPr>
        <w:t xml:space="preserve">powierzymy </w:t>
      </w:r>
      <w:r>
        <w:rPr>
          <w:rFonts w:cs="Calibri"/>
          <w:sz w:val="24"/>
          <w:szCs w:val="24"/>
          <w:lang w:eastAsia="ar-SA"/>
        </w:rPr>
        <w:t>niżej wymienionym podwykonawcom wykonanie niżej wskazanych części zamówieni: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77"/>
        <w:gridCol w:w="3916"/>
      </w:tblGrid>
      <w:tr w:rsidR="00551508" w:rsidRPr="00695FC1" w:rsidTr="00551508">
        <w:tc>
          <w:tcPr>
            <w:tcW w:w="570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77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3916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551508" w:rsidRPr="00695FC1" w:rsidTr="00551508">
        <w:tc>
          <w:tcPr>
            <w:tcW w:w="570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</w:p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1508" w:rsidRPr="00695FC1" w:rsidTr="00551508">
        <w:tc>
          <w:tcPr>
            <w:tcW w:w="570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</w:p>
          <w:p w:rsidR="00551508" w:rsidRPr="00695FC1" w:rsidRDefault="00551508" w:rsidP="005515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1508" w:rsidRPr="00695FC1" w:rsidRDefault="00551508" w:rsidP="00551508">
      <w:pPr>
        <w:ind w:left="360" w:hanging="360"/>
        <w:jc w:val="center"/>
      </w:pPr>
      <w:r w:rsidRPr="00695FC1">
        <w:t>(należy wypełnić, jeżeli wykonawca przewiduje udział podwykonawców)</w:t>
      </w:r>
    </w:p>
    <w:p w:rsidR="00551508" w:rsidRDefault="004D2C7C" w:rsidP="004D2C7C">
      <w:pPr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695FC1">
        <w:rPr>
          <w:sz w:val="24"/>
          <w:szCs w:val="24"/>
        </w:rPr>
        <w:lastRenderedPageBreak/>
        <w:t xml:space="preserve">w celu potwierdzenia spełniania warunków udziału w postępowaniu, będziemy polegać na zdolnościach </w:t>
      </w:r>
      <w:r w:rsidRPr="00695FC1">
        <w:rPr>
          <w:sz w:val="24"/>
          <w:szCs w:val="24"/>
          <w:u w:val="single"/>
        </w:rPr>
        <w:t>technicznych</w:t>
      </w:r>
      <w:r w:rsidRPr="00695FC1">
        <w:rPr>
          <w:sz w:val="24"/>
          <w:szCs w:val="24"/>
        </w:rPr>
        <w:t xml:space="preserve"> lub </w:t>
      </w:r>
      <w:r w:rsidRPr="00695FC1">
        <w:rPr>
          <w:sz w:val="24"/>
          <w:szCs w:val="24"/>
          <w:u w:val="single"/>
        </w:rPr>
        <w:t>zawodowych</w:t>
      </w:r>
      <w:r w:rsidRPr="00695FC1">
        <w:rPr>
          <w:sz w:val="24"/>
          <w:szCs w:val="24"/>
        </w:rPr>
        <w:t xml:space="preserve"> lub </w:t>
      </w:r>
      <w:r w:rsidRPr="00695FC1">
        <w:rPr>
          <w:sz w:val="24"/>
          <w:szCs w:val="24"/>
          <w:u w:val="single"/>
        </w:rPr>
        <w:t>sytuacji finansowej</w:t>
      </w:r>
      <w:r w:rsidRPr="00695FC1">
        <w:rPr>
          <w:sz w:val="24"/>
          <w:szCs w:val="24"/>
        </w:rPr>
        <w:t xml:space="preserve"> lub </w:t>
      </w:r>
      <w:r w:rsidRPr="00695FC1">
        <w:rPr>
          <w:sz w:val="24"/>
          <w:szCs w:val="24"/>
          <w:u w:val="single"/>
        </w:rPr>
        <w:t>ekonomicznej</w:t>
      </w:r>
      <w:r w:rsidRPr="00695FC1">
        <w:rPr>
          <w:sz w:val="24"/>
          <w:szCs w:val="24"/>
        </w:rPr>
        <w:t xml:space="preserve"> innych, niżej wymienionych podmiotów (podmioty trzecie):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77"/>
        <w:gridCol w:w="3916"/>
      </w:tblGrid>
      <w:tr w:rsidR="004D2C7C" w:rsidRPr="00695FC1" w:rsidTr="00911C15">
        <w:tc>
          <w:tcPr>
            <w:tcW w:w="570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77" w:type="dxa"/>
          </w:tcPr>
          <w:p w:rsidR="004D2C7C" w:rsidRPr="00695FC1" w:rsidRDefault="004D2C7C" w:rsidP="004D2C7C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Firma (nazwa) pod</w:t>
            </w:r>
            <w:r>
              <w:rPr>
                <w:b/>
                <w:sz w:val="24"/>
                <w:szCs w:val="24"/>
              </w:rPr>
              <w:t>miotu trzeciego</w:t>
            </w:r>
          </w:p>
        </w:tc>
        <w:tc>
          <w:tcPr>
            <w:tcW w:w="3916" w:type="dxa"/>
          </w:tcPr>
          <w:p w:rsidR="004D2C7C" w:rsidRPr="00695FC1" w:rsidRDefault="004D2C7C" w:rsidP="004D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Udostępniany potencjał</w:t>
            </w:r>
          </w:p>
        </w:tc>
      </w:tr>
      <w:tr w:rsidR="004D2C7C" w:rsidRPr="00695FC1" w:rsidTr="00911C15">
        <w:tc>
          <w:tcPr>
            <w:tcW w:w="570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</w:p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C7C" w:rsidRPr="00695FC1" w:rsidTr="00911C15">
        <w:tc>
          <w:tcPr>
            <w:tcW w:w="570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695F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</w:p>
          <w:p w:rsidR="004D2C7C" w:rsidRPr="00695FC1" w:rsidRDefault="004D2C7C" w:rsidP="00911C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2C7C" w:rsidRPr="00695FC1" w:rsidRDefault="004D2C7C" w:rsidP="004D2C7C">
      <w:pPr>
        <w:spacing w:after="120"/>
        <w:ind w:left="357" w:hanging="357"/>
        <w:jc w:val="center"/>
      </w:pPr>
      <w:r w:rsidRPr="00695FC1">
        <w:t>(należy wypełnić, jeżeli wykonawca przewiduje udział podmiotów trzecich)</w:t>
      </w:r>
    </w:p>
    <w:p w:rsidR="004D2C7C" w:rsidRDefault="004D2C7C" w:rsidP="004D2C7C">
      <w:pPr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695FC1">
        <w:rPr>
          <w:sz w:val="24"/>
          <w:szCs w:val="24"/>
        </w:rPr>
        <w:t xml:space="preserve">poniżej wskazujemy nazwę, numer, zakres informacji do wykorzystania oraz </w:t>
      </w:r>
      <w:r>
        <w:rPr>
          <w:sz w:val="24"/>
          <w:szCs w:val="24"/>
        </w:rPr>
        <w:br/>
      </w:r>
      <w:r w:rsidRPr="00695FC1">
        <w:rPr>
          <w:sz w:val="24"/>
          <w:szCs w:val="24"/>
        </w:rPr>
        <w:t xml:space="preserve">datę wszczęcia odrębnego postępowania prowadzonego przez zamawiającego </w:t>
      </w:r>
      <w:r>
        <w:rPr>
          <w:sz w:val="24"/>
          <w:szCs w:val="24"/>
        </w:rPr>
        <w:br/>
      </w:r>
      <w:r w:rsidRPr="00695FC1">
        <w:rPr>
          <w:sz w:val="24"/>
          <w:szCs w:val="24"/>
        </w:rPr>
        <w:t>(ZWiK Sp. z o.o. w Szczecinie), w którym złożyliśmy JEDZ zawierający nadal aktualne informacje do wykorzystania w niniejszym postępowaniu: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108"/>
        <w:gridCol w:w="2108"/>
        <w:gridCol w:w="2015"/>
      </w:tblGrid>
      <w:tr w:rsidR="004D2C7C" w:rsidRPr="00911C15" w:rsidTr="00911C15">
        <w:tc>
          <w:tcPr>
            <w:tcW w:w="2040" w:type="dxa"/>
            <w:shd w:val="clear" w:color="auto" w:fill="auto"/>
          </w:tcPr>
          <w:p w:rsidR="004D2C7C" w:rsidRPr="00911C15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911C15">
              <w:rPr>
                <w:b/>
                <w:sz w:val="24"/>
                <w:szCs w:val="24"/>
              </w:rPr>
              <w:t>Nazwa postępowania</w:t>
            </w:r>
          </w:p>
        </w:tc>
        <w:tc>
          <w:tcPr>
            <w:tcW w:w="2143" w:type="dxa"/>
            <w:shd w:val="clear" w:color="auto" w:fill="auto"/>
          </w:tcPr>
          <w:p w:rsidR="004D2C7C" w:rsidRPr="00911C15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911C15">
              <w:rPr>
                <w:b/>
                <w:sz w:val="24"/>
                <w:szCs w:val="24"/>
              </w:rPr>
              <w:t xml:space="preserve">Numer postępowania (BZP/…/…) </w:t>
            </w:r>
          </w:p>
        </w:tc>
        <w:tc>
          <w:tcPr>
            <w:tcW w:w="2143" w:type="dxa"/>
            <w:shd w:val="clear" w:color="auto" w:fill="auto"/>
          </w:tcPr>
          <w:p w:rsidR="004D2C7C" w:rsidRPr="00911C15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911C15">
              <w:rPr>
                <w:b/>
                <w:sz w:val="24"/>
                <w:szCs w:val="24"/>
              </w:rPr>
              <w:t xml:space="preserve">Data wszczęcia postępowania </w:t>
            </w:r>
          </w:p>
        </w:tc>
        <w:tc>
          <w:tcPr>
            <w:tcW w:w="2037" w:type="dxa"/>
            <w:shd w:val="clear" w:color="auto" w:fill="auto"/>
          </w:tcPr>
          <w:p w:rsidR="004D2C7C" w:rsidRPr="00911C15" w:rsidRDefault="004D2C7C" w:rsidP="00911C15">
            <w:pPr>
              <w:jc w:val="center"/>
              <w:rPr>
                <w:b/>
                <w:sz w:val="24"/>
                <w:szCs w:val="24"/>
              </w:rPr>
            </w:pPr>
            <w:r w:rsidRPr="00911C15">
              <w:rPr>
                <w:b/>
                <w:sz w:val="24"/>
                <w:szCs w:val="24"/>
              </w:rPr>
              <w:t>Informacje do wykorzystania</w:t>
            </w:r>
          </w:p>
        </w:tc>
      </w:tr>
      <w:tr w:rsidR="004D2C7C" w:rsidRPr="00911C15" w:rsidTr="00911C15">
        <w:tc>
          <w:tcPr>
            <w:tcW w:w="2040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2C7C" w:rsidRPr="00911C15" w:rsidTr="00911C15">
        <w:tc>
          <w:tcPr>
            <w:tcW w:w="2040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4D2C7C" w:rsidRPr="00911C15" w:rsidRDefault="004D2C7C" w:rsidP="00911C1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4D2C7C" w:rsidRPr="00695FC1" w:rsidRDefault="004D2C7C" w:rsidP="004D2C7C">
      <w:pPr>
        <w:spacing w:after="120"/>
        <w:ind w:left="709"/>
        <w:jc w:val="center"/>
      </w:pPr>
      <w:r w:rsidRPr="00695FC1">
        <w:t xml:space="preserve">(należy wypełnić, jeżeli wykonawca przewiduje wykorzystanie przez zamawiającego informacji </w:t>
      </w:r>
      <w:r>
        <w:br/>
      </w:r>
      <w:r w:rsidRPr="00695FC1">
        <w:t>zawartych w JEDZ w odrębnym postępowaniu)</w:t>
      </w:r>
    </w:p>
    <w:p w:rsidR="004D2C7C" w:rsidRDefault="004D2C7C" w:rsidP="004D2C7C">
      <w:pPr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695FC1">
        <w:rPr>
          <w:sz w:val="24"/>
          <w:szCs w:val="24"/>
        </w:rPr>
        <w:t xml:space="preserve">oświadczenia lub dokumenty dotyczące wykonawcy, o których mowa w art. 26 ust. 6 ustawy Prawo zamówień publicznych są dostępne w formie elektronicznej </w:t>
      </w:r>
      <w:r>
        <w:rPr>
          <w:sz w:val="24"/>
          <w:szCs w:val="24"/>
        </w:rPr>
        <w:br/>
      </w:r>
      <w:r w:rsidRPr="00695FC1">
        <w:rPr>
          <w:sz w:val="24"/>
          <w:szCs w:val="24"/>
        </w:rPr>
        <w:t>w bezpłatnej bazie danych pod następującym adresem internetowym:</w:t>
      </w:r>
    </w:p>
    <w:p w:rsidR="008A2170" w:rsidRDefault="008A2170" w:rsidP="008A2170">
      <w:pPr>
        <w:spacing w:after="120"/>
        <w:ind w:left="720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A2170" w:rsidRPr="00386F0F" w:rsidRDefault="008A2170" w:rsidP="008A2170">
      <w:pPr>
        <w:numPr>
          <w:ilvl w:val="0"/>
          <w:numId w:val="3"/>
        </w:numPr>
        <w:spacing w:after="120"/>
        <w:jc w:val="both"/>
        <w:rPr>
          <w:rFonts w:cs="Calibri"/>
          <w:sz w:val="24"/>
          <w:szCs w:val="24"/>
          <w:lang w:eastAsia="ar-SA"/>
        </w:rPr>
      </w:pPr>
      <w:r w:rsidRPr="00695FC1">
        <w:rPr>
          <w:sz w:val="24"/>
          <w:szCs w:val="24"/>
        </w:rPr>
        <w:t>oferta nie zawiera</w:t>
      </w:r>
      <w:r w:rsidR="00386F0F">
        <w:rPr>
          <w:sz w:val="24"/>
          <w:szCs w:val="24"/>
        </w:rPr>
        <w:t xml:space="preserve"> </w:t>
      </w:r>
      <w:r w:rsidRPr="00695FC1">
        <w:rPr>
          <w:sz w:val="24"/>
          <w:szCs w:val="24"/>
        </w:rPr>
        <w:t>/ zawiera</w:t>
      </w:r>
      <w:r w:rsidR="00386F0F">
        <w:rPr>
          <w:sz w:val="24"/>
          <w:szCs w:val="24"/>
        </w:rPr>
        <w:t xml:space="preserve"> *</w:t>
      </w:r>
      <w:r w:rsidRPr="00695FC1">
        <w:rPr>
          <w:sz w:val="24"/>
          <w:szCs w:val="24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386F0F" w:rsidRDefault="00386F0F" w:rsidP="00386F0F">
      <w:pPr>
        <w:spacing w:after="120"/>
        <w:ind w:left="720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86F0F" w:rsidRDefault="00386F0F" w:rsidP="00386F0F">
      <w:pPr>
        <w:spacing w:after="120"/>
        <w:ind w:left="720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86F0F" w:rsidRDefault="00386F0F" w:rsidP="00386F0F">
      <w:pPr>
        <w:spacing w:after="120"/>
        <w:ind w:left="720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86F0F" w:rsidRDefault="00386F0F" w:rsidP="00386F0F">
      <w:pPr>
        <w:spacing w:after="120"/>
        <w:ind w:left="720"/>
        <w:jc w:val="both"/>
        <w:rPr>
          <w:rFonts w:cs="Calibri"/>
          <w:sz w:val="24"/>
          <w:szCs w:val="24"/>
          <w:lang w:eastAsia="ar-SA"/>
        </w:rPr>
      </w:pPr>
      <w:r w:rsidRPr="00E86FFA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5C7671" w:rsidRDefault="005C7671" w:rsidP="00E86FFA">
      <w:pPr>
        <w:jc w:val="both"/>
        <w:rPr>
          <w:sz w:val="24"/>
          <w:szCs w:val="24"/>
        </w:rPr>
      </w:pPr>
    </w:p>
    <w:p w:rsidR="005C7671" w:rsidRDefault="005C7671" w:rsidP="00E86FFA">
      <w:pPr>
        <w:jc w:val="both"/>
        <w:rPr>
          <w:sz w:val="24"/>
          <w:szCs w:val="24"/>
        </w:rPr>
      </w:pPr>
    </w:p>
    <w:p w:rsidR="00056BC9" w:rsidRDefault="00056BC9" w:rsidP="00E86FFA">
      <w:pPr>
        <w:jc w:val="both"/>
        <w:rPr>
          <w:sz w:val="24"/>
          <w:szCs w:val="24"/>
        </w:rPr>
      </w:pPr>
    </w:p>
    <w:p w:rsidR="00056BC9" w:rsidRDefault="00056BC9" w:rsidP="00E86FFA">
      <w:pPr>
        <w:jc w:val="both"/>
        <w:rPr>
          <w:sz w:val="24"/>
          <w:szCs w:val="24"/>
        </w:rPr>
      </w:pPr>
    </w:p>
    <w:p w:rsidR="005C7671" w:rsidRDefault="005C7671" w:rsidP="00E86FFA">
      <w:pPr>
        <w:jc w:val="both"/>
        <w:rPr>
          <w:sz w:val="24"/>
          <w:szCs w:val="24"/>
        </w:rPr>
      </w:pPr>
    </w:p>
    <w:p w:rsidR="00386F0F" w:rsidRDefault="00386F0F" w:rsidP="00E86FFA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1138"/>
        <w:gridCol w:w="4116"/>
      </w:tblGrid>
      <w:tr w:rsidR="00056BC9" w:rsidRPr="00911C15" w:rsidTr="00911C15">
        <w:trPr>
          <w:jc w:val="center"/>
        </w:trPr>
        <w:tc>
          <w:tcPr>
            <w:tcW w:w="3070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3070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………………………………………….</w:t>
            </w:r>
          </w:p>
        </w:tc>
      </w:tr>
      <w:tr w:rsidR="00056BC9" w:rsidRPr="00911C15" w:rsidTr="00911C15">
        <w:trPr>
          <w:jc w:val="center"/>
        </w:trPr>
        <w:tc>
          <w:tcPr>
            <w:tcW w:w="3070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3070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(podpisy i pieczęcie)</w:t>
            </w:r>
          </w:p>
        </w:tc>
      </w:tr>
    </w:tbl>
    <w:p w:rsidR="00386F0F" w:rsidRDefault="00386F0F" w:rsidP="00E86FFA">
      <w:pPr>
        <w:jc w:val="both"/>
        <w:rPr>
          <w:sz w:val="24"/>
          <w:szCs w:val="24"/>
        </w:rPr>
      </w:pPr>
    </w:p>
    <w:p w:rsidR="00056BC9" w:rsidRDefault="00056BC9" w:rsidP="00E86FFA">
      <w:pPr>
        <w:jc w:val="both"/>
        <w:rPr>
          <w:sz w:val="24"/>
          <w:szCs w:val="24"/>
        </w:rPr>
      </w:pPr>
    </w:p>
    <w:p w:rsidR="00386F0F" w:rsidRPr="00386F0F" w:rsidRDefault="00386F0F" w:rsidP="005C7671">
      <w:pPr>
        <w:jc w:val="both"/>
        <w:rPr>
          <w:sz w:val="24"/>
          <w:szCs w:val="24"/>
          <w:lang w:eastAsia="ar-SA"/>
        </w:rPr>
      </w:pPr>
    </w:p>
    <w:p w:rsidR="00386F0F" w:rsidRPr="00386F0F" w:rsidRDefault="00386F0F" w:rsidP="005C7671">
      <w:pPr>
        <w:jc w:val="both"/>
        <w:rPr>
          <w:sz w:val="24"/>
          <w:szCs w:val="24"/>
          <w:lang w:eastAsia="ar-SA"/>
        </w:rPr>
      </w:pPr>
    </w:p>
    <w:p w:rsidR="00386F0F" w:rsidRPr="00386F0F" w:rsidRDefault="00386F0F" w:rsidP="005C7671">
      <w:pPr>
        <w:jc w:val="both"/>
        <w:rPr>
          <w:sz w:val="24"/>
          <w:szCs w:val="24"/>
          <w:lang w:eastAsia="ar-SA"/>
        </w:rPr>
      </w:pPr>
    </w:p>
    <w:p w:rsidR="00F35A27" w:rsidRPr="00386F0F" w:rsidRDefault="00F35A27" w:rsidP="005C7671">
      <w:pPr>
        <w:jc w:val="both"/>
        <w:rPr>
          <w:sz w:val="24"/>
          <w:szCs w:val="24"/>
          <w:lang w:eastAsia="ar-SA"/>
        </w:rPr>
      </w:pPr>
    </w:p>
    <w:p w:rsidR="00386F0F" w:rsidRDefault="00386F0F" w:rsidP="005C7671">
      <w:pPr>
        <w:jc w:val="both"/>
        <w:rPr>
          <w:sz w:val="24"/>
          <w:szCs w:val="24"/>
          <w:lang w:eastAsia="ar-SA"/>
        </w:rPr>
      </w:pPr>
    </w:p>
    <w:p w:rsidR="00386F0F" w:rsidRPr="00F35A27" w:rsidRDefault="00386F0F" w:rsidP="00386F0F">
      <w:pPr>
        <w:jc w:val="both"/>
        <w:rPr>
          <w:sz w:val="16"/>
          <w:szCs w:val="16"/>
          <w:lang w:eastAsia="ar-SA"/>
        </w:rPr>
      </w:pPr>
      <w:r w:rsidRPr="00F35A27">
        <w:rPr>
          <w:sz w:val="16"/>
          <w:szCs w:val="16"/>
          <w:lang w:eastAsia="ar-SA"/>
        </w:rPr>
        <w:t>* - niepotrzebne skreślić</w:t>
      </w:r>
    </w:p>
    <w:p w:rsidR="001E1D46" w:rsidRDefault="001E1D46" w:rsidP="00F35A27">
      <w:pPr>
        <w:jc w:val="center"/>
        <w:rPr>
          <w:sz w:val="24"/>
          <w:szCs w:val="24"/>
          <w:lang w:eastAsia="ar-SA"/>
        </w:rPr>
        <w:sectPr w:rsidR="001E1D46" w:rsidSect="00875AE9">
          <w:headerReference w:type="default" r:id="rId8"/>
          <w:footerReference w:type="default" r:id="rId9"/>
          <w:pgSz w:w="11906" w:h="16838" w:code="9"/>
          <w:pgMar w:top="1134" w:right="1418" w:bottom="992" w:left="1418" w:header="568" w:footer="709" w:gutter="0"/>
          <w:cols w:space="708"/>
          <w:docGrid w:linePitch="360"/>
        </w:sectPr>
      </w:pPr>
    </w:p>
    <w:p w:rsidR="00386F0F" w:rsidRPr="00F35A27" w:rsidRDefault="00F35A27" w:rsidP="00F35A27">
      <w:pPr>
        <w:jc w:val="right"/>
        <w:rPr>
          <w:b/>
          <w:sz w:val="24"/>
          <w:szCs w:val="24"/>
        </w:rPr>
      </w:pPr>
      <w:r w:rsidRPr="00F35A27">
        <w:rPr>
          <w:b/>
          <w:sz w:val="24"/>
          <w:szCs w:val="24"/>
        </w:rPr>
        <w:lastRenderedPageBreak/>
        <w:t>Formularz nr 2</w:t>
      </w:r>
    </w:p>
    <w:p w:rsidR="00735E9E" w:rsidRPr="00E86FFA" w:rsidRDefault="00735E9E" w:rsidP="00F35A27">
      <w:pPr>
        <w:rPr>
          <w:sz w:val="24"/>
          <w:szCs w:val="24"/>
        </w:rPr>
      </w:pPr>
    </w:p>
    <w:p w:rsidR="00F35A27" w:rsidRPr="00E86FFA" w:rsidRDefault="00F35A27" w:rsidP="00F35A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F35A27" w:rsidRPr="00F35A27" w:rsidRDefault="00F35A27" w:rsidP="00F35A27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F35A27">
        <w:rPr>
          <w:sz w:val="16"/>
          <w:szCs w:val="16"/>
        </w:rPr>
        <w:t>(pieczęć nagłówkowa Wykonawcy)</w:t>
      </w:r>
    </w:p>
    <w:p w:rsidR="00F35A27" w:rsidRDefault="00F35A27" w:rsidP="00735E9E">
      <w:pPr>
        <w:jc w:val="both"/>
        <w:rPr>
          <w:sz w:val="24"/>
          <w:szCs w:val="24"/>
        </w:rPr>
      </w:pPr>
    </w:p>
    <w:p w:rsidR="00735E9E" w:rsidRPr="00F35A27" w:rsidRDefault="00735E9E" w:rsidP="00735E9E">
      <w:pPr>
        <w:jc w:val="both"/>
        <w:rPr>
          <w:sz w:val="24"/>
          <w:szCs w:val="24"/>
        </w:rPr>
      </w:pPr>
    </w:p>
    <w:p w:rsidR="00F35A27" w:rsidRPr="00F35A27" w:rsidRDefault="00F35A27" w:rsidP="00735E9E">
      <w:pPr>
        <w:pStyle w:val="Nagwek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F35A27">
        <w:rPr>
          <w:rFonts w:ascii="Times New Roman" w:hAnsi="Times New Roman"/>
          <w:bCs w:val="0"/>
          <w:sz w:val="24"/>
          <w:szCs w:val="24"/>
        </w:rPr>
        <w:t>LISTA PODMIOTÓW NALEŻĄCYCH DO TEJ SAMEJ GRUPY KAPITAŁOWEJ /</w:t>
      </w:r>
    </w:p>
    <w:p w:rsidR="00F35A27" w:rsidRPr="00F35A27" w:rsidRDefault="00F35A27" w:rsidP="00056BC9">
      <w:pPr>
        <w:jc w:val="center"/>
        <w:rPr>
          <w:b/>
          <w:sz w:val="24"/>
          <w:szCs w:val="24"/>
        </w:rPr>
      </w:pPr>
      <w:r w:rsidRPr="00F35A27">
        <w:rPr>
          <w:b/>
          <w:sz w:val="24"/>
          <w:szCs w:val="24"/>
        </w:rPr>
        <w:t>INFORMACJA O BRAKU PRZYNALEŻNOŚCI DO GRUPY KAPITAŁOWEJ</w:t>
      </w:r>
    </w:p>
    <w:p w:rsidR="00F35A27" w:rsidRPr="00F35A27" w:rsidRDefault="00F35A27" w:rsidP="00F35A27">
      <w:pPr>
        <w:rPr>
          <w:sz w:val="24"/>
          <w:szCs w:val="24"/>
        </w:rPr>
      </w:pPr>
    </w:p>
    <w:p w:rsidR="00F35A27" w:rsidRPr="00F35A27" w:rsidRDefault="00F35A27" w:rsidP="00735E9E">
      <w:pPr>
        <w:spacing w:after="120"/>
        <w:jc w:val="both"/>
        <w:rPr>
          <w:sz w:val="24"/>
          <w:szCs w:val="24"/>
        </w:rPr>
      </w:pPr>
      <w:r w:rsidRPr="00F35A27">
        <w:rPr>
          <w:sz w:val="24"/>
          <w:szCs w:val="24"/>
        </w:rPr>
        <w:t>Ja (My), niżej podpisany (-ni )</w:t>
      </w:r>
      <w:r>
        <w:rPr>
          <w:sz w:val="24"/>
          <w:szCs w:val="24"/>
        </w:rPr>
        <w:t xml:space="preserve"> …………………………………………………………………</w:t>
      </w:r>
    </w:p>
    <w:p w:rsidR="00F35A27" w:rsidRPr="00F35A27" w:rsidRDefault="00F35A27" w:rsidP="00735E9E">
      <w:pPr>
        <w:spacing w:after="120"/>
        <w:jc w:val="both"/>
        <w:rPr>
          <w:sz w:val="24"/>
          <w:szCs w:val="24"/>
        </w:rPr>
      </w:pPr>
      <w:r w:rsidRPr="00F35A27">
        <w:rPr>
          <w:sz w:val="24"/>
          <w:szCs w:val="24"/>
        </w:rPr>
        <w:t xml:space="preserve">działając w imieniu i na rzecz: </w:t>
      </w:r>
    </w:p>
    <w:p w:rsidR="00F35A27" w:rsidRPr="00F35A27" w:rsidRDefault="00F35A27" w:rsidP="00F35A27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5A27" w:rsidRPr="00F35A27" w:rsidRDefault="00F35A27" w:rsidP="00F35A27">
      <w:pPr>
        <w:jc w:val="center"/>
        <w:rPr>
          <w:sz w:val="16"/>
          <w:szCs w:val="16"/>
        </w:rPr>
      </w:pPr>
      <w:r w:rsidRPr="00F35A27">
        <w:rPr>
          <w:sz w:val="16"/>
          <w:szCs w:val="16"/>
        </w:rPr>
        <w:t>(pełna nazwa wykonawcy)</w:t>
      </w:r>
    </w:p>
    <w:p w:rsidR="00F35A27" w:rsidRPr="00F35A27" w:rsidRDefault="00F35A27" w:rsidP="00F35A27">
      <w:pPr>
        <w:rPr>
          <w:sz w:val="24"/>
          <w:szCs w:val="24"/>
        </w:rPr>
      </w:pPr>
    </w:p>
    <w:p w:rsidR="00F35A27" w:rsidRPr="00F35A27" w:rsidRDefault="00F35A27" w:rsidP="00F35A27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5A27" w:rsidRPr="00F35A27" w:rsidRDefault="00F35A27" w:rsidP="00F35A27">
      <w:pPr>
        <w:jc w:val="center"/>
        <w:rPr>
          <w:sz w:val="16"/>
          <w:szCs w:val="16"/>
        </w:rPr>
      </w:pPr>
      <w:r w:rsidRPr="00F35A27">
        <w:rPr>
          <w:sz w:val="16"/>
          <w:szCs w:val="16"/>
        </w:rPr>
        <w:t>(adres siedziby wykonawcy)</w:t>
      </w:r>
    </w:p>
    <w:p w:rsidR="00F35A27" w:rsidRPr="00F35A27" w:rsidRDefault="00F35A27" w:rsidP="00F35A2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35A27" w:rsidRPr="00F35A27" w:rsidRDefault="00F35A27" w:rsidP="00F35A2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F35A27">
        <w:rPr>
          <w:sz w:val="24"/>
          <w:szCs w:val="24"/>
        </w:rPr>
        <w:t>w odpowiedzi na ogłoszenie o przetargu nieograniczonym pod nazwą:</w:t>
      </w:r>
    </w:p>
    <w:p w:rsidR="00F35A27" w:rsidRDefault="00F35A27" w:rsidP="00386F0F">
      <w:pPr>
        <w:jc w:val="both"/>
        <w:rPr>
          <w:sz w:val="24"/>
          <w:szCs w:val="24"/>
        </w:rPr>
      </w:pPr>
    </w:p>
    <w:p w:rsidR="00056BC9" w:rsidRPr="00E86FFA" w:rsidRDefault="00056BC9" w:rsidP="00056BC9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</w:p>
    <w:p w:rsidR="00056BC9" w:rsidRPr="00E86FFA" w:rsidRDefault="00056BC9" w:rsidP="00056BC9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ZWiK, </w:t>
      </w:r>
      <w:proofErr w:type="spellStart"/>
      <w:r>
        <w:rPr>
          <w:b/>
          <w:sz w:val="24"/>
          <w:szCs w:val="24"/>
          <w:lang w:eastAsia="ar-SA"/>
        </w:rPr>
        <w:t>PWiK</w:t>
      </w:r>
      <w:proofErr w:type="spellEnd"/>
      <w:r>
        <w:rPr>
          <w:b/>
          <w:sz w:val="24"/>
          <w:szCs w:val="24"/>
          <w:lang w:eastAsia="ar-SA"/>
        </w:rPr>
        <w:t xml:space="preserve">, </w:t>
      </w:r>
      <w:r w:rsidRPr="00E86FFA">
        <w:rPr>
          <w:b/>
          <w:sz w:val="24"/>
          <w:szCs w:val="24"/>
          <w:lang w:eastAsia="ar-SA"/>
        </w:rPr>
        <w:t>TS</w:t>
      </w:r>
      <w:r>
        <w:rPr>
          <w:b/>
          <w:sz w:val="24"/>
          <w:szCs w:val="24"/>
          <w:lang w:eastAsia="ar-SA"/>
        </w:rPr>
        <w:t>, PSSE</w:t>
      </w:r>
      <w:r w:rsidRPr="00E86FFA">
        <w:rPr>
          <w:b/>
          <w:sz w:val="24"/>
          <w:szCs w:val="24"/>
          <w:lang w:eastAsia="ar-SA"/>
        </w:rPr>
        <w:t xml:space="preserve"> i trzech portów na rok 201</w:t>
      </w:r>
      <w:r>
        <w:rPr>
          <w:b/>
          <w:sz w:val="24"/>
          <w:szCs w:val="24"/>
          <w:lang w:eastAsia="ar-SA"/>
        </w:rPr>
        <w:t>8</w:t>
      </w:r>
    </w:p>
    <w:p w:rsidR="00F35A27" w:rsidRPr="00056BC9" w:rsidRDefault="00F35A27" w:rsidP="00386F0F">
      <w:pPr>
        <w:jc w:val="both"/>
        <w:rPr>
          <w:sz w:val="24"/>
          <w:szCs w:val="24"/>
        </w:rPr>
      </w:pPr>
    </w:p>
    <w:p w:rsidR="00056BC9" w:rsidRPr="00056BC9" w:rsidRDefault="00056BC9" w:rsidP="00056BC9">
      <w:pPr>
        <w:numPr>
          <w:ilvl w:val="0"/>
          <w:numId w:val="2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  <w:sz w:val="24"/>
          <w:szCs w:val="24"/>
        </w:rPr>
      </w:pPr>
      <w:r w:rsidRPr="00056BC9">
        <w:rPr>
          <w:b/>
          <w:sz w:val="24"/>
          <w:szCs w:val="24"/>
        </w:rPr>
        <w:t xml:space="preserve">Przedkładam (-y) poniżej listę podmiotów należących do tej samej grupy kapitałowej (w rozumieniu art. 24 ust. 1 pkt 23 ustawy Prawo zamówień publicznych), do której należy Wykonawca, którego </w:t>
      </w:r>
      <w:r w:rsidRPr="00056BC9">
        <w:rPr>
          <w:b/>
          <w:bCs/>
          <w:sz w:val="24"/>
          <w:szCs w:val="24"/>
        </w:rPr>
        <w:t>reprezentuję(-jemy):</w:t>
      </w:r>
    </w:p>
    <w:p w:rsidR="00056BC9" w:rsidRPr="00056BC9" w:rsidRDefault="00056BC9" w:rsidP="00056BC9">
      <w:pPr>
        <w:tabs>
          <w:tab w:val="left" w:pos="4032"/>
        </w:tabs>
        <w:ind w:left="360"/>
        <w:jc w:val="both"/>
        <w:rPr>
          <w:b/>
          <w:sz w:val="24"/>
          <w:szCs w:val="24"/>
        </w:rPr>
      </w:pPr>
      <w:r w:rsidRPr="00056BC9">
        <w:rPr>
          <w:b/>
          <w:sz w:val="24"/>
          <w:szCs w:val="24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38"/>
        <w:gridCol w:w="2412"/>
      </w:tblGrid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Adres</w:t>
            </w:r>
          </w:p>
        </w:tc>
      </w:tr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386F0F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16"/>
        <w:gridCol w:w="1138"/>
        <w:gridCol w:w="4116"/>
      </w:tblGrid>
      <w:tr w:rsidR="00056BC9" w:rsidRPr="00911C15" w:rsidTr="00911C15">
        <w:tc>
          <w:tcPr>
            <w:tcW w:w="38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1354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………………………………………….</w:t>
            </w:r>
          </w:p>
        </w:tc>
      </w:tr>
      <w:tr w:rsidR="00056BC9" w:rsidRPr="00911C15" w:rsidTr="00911C15">
        <w:tc>
          <w:tcPr>
            <w:tcW w:w="3816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6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(podpisy i pieczęcie)</w:t>
            </w: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056BC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b/>
          <w:color w:val="auto"/>
          <w:sz w:val="20"/>
          <w:szCs w:val="20"/>
        </w:rPr>
      </w:pPr>
      <w:r w:rsidRPr="00695FC1">
        <w:rPr>
          <w:b/>
          <w:color w:val="auto"/>
          <w:sz w:val="20"/>
          <w:szCs w:val="20"/>
        </w:rPr>
        <w:t xml:space="preserve">Informuję(-jemy), że </w:t>
      </w:r>
      <w:r w:rsidRPr="00695FC1">
        <w:rPr>
          <w:b/>
          <w:bCs/>
          <w:color w:val="auto"/>
          <w:sz w:val="20"/>
          <w:szCs w:val="20"/>
        </w:rPr>
        <w:t xml:space="preserve">Wykonawca, którego reprezentuję(jemy) </w:t>
      </w:r>
      <w:r w:rsidRPr="00695FC1">
        <w:rPr>
          <w:b/>
          <w:color w:val="auto"/>
          <w:sz w:val="20"/>
          <w:szCs w:val="20"/>
        </w:rPr>
        <w:t xml:space="preserve">nie należy do grupy kapitałowej </w:t>
      </w:r>
      <w:r w:rsidR="00EB7094">
        <w:rPr>
          <w:b/>
          <w:color w:val="auto"/>
          <w:sz w:val="20"/>
          <w:szCs w:val="20"/>
        </w:rPr>
        <w:br/>
      </w:r>
      <w:r w:rsidRPr="00695FC1">
        <w:rPr>
          <w:b/>
          <w:color w:val="auto"/>
          <w:sz w:val="20"/>
          <w:szCs w:val="20"/>
        </w:rPr>
        <w:t>(w rozumieniu art. 24 ust. 1 pkt 23 ustawy Prawo zamówień publicznych).</w:t>
      </w:r>
    </w:p>
    <w:p w:rsidR="00056BC9" w:rsidRDefault="00056BC9" w:rsidP="00056BC9">
      <w:pPr>
        <w:pStyle w:val="Tekstpodstawowywcity"/>
        <w:tabs>
          <w:tab w:val="clear" w:pos="709"/>
          <w:tab w:val="num" w:pos="426"/>
        </w:tabs>
        <w:rPr>
          <w:b/>
          <w:color w:val="auto"/>
          <w:sz w:val="20"/>
          <w:szCs w:val="20"/>
        </w:rPr>
      </w:pPr>
    </w:p>
    <w:p w:rsidR="00056BC9" w:rsidRDefault="00056BC9" w:rsidP="00056BC9">
      <w:pPr>
        <w:pStyle w:val="Tekstpodstawowywcity"/>
        <w:tabs>
          <w:tab w:val="clear" w:pos="709"/>
          <w:tab w:val="num" w:pos="426"/>
        </w:tabs>
        <w:rPr>
          <w:b/>
          <w:color w:val="auto"/>
          <w:sz w:val="20"/>
          <w:szCs w:val="20"/>
        </w:rPr>
      </w:pPr>
    </w:p>
    <w:p w:rsidR="00056BC9" w:rsidRDefault="00056BC9" w:rsidP="00056BC9">
      <w:pPr>
        <w:pStyle w:val="Tekstpodstawowywcity"/>
        <w:tabs>
          <w:tab w:val="clear" w:pos="709"/>
          <w:tab w:val="num" w:pos="426"/>
        </w:tabs>
        <w:rPr>
          <w:b/>
          <w:color w:val="auto"/>
          <w:sz w:val="20"/>
          <w:szCs w:val="20"/>
        </w:rPr>
      </w:pPr>
    </w:p>
    <w:p w:rsidR="00056BC9" w:rsidRPr="00695FC1" w:rsidRDefault="00056BC9" w:rsidP="00056BC9">
      <w:pPr>
        <w:pStyle w:val="Tekstpodstawowywcity"/>
        <w:tabs>
          <w:tab w:val="clear" w:pos="709"/>
          <w:tab w:val="num" w:pos="426"/>
        </w:tabs>
        <w:rPr>
          <w:b/>
          <w:color w:val="auto"/>
          <w:sz w:val="20"/>
          <w:szCs w:val="20"/>
        </w:rPr>
      </w:pPr>
    </w:p>
    <w:p w:rsidR="00056BC9" w:rsidRPr="00695FC1" w:rsidRDefault="00056BC9" w:rsidP="00056BC9">
      <w:pPr>
        <w:ind w:left="426"/>
        <w:rPr>
          <w:szCs w:val="24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16"/>
        <w:gridCol w:w="1138"/>
        <w:gridCol w:w="4116"/>
      </w:tblGrid>
      <w:tr w:rsidR="00056BC9" w:rsidRPr="00911C15" w:rsidTr="00911C15">
        <w:tc>
          <w:tcPr>
            <w:tcW w:w="38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1354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………………………………………….</w:t>
            </w:r>
          </w:p>
        </w:tc>
      </w:tr>
      <w:tr w:rsidR="00056BC9" w:rsidRPr="00911C15" w:rsidTr="00911C15">
        <w:tc>
          <w:tcPr>
            <w:tcW w:w="38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1354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(podpisy i pieczęcie)</w:t>
            </w: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386F0F">
      <w:pPr>
        <w:jc w:val="both"/>
        <w:rPr>
          <w:sz w:val="24"/>
          <w:szCs w:val="24"/>
        </w:rPr>
      </w:pPr>
    </w:p>
    <w:p w:rsidR="00F35A27" w:rsidRDefault="00056BC9" w:rsidP="00056BC9">
      <w:pPr>
        <w:rPr>
          <w:sz w:val="24"/>
          <w:szCs w:val="24"/>
        </w:rPr>
      </w:pPr>
      <w:r w:rsidRPr="00695FC1">
        <w:rPr>
          <w:sz w:val="16"/>
          <w:szCs w:val="16"/>
        </w:rPr>
        <w:t>Uwaga! Należy wypełnić pkt. 1</w:t>
      </w:r>
      <w:r>
        <w:rPr>
          <w:sz w:val="16"/>
          <w:szCs w:val="16"/>
        </w:rPr>
        <w:t>)</w:t>
      </w:r>
      <w:r w:rsidRPr="00695FC1">
        <w:rPr>
          <w:sz w:val="16"/>
          <w:szCs w:val="16"/>
        </w:rPr>
        <w:t xml:space="preserve"> lub 2</w:t>
      </w:r>
      <w:r>
        <w:rPr>
          <w:sz w:val="16"/>
          <w:szCs w:val="16"/>
        </w:rPr>
        <w:t>)</w:t>
      </w:r>
    </w:p>
    <w:p w:rsidR="00F35A27" w:rsidRDefault="00F35A27" w:rsidP="00386F0F">
      <w:pPr>
        <w:jc w:val="both"/>
        <w:rPr>
          <w:sz w:val="24"/>
          <w:szCs w:val="24"/>
        </w:rPr>
        <w:sectPr w:rsidR="00F35A27" w:rsidSect="00875AE9">
          <w:pgSz w:w="11906" w:h="16838" w:code="9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1E1D46" w:rsidRPr="00735E9E" w:rsidRDefault="001E1D46" w:rsidP="001E1D46">
      <w:pPr>
        <w:jc w:val="right"/>
        <w:rPr>
          <w:b/>
          <w:sz w:val="24"/>
          <w:szCs w:val="24"/>
        </w:rPr>
      </w:pPr>
      <w:r w:rsidRPr="00735E9E">
        <w:rPr>
          <w:b/>
          <w:sz w:val="24"/>
          <w:szCs w:val="24"/>
        </w:rPr>
        <w:lastRenderedPageBreak/>
        <w:t xml:space="preserve">Formularz nr </w:t>
      </w:r>
      <w:r w:rsidR="00386F0F" w:rsidRPr="00735E9E">
        <w:rPr>
          <w:b/>
          <w:sz w:val="24"/>
          <w:szCs w:val="24"/>
        </w:rPr>
        <w:t>3</w:t>
      </w:r>
    </w:p>
    <w:p w:rsidR="00735E9E" w:rsidRPr="00854F86" w:rsidRDefault="00735E9E" w:rsidP="001E1D46">
      <w:pPr>
        <w:rPr>
          <w:sz w:val="24"/>
          <w:szCs w:val="24"/>
        </w:rPr>
      </w:pPr>
    </w:p>
    <w:p w:rsidR="001E1D46" w:rsidRPr="00854F86" w:rsidRDefault="001E1D46" w:rsidP="001E1D46">
      <w:pPr>
        <w:ind w:right="6380"/>
        <w:rPr>
          <w:sz w:val="24"/>
          <w:szCs w:val="24"/>
        </w:rPr>
      </w:pPr>
      <w:r w:rsidRPr="00854F86">
        <w:rPr>
          <w:sz w:val="24"/>
          <w:szCs w:val="24"/>
        </w:rPr>
        <w:t>……………………………</w:t>
      </w:r>
    </w:p>
    <w:p w:rsidR="001E1D46" w:rsidRPr="002E2FD4" w:rsidRDefault="001E1D46" w:rsidP="001E1D46">
      <w:pPr>
        <w:ind w:right="6380"/>
        <w:jc w:val="center"/>
        <w:rPr>
          <w:sz w:val="16"/>
          <w:szCs w:val="16"/>
        </w:rPr>
      </w:pPr>
      <w:r w:rsidRPr="002E2FD4">
        <w:rPr>
          <w:sz w:val="16"/>
          <w:szCs w:val="16"/>
        </w:rPr>
        <w:t>(pieczęć Wykonawcy)</w:t>
      </w:r>
    </w:p>
    <w:p w:rsidR="001E1D46" w:rsidRDefault="001E1D46" w:rsidP="00735E9E">
      <w:pPr>
        <w:jc w:val="center"/>
        <w:rPr>
          <w:b/>
          <w:smallCaps/>
          <w:sz w:val="24"/>
          <w:szCs w:val="24"/>
        </w:rPr>
      </w:pPr>
    </w:p>
    <w:p w:rsidR="00735E9E" w:rsidRPr="00854F86" w:rsidRDefault="00735E9E" w:rsidP="00735E9E">
      <w:pPr>
        <w:jc w:val="center"/>
        <w:rPr>
          <w:b/>
          <w:smallCaps/>
          <w:sz w:val="24"/>
          <w:szCs w:val="24"/>
        </w:rPr>
      </w:pPr>
    </w:p>
    <w:p w:rsidR="001E1D46" w:rsidRDefault="001E1D46" w:rsidP="00735E9E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  <w:r w:rsidRPr="00A3016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YKAZ GŁÓWNYCH DOSTAW</w:t>
      </w:r>
    </w:p>
    <w:p w:rsidR="00F35A27" w:rsidRPr="00A30165" w:rsidRDefault="00F35A27" w:rsidP="00735E9E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</w:p>
    <w:p w:rsidR="001E1D46" w:rsidRPr="00735E9E" w:rsidRDefault="001E1D46" w:rsidP="00735E9E">
      <w:pPr>
        <w:spacing w:line="360" w:lineRule="auto"/>
        <w:ind w:right="-2"/>
        <w:jc w:val="both"/>
        <w:rPr>
          <w:sz w:val="24"/>
          <w:szCs w:val="24"/>
        </w:rPr>
      </w:pPr>
      <w:r w:rsidRPr="00735E9E">
        <w:rPr>
          <w:sz w:val="24"/>
          <w:szCs w:val="24"/>
        </w:rPr>
        <w:t>Ja</w:t>
      </w:r>
      <w:r w:rsidR="00735E9E">
        <w:rPr>
          <w:sz w:val="24"/>
          <w:szCs w:val="24"/>
        </w:rPr>
        <w:t xml:space="preserve"> (M</w:t>
      </w:r>
      <w:r w:rsidRPr="00735E9E">
        <w:rPr>
          <w:sz w:val="24"/>
          <w:szCs w:val="24"/>
        </w:rPr>
        <w:t>y</w:t>
      </w:r>
      <w:r w:rsidR="00735E9E">
        <w:rPr>
          <w:sz w:val="24"/>
          <w:szCs w:val="24"/>
        </w:rPr>
        <w:t>)</w:t>
      </w:r>
      <w:r w:rsidRPr="00735E9E">
        <w:rPr>
          <w:sz w:val="24"/>
          <w:szCs w:val="24"/>
        </w:rPr>
        <w:t>, niżej podpisany</w:t>
      </w:r>
      <w:r w:rsidR="00735E9E">
        <w:rPr>
          <w:sz w:val="24"/>
          <w:szCs w:val="24"/>
        </w:rPr>
        <w:t xml:space="preserve"> (-ni)</w:t>
      </w:r>
      <w:r w:rsidRPr="00735E9E">
        <w:rPr>
          <w:sz w:val="24"/>
          <w:szCs w:val="24"/>
        </w:rPr>
        <w:t>:</w:t>
      </w:r>
      <w:r w:rsidR="00735E9E">
        <w:rPr>
          <w:sz w:val="24"/>
          <w:szCs w:val="24"/>
        </w:rPr>
        <w:t xml:space="preserve"> …</w:t>
      </w:r>
      <w:r w:rsidRPr="00735E9E">
        <w:rPr>
          <w:sz w:val="24"/>
          <w:szCs w:val="24"/>
        </w:rPr>
        <w:t>………………………………………………………</w:t>
      </w:r>
      <w:r w:rsidR="00F35A27" w:rsidRPr="00735E9E">
        <w:rPr>
          <w:sz w:val="24"/>
          <w:szCs w:val="24"/>
        </w:rPr>
        <w:t>………</w:t>
      </w:r>
    </w:p>
    <w:p w:rsidR="00EB7094" w:rsidRPr="00735E9E" w:rsidRDefault="001E1D46" w:rsidP="00735E9E">
      <w:pPr>
        <w:spacing w:after="120"/>
        <w:jc w:val="both"/>
        <w:rPr>
          <w:spacing w:val="-4"/>
          <w:sz w:val="24"/>
          <w:szCs w:val="24"/>
        </w:rPr>
      </w:pPr>
      <w:r w:rsidRPr="00735E9E">
        <w:rPr>
          <w:spacing w:val="-4"/>
          <w:sz w:val="24"/>
          <w:szCs w:val="24"/>
        </w:rPr>
        <w:t>działając w imieniu i na rzecz:</w:t>
      </w:r>
    </w:p>
    <w:p w:rsidR="001E1D46" w:rsidRPr="00735E9E" w:rsidRDefault="001E1D46" w:rsidP="001E1D46">
      <w:pPr>
        <w:jc w:val="both"/>
        <w:rPr>
          <w:spacing w:val="-4"/>
          <w:sz w:val="24"/>
          <w:szCs w:val="24"/>
        </w:rPr>
      </w:pPr>
      <w:r w:rsidRPr="00735E9E">
        <w:rPr>
          <w:spacing w:val="-4"/>
          <w:sz w:val="24"/>
          <w:szCs w:val="24"/>
        </w:rPr>
        <w:t>……………………………………………………………………</w:t>
      </w:r>
      <w:r w:rsidR="00EB7094" w:rsidRPr="00735E9E">
        <w:rPr>
          <w:spacing w:val="-4"/>
          <w:sz w:val="24"/>
          <w:szCs w:val="24"/>
        </w:rPr>
        <w:t>……………………………….</w:t>
      </w:r>
    </w:p>
    <w:p w:rsidR="001E1D46" w:rsidRPr="00735E9E" w:rsidRDefault="001E1D46" w:rsidP="001E1D46">
      <w:pPr>
        <w:spacing w:after="120"/>
        <w:jc w:val="center"/>
        <w:rPr>
          <w:sz w:val="16"/>
          <w:szCs w:val="16"/>
        </w:rPr>
      </w:pPr>
      <w:r w:rsidRPr="00735E9E">
        <w:rPr>
          <w:sz w:val="16"/>
          <w:szCs w:val="16"/>
        </w:rPr>
        <w:t>(pełna nazwa Wykonawcy)</w:t>
      </w:r>
    </w:p>
    <w:p w:rsidR="001E1D46" w:rsidRPr="00735E9E" w:rsidRDefault="001E1D46" w:rsidP="001E1D46">
      <w:pPr>
        <w:jc w:val="right"/>
        <w:rPr>
          <w:spacing w:val="-2"/>
          <w:sz w:val="24"/>
          <w:szCs w:val="24"/>
        </w:rPr>
      </w:pPr>
      <w:r w:rsidRPr="00735E9E"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1E1D46" w:rsidRPr="00735E9E" w:rsidRDefault="001E1D46" w:rsidP="001E1D46">
      <w:pPr>
        <w:jc w:val="center"/>
        <w:rPr>
          <w:sz w:val="16"/>
          <w:szCs w:val="16"/>
        </w:rPr>
      </w:pPr>
      <w:r w:rsidRPr="00735E9E">
        <w:rPr>
          <w:sz w:val="16"/>
          <w:szCs w:val="16"/>
        </w:rPr>
        <w:t>(adres siedziby Wykonawcy)</w:t>
      </w:r>
    </w:p>
    <w:p w:rsidR="001E1D46" w:rsidRPr="00735E9E" w:rsidRDefault="001E1D46" w:rsidP="001E1D4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1E1D46" w:rsidRPr="00735E9E" w:rsidRDefault="001E1D46" w:rsidP="001E1D46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</w:rPr>
      </w:pPr>
      <w:r w:rsidRPr="00735E9E">
        <w:rPr>
          <w:rFonts w:eastAsia="Calibri"/>
          <w:sz w:val="24"/>
          <w:szCs w:val="24"/>
        </w:rPr>
        <w:t xml:space="preserve">w odpowiedzi na ogłoszenie o przetargu nieograniczonym </w:t>
      </w:r>
      <w:r w:rsidR="00735E9E">
        <w:rPr>
          <w:rFonts w:eastAsia="Calibri"/>
          <w:sz w:val="24"/>
          <w:szCs w:val="24"/>
        </w:rPr>
        <w:t>pod nazwą</w:t>
      </w:r>
      <w:r w:rsidRPr="00735E9E">
        <w:rPr>
          <w:rFonts w:eastAsia="Calibri"/>
          <w:sz w:val="24"/>
          <w:szCs w:val="24"/>
        </w:rPr>
        <w:t>:</w:t>
      </w:r>
    </w:p>
    <w:p w:rsidR="001E1D46" w:rsidRPr="007E55DC" w:rsidRDefault="001E1D46" w:rsidP="001E1D46">
      <w:pPr>
        <w:jc w:val="both"/>
        <w:rPr>
          <w:sz w:val="24"/>
          <w:szCs w:val="24"/>
        </w:rPr>
      </w:pPr>
    </w:p>
    <w:p w:rsidR="001E1D46" w:rsidRPr="00E86FFA" w:rsidRDefault="001E1D46" w:rsidP="001E1D46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  <w:r>
        <w:rPr>
          <w:b/>
          <w:sz w:val="24"/>
          <w:szCs w:val="24"/>
          <w:lang w:eastAsia="ar-SA"/>
        </w:rPr>
        <w:br/>
      </w:r>
      <w:r w:rsidRPr="00E86FFA">
        <w:rPr>
          <w:b/>
          <w:sz w:val="24"/>
          <w:szCs w:val="24"/>
          <w:lang w:eastAsia="ar-SA"/>
        </w:rPr>
        <w:t xml:space="preserve">ZWiK, </w:t>
      </w:r>
      <w:proofErr w:type="spellStart"/>
      <w:r>
        <w:rPr>
          <w:b/>
          <w:sz w:val="24"/>
          <w:szCs w:val="24"/>
          <w:lang w:eastAsia="ar-SA"/>
        </w:rPr>
        <w:t>PWiK</w:t>
      </w:r>
      <w:proofErr w:type="spellEnd"/>
      <w:r>
        <w:rPr>
          <w:b/>
          <w:sz w:val="24"/>
          <w:szCs w:val="24"/>
          <w:lang w:eastAsia="ar-SA"/>
        </w:rPr>
        <w:t xml:space="preserve">, </w:t>
      </w:r>
      <w:r w:rsidRPr="00E86FFA">
        <w:rPr>
          <w:b/>
          <w:sz w:val="24"/>
          <w:szCs w:val="24"/>
          <w:lang w:eastAsia="ar-SA"/>
        </w:rPr>
        <w:t>TS</w:t>
      </w:r>
      <w:r>
        <w:rPr>
          <w:b/>
          <w:sz w:val="24"/>
          <w:szCs w:val="24"/>
          <w:lang w:eastAsia="ar-SA"/>
        </w:rPr>
        <w:t>, PSSE</w:t>
      </w:r>
      <w:r w:rsidRPr="00E86FFA">
        <w:rPr>
          <w:b/>
          <w:sz w:val="24"/>
          <w:szCs w:val="24"/>
          <w:lang w:eastAsia="ar-SA"/>
        </w:rPr>
        <w:t xml:space="preserve"> i trzech portów na rok 201</w:t>
      </w:r>
      <w:r>
        <w:rPr>
          <w:b/>
          <w:sz w:val="24"/>
          <w:szCs w:val="24"/>
          <w:lang w:eastAsia="ar-SA"/>
        </w:rPr>
        <w:t>8</w:t>
      </w:r>
    </w:p>
    <w:p w:rsidR="001E1D46" w:rsidRDefault="001E1D46" w:rsidP="001E1D46">
      <w:pPr>
        <w:jc w:val="both"/>
        <w:rPr>
          <w:sz w:val="24"/>
          <w:szCs w:val="24"/>
        </w:rPr>
      </w:pPr>
    </w:p>
    <w:p w:rsidR="001E1D46" w:rsidRPr="007E55DC" w:rsidRDefault="001E1D46" w:rsidP="001E1D46">
      <w:pPr>
        <w:jc w:val="both"/>
        <w:rPr>
          <w:sz w:val="24"/>
          <w:szCs w:val="24"/>
        </w:rPr>
      </w:pPr>
      <w:r w:rsidRPr="007E55DC">
        <w:rPr>
          <w:sz w:val="24"/>
          <w:szCs w:val="24"/>
        </w:rPr>
        <w:t xml:space="preserve">składam/my wykaz </w:t>
      </w:r>
      <w:r>
        <w:rPr>
          <w:sz w:val="24"/>
          <w:szCs w:val="24"/>
        </w:rPr>
        <w:t>dostaw</w:t>
      </w:r>
      <w:r w:rsidRPr="007E55DC">
        <w:rPr>
          <w:sz w:val="24"/>
          <w:szCs w:val="24"/>
        </w:rPr>
        <w:t xml:space="preserve">, których przedmiotem jest </w:t>
      </w:r>
      <w:r>
        <w:rPr>
          <w:sz w:val="24"/>
          <w:szCs w:val="24"/>
        </w:rPr>
        <w:t>energia elektryczna</w:t>
      </w:r>
    </w:p>
    <w:p w:rsidR="001E1D46" w:rsidRPr="00854F86" w:rsidRDefault="001E1D46" w:rsidP="001E1D46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677"/>
        <w:gridCol w:w="1134"/>
        <w:gridCol w:w="851"/>
        <w:gridCol w:w="850"/>
        <w:gridCol w:w="1188"/>
      </w:tblGrid>
      <w:tr w:rsidR="001E1D46" w:rsidRPr="00A30165" w:rsidTr="00E05AE4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Odbiorca</w:t>
            </w:r>
          </w:p>
          <w:p w:rsidR="001E1D46" w:rsidRPr="00A30165" w:rsidRDefault="001E1D46" w:rsidP="00E05AE4">
            <w:pPr>
              <w:jc w:val="center"/>
              <w:rPr>
                <w:i/>
              </w:rPr>
            </w:pPr>
            <w:r w:rsidRPr="00A30165">
              <w:rPr>
                <w:i/>
              </w:rPr>
              <w:t>(nazwa, adres siedziby)</w:t>
            </w:r>
          </w:p>
        </w:tc>
        <w:tc>
          <w:tcPr>
            <w:tcW w:w="1134" w:type="dxa"/>
            <w:vMerge w:val="restart"/>
          </w:tcPr>
          <w:p w:rsidR="001E1D46" w:rsidRDefault="001E1D46" w:rsidP="00E05AE4">
            <w:pPr>
              <w:jc w:val="center"/>
              <w:rPr>
                <w:b/>
              </w:rPr>
            </w:pPr>
          </w:p>
          <w:p w:rsidR="001E1D46" w:rsidRPr="00A30165" w:rsidRDefault="001E1D46" w:rsidP="00E05AE4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701" w:type="dxa"/>
            <w:gridSpan w:val="2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Okres sprzedaży</w:t>
            </w:r>
          </w:p>
        </w:tc>
        <w:tc>
          <w:tcPr>
            <w:tcW w:w="1188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Wolumen sprzedaży</w:t>
            </w:r>
          </w:p>
          <w:p w:rsidR="001E1D46" w:rsidRPr="00A30165" w:rsidRDefault="001E1D46" w:rsidP="00E05AE4">
            <w:pPr>
              <w:jc w:val="center"/>
            </w:pPr>
            <w:r w:rsidRPr="00A30165">
              <w:t>[</w:t>
            </w:r>
            <w:proofErr w:type="spellStart"/>
            <w:r w:rsidRPr="00A30165">
              <w:t>GWh</w:t>
            </w:r>
            <w:proofErr w:type="spellEnd"/>
            <w:r w:rsidRPr="00A30165">
              <w:t>]</w:t>
            </w:r>
          </w:p>
        </w:tc>
      </w:tr>
      <w:tr w:rsidR="001E1D46" w:rsidRPr="00A30165" w:rsidTr="00E05AE4">
        <w:trPr>
          <w:trHeight w:val="205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before="120"/>
              <w:jc w:val="center"/>
              <w:rPr>
                <w:b/>
              </w:rPr>
            </w:pPr>
            <w:r w:rsidRPr="00A30165">
              <w:rPr>
                <w:b/>
              </w:rPr>
              <w:t>od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before="120"/>
              <w:jc w:val="center"/>
              <w:rPr>
                <w:b/>
              </w:rPr>
            </w:pPr>
            <w:r w:rsidRPr="00A30165">
              <w:rPr>
                <w:b/>
              </w:rPr>
              <w:t>do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trHeight w:val="416"/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E1D46" w:rsidRPr="00721606" w:rsidRDefault="001E1D46" w:rsidP="001E1D46">
      <w:pPr>
        <w:pStyle w:val="Tekstpodstawowy"/>
        <w:spacing w:before="100" w:after="100"/>
        <w:rPr>
          <w:sz w:val="22"/>
          <w:szCs w:val="22"/>
        </w:rPr>
      </w:pPr>
    </w:p>
    <w:p w:rsidR="001E1D46" w:rsidRPr="00854F86" w:rsidRDefault="001E1D46" w:rsidP="001E1D46">
      <w:pPr>
        <w:tabs>
          <w:tab w:val="num" w:pos="709"/>
        </w:tabs>
        <w:jc w:val="both"/>
        <w:rPr>
          <w:sz w:val="24"/>
          <w:szCs w:val="24"/>
        </w:rPr>
      </w:pPr>
      <w:r w:rsidRPr="00854F86">
        <w:rPr>
          <w:sz w:val="24"/>
          <w:szCs w:val="24"/>
        </w:rPr>
        <w:t>Niniejsze oświadczenie potwierdza ww. okoliczności na dzień składania ofert.</w:t>
      </w:r>
    </w:p>
    <w:p w:rsidR="001E1D46" w:rsidRPr="00854F86" w:rsidRDefault="001E1D46" w:rsidP="001E1D46">
      <w:pPr>
        <w:pStyle w:val="Tekstpodstawowy"/>
        <w:spacing w:before="100" w:after="100"/>
        <w:rPr>
          <w:sz w:val="24"/>
          <w:szCs w:val="24"/>
        </w:rPr>
      </w:pPr>
    </w:p>
    <w:p w:rsidR="001E1D46" w:rsidRDefault="001E1D46" w:rsidP="001E1D46">
      <w:pPr>
        <w:pStyle w:val="Tekstpodstawowy"/>
        <w:spacing w:before="100" w:after="100"/>
        <w:rPr>
          <w:sz w:val="24"/>
          <w:szCs w:val="24"/>
        </w:rPr>
      </w:pPr>
    </w:p>
    <w:p w:rsidR="00735E9E" w:rsidRDefault="00735E9E" w:rsidP="001E1D46">
      <w:pPr>
        <w:pStyle w:val="Tekstpodstawowy"/>
        <w:spacing w:before="100" w:after="100"/>
        <w:rPr>
          <w:sz w:val="24"/>
          <w:szCs w:val="24"/>
        </w:rPr>
      </w:pPr>
    </w:p>
    <w:p w:rsidR="00735E9E" w:rsidRDefault="00735E9E" w:rsidP="001E1D46">
      <w:pPr>
        <w:pStyle w:val="Tekstpodstawowy"/>
        <w:spacing w:before="100" w:after="10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1138"/>
        <w:gridCol w:w="4116"/>
      </w:tblGrid>
      <w:tr w:rsidR="00EB7094" w:rsidRPr="00911C15" w:rsidTr="00911C15">
        <w:trPr>
          <w:jc w:val="center"/>
        </w:trPr>
        <w:tc>
          <w:tcPr>
            <w:tcW w:w="3816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1354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………………………………………….</w:t>
            </w:r>
          </w:p>
        </w:tc>
      </w:tr>
      <w:tr w:rsidR="00EB7094" w:rsidRPr="00911C15" w:rsidTr="00911C15">
        <w:trPr>
          <w:jc w:val="center"/>
        </w:trPr>
        <w:tc>
          <w:tcPr>
            <w:tcW w:w="3816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1354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6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(podpisy i pieczęcie)</w:t>
            </w:r>
          </w:p>
        </w:tc>
      </w:tr>
    </w:tbl>
    <w:p w:rsidR="001E1D46" w:rsidRDefault="001E1D46" w:rsidP="00735E9E">
      <w:pPr>
        <w:jc w:val="both"/>
        <w:rPr>
          <w:sz w:val="24"/>
          <w:szCs w:val="24"/>
          <w:lang w:eastAsia="ar-SA"/>
        </w:rPr>
      </w:pPr>
    </w:p>
    <w:sectPr w:rsidR="001E1D46" w:rsidSect="00875AE9">
      <w:footerReference w:type="default" r:id="rId10"/>
      <w:pgSz w:w="11906" w:h="16838"/>
      <w:pgMar w:top="1134" w:right="1418" w:bottom="1418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15" w:rsidRDefault="00911C15" w:rsidP="00E86FFA">
      <w:r>
        <w:separator/>
      </w:r>
    </w:p>
  </w:endnote>
  <w:endnote w:type="continuationSeparator" w:id="0">
    <w:p w:rsidR="00911C15" w:rsidRDefault="00911C15" w:rsidP="00E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5E" w:rsidRDefault="005E535E" w:rsidP="005E53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5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535E" w:rsidRDefault="005E535E" w:rsidP="008A2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A3" w:rsidRDefault="00C136A3" w:rsidP="005E53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5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36A3" w:rsidRDefault="00C13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15" w:rsidRDefault="00911C15" w:rsidP="00E86FFA">
      <w:r>
        <w:separator/>
      </w:r>
    </w:p>
  </w:footnote>
  <w:footnote w:type="continuationSeparator" w:id="0">
    <w:p w:rsidR="00911C15" w:rsidRDefault="00911C15" w:rsidP="00E8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C" w:rsidRPr="00E643A7" w:rsidRDefault="009A071C" w:rsidP="009A071C">
    <w:pPr>
      <w:pStyle w:val="Nagwek"/>
      <w:pBdr>
        <w:bottom w:val="single" w:sz="8" w:space="1" w:color="auto"/>
      </w:pBdr>
      <w:jc w:val="center"/>
      <w:rPr>
        <w:b/>
      </w:rPr>
    </w:pPr>
    <w:r w:rsidRPr="00E643A7">
      <w:t xml:space="preserve">Dostawy energii elektrycznej na potrzeby obiektów ZWiK, </w:t>
    </w:r>
    <w:proofErr w:type="spellStart"/>
    <w:r w:rsidRPr="00E643A7">
      <w:t>PWiK</w:t>
    </w:r>
    <w:proofErr w:type="spellEnd"/>
    <w:r w:rsidRPr="00E643A7">
      <w:t>, TS, PSSE i trzech portów na rok 2018</w:t>
    </w:r>
    <w:r w:rsidRPr="00FC07F1" w:rsidDel="00877E39">
      <w:rPr>
        <w:lang w:eastAsia="x-none"/>
      </w:rPr>
      <w:t xml:space="preserve"> </w:t>
    </w:r>
  </w:p>
  <w:p w:rsidR="00E86FFA" w:rsidRPr="00E86FFA" w:rsidRDefault="00E86FFA" w:rsidP="00E86FF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5E67"/>
    <w:multiLevelType w:val="hybridMultilevel"/>
    <w:tmpl w:val="274A885A"/>
    <w:lvl w:ilvl="0" w:tplc="62F819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7152C"/>
    <w:multiLevelType w:val="hybridMultilevel"/>
    <w:tmpl w:val="274A885A"/>
    <w:lvl w:ilvl="0" w:tplc="62F819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A5722"/>
    <w:multiLevelType w:val="hybridMultilevel"/>
    <w:tmpl w:val="101C4B9E"/>
    <w:lvl w:ilvl="0" w:tplc="7BA6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26"/>
    <w:multiLevelType w:val="hybridMultilevel"/>
    <w:tmpl w:val="6E2CFA10"/>
    <w:lvl w:ilvl="0" w:tplc="AB1A704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E568A"/>
    <w:multiLevelType w:val="hybridMultilevel"/>
    <w:tmpl w:val="F064ECF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F8E"/>
    <w:multiLevelType w:val="hybridMultilevel"/>
    <w:tmpl w:val="6F22D71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F71BB"/>
    <w:multiLevelType w:val="hybridMultilevel"/>
    <w:tmpl w:val="D51E8CD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A"/>
    <w:rsid w:val="000155AA"/>
    <w:rsid w:val="00016335"/>
    <w:rsid w:val="00020770"/>
    <w:rsid w:val="000468A6"/>
    <w:rsid w:val="00056BC9"/>
    <w:rsid w:val="0008121B"/>
    <w:rsid w:val="000E641A"/>
    <w:rsid w:val="000F3D4A"/>
    <w:rsid w:val="00104D98"/>
    <w:rsid w:val="00114DD5"/>
    <w:rsid w:val="001163E0"/>
    <w:rsid w:val="00121B3F"/>
    <w:rsid w:val="00132B8B"/>
    <w:rsid w:val="001922C3"/>
    <w:rsid w:val="001C2A94"/>
    <w:rsid w:val="001D3F7A"/>
    <w:rsid w:val="001E1D46"/>
    <w:rsid w:val="001F6C53"/>
    <w:rsid w:val="00207316"/>
    <w:rsid w:val="0022502D"/>
    <w:rsid w:val="002355A9"/>
    <w:rsid w:val="00252AA9"/>
    <w:rsid w:val="00280C2E"/>
    <w:rsid w:val="00356E50"/>
    <w:rsid w:val="0036027F"/>
    <w:rsid w:val="00374D5F"/>
    <w:rsid w:val="00386F0F"/>
    <w:rsid w:val="003B4756"/>
    <w:rsid w:val="003D36E7"/>
    <w:rsid w:val="003F0A27"/>
    <w:rsid w:val="004041EC"/>
    <w:rsid w:val="004527FE"/>
    <w:rsid w:val="0048746C"/>
    <w:rsid w:val="004D2C7C"/>
    <w:rsid w:val="004F024A"/>
    <w:rsid w:val="00504EF1"/>
    <w:rsid w:val="005375FB"/>
    <w:rsid w:val="00551508"/>
    <w:rsid w:val="005666E3"/>
    <w:rsid w:val="005B54E0"/>
    <w:rsid w:val="005C4065"/>
    <w:rsid w:val="005C7671"/>
    <w:rsid w:val="005E535E"/>
    <w:rsid w:val="006171B3"/>
    <w:rsid w:val="006426D8"/>
    <w:rsid w:val="00643BD4"/>
    <w:rsid w:val="00670114"/>
    <w:rsid w:val="00672C02"/>
    <w:rsid w:val="006B4691"/>
    <w:rsid w:val="006C0F29"/>
    <w:rsid w:val="006C7ACF"/>
    <w:rsid w:val="00735E9E"/>
    <w:rsid w:val="00747605"/>
    <w:rsid w:val="00787979"/>
    <w:rsid w:val="0079365D"/>
    <w:rsid w:val="007B5921"/>
    <w:rsid w:val="007E55DC"/>
    <w:rsid w:val="007F7F55"/>
    <w:rsid w:val="00820390"/>
    <w:rsid w:val="008274D9"/>
    <w:rsid w:val="00846863"/>
    <w:rsid w:val="00852DD4"/>
    <w:rsid w:val="00854F86"/>
    <w:rsid w:val="008731FD"/>
    <w:rsid w:val="00875AE9"/>
    <w:rsid w:val="00891C66"/>
    <w:rsid w:val="008928CD"/>
    <w:rsid w:val="008A2170"/>
    <w:rsid w:val="008C07AD"/>
    <w:rsid w:val="008F45FE"/>
    <w:rsid w:val="00911C15"/>
    <w:rsid w:val="00924A47"/>
    <w:rsid w:val="00924E5B"/>
    <w:rsid w:val="009651BE"/>
    <w:rsid w:val="009A071C"/>
    <w:rsid w:val="009A7E4F"/>
    <w:rsid w:val="009B7588"/>
    <w:rsid w:val="009D7413"/>
    <w:rsid w:val="009E5055"/>
    <w:rsid w:val="00A04B16"/>
    <w:rsid w:val="00AA348F"/>
    <w:rsid w:val="00AA5487"/>
    <w:rsid w:val="00AC4DF9"/>
    <w:rsid w:val="00AE628C"/>
    <w:rsid w:val="00B02500"/>
    <w:rsid w:val="00B0730C"/>
    <w:rsid w:val="00B15FBF"/>
    <w:rsid w:val="00B17071"/>
    <w:rsid w:val="00B408E6"/>
    <w:rsid w:val="00B56DC0"/>
    <w:rsid w:val="00B57544"/>
    <w:rsid w:val="00B62574"/>
    <w:rsid w:val="00B73574"/>
    <w:rsid w:val="00B76929"/>
    <w:rsid w:val="00BA1EB5"/>
    <w:rsid w:val="00BD6166"/>
    <w:rsid w:val="00C006B0"/>
    <w:rsid w:val="00C136A3"/>
    <w:rsid w:val="00C36E43"/>
    <w:rsid w:val="00C57D95"/>
    <w:rsid w:val="00C839B3"/>
    <w:rsid w:val="00C949D2"/>
    <w:rsid w:val="00CC16BA"/>
    <w:rsid w:val="00CC6E7E"/>
    <w:rsid w:val="00CE08AC"/>
    <w:rsid w:val="00CF38FC"/>
    <w:rsid w:val="00D1581D"/>
    <w:rsid w:val="00D9676D"/>
    <w:rsid w:val="00DA0FCC"/>
    <w:rsid w:val="00DB2486"/>
    <w:rsid w:val="00DB52B1"/>
    <w:rsid w:val="00DE3364"/>
    <w:rsid w:val="00E05AE4"/>
    <w:rsid w:val="00E86FFA"/>
    <w:rsid w:val="00EB7094"/>
    <w:rsid w:val="00F3141B"/>
    <w:rsid w:val="00F35A27"/>
    <w:rsid w:val="00F37CB7"/>
    <w:rsid w:val="00FF2913"/>
    <w:rsid w:val="00FF422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7EF7C1A-D489-48A0-A4B5-A9DF5E5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FA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Tekstpodstawowy">
    <w:name w:val="Body Text"/>
    <w:basedOn w:val="Normalny"/>
    <w:link w:val="TekstpodstawowyZnak"/>
    <w:rsid w:val="00E86FFA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E86FFA"/>
    <w:rPr>
      <w:rFonts w:ascii="Times New Roman" w:eastAsia="Times New Roman" w:hAnsi="Times New Roman"/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86FFA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86FFA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86FF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86F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86FFA"/>
    <w:rPr>
      <w:rFonts w:ascii="Times New Roman" w:eastAsia="Times New Roman" w:hAnsi="Times New Roman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8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FFA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86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FFA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5E535E"/>
  </w:style>
  <w:style w:type="paragraph" w:styleId="Tekstdymka">
    <w:name w:val="Balloon Text"/>
    <w:basedOn w:val="Normalny"/>
    <w:link w:val="TekstdymkaZnak"/>
    <w:uiPriority w:val="99"/>
    <w:semiHidden/>
    <w:unhideWhenUsed/>
    <w:rsid w:val="00787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797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C0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F2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C0F29"/>
    <w:rPr>
      <w:b/>
      <w:bCs/>
    </w:rPr>
  </w:style>
  <w:style w:type="paragraph" w:styleId="Tekstprzypisudolnego">
    <w:name w:val="footnote text"/>
    <w:basedOn w:val="Normalny"/>
    <w:link w:val="TekstprzypisudolnegoZnak"/>
    <w:rsid w:val="005C4065"/>
  </w:style>
  <w:style w:type="character" w:customStyle="1" w:styleId="TekstprzypisudolnegoZnak">
    <w:name w:val="Tekst przypisu dolnego Znak"/>
    <w:basedOn w:val="Domylnaczcionkaakapitu"/>
    <w:link w:val="Tekstprzypisudolnego"/>
    <w:rsid w:val="005C4065"/>
  </w:style>
  <w:style w:type="character" w:styleId="Odwoanieprzypisudolnego">
    <w:name w:val="footnote reference"/>
    <w:rsid w:val="005C4065"/>
    <w:rPr>
      <w:vertAlign w:val="superscript"/>
    </w:rPr>
  </w:style>
  <w:style w:type="table" w:styleId="Tabela-Siatka">
    <w:name w:val="Table Grid"/>
    <w:basedOn w:val="Standardowy"/>
    <w:uiPriority w:val="59"/>
    <w:rsid w:val="004D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40BE-05CA-4C55-B500-D5A6B8A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Krzysztof Smyczak</cp:lastModifiedBy>
  <cp:revision>6</cp:revision>
  <cp:lastPrinted>2016-07-26T09:17:00Z</cp:lastPrinted>
  <dcterms:created xsi:type="dcterms:W3CDTF">2017-07-17T11:26:00Z</dcterms:created>
  <dcterms:modified xsi:type="dcterms:W3CDTF">2017-08-09T12:15:00Z</dcterms:modified>
</cp:coreProperties>
</file>