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3" w:rsidRDefault="00894C1C" w:rsidP="00894C1C">
      <w:pPr>
        <w:tabs>
          <w:tab w:val="left" w:pos="2410"/>
        </w:tabs>
        <w:ind w:left="2977"/>
        <w:rPr>
          <w:rFonts w:ascii="Garamond" w:hAnsi="Garamond"/>
          <w:b/>
          <w:sz w:val="28"/>
          <w:szCs w:val="28"/>
        </w:rPr>
      </w:pPr>
      <w:r w:rsidRPr="00CB2DF5">
        <w:rPr>
          <w:rFonts w:ascii="Garamond" w:hAnsi="Garamond"/>
          <w:b/>
          <w:sz w:val="28"/>
          <w:szCs w:val="28"/>
        </w:rPr>
        <w:t>OGŁOSZENIE</w:t>
      </w:r>
    </w:p>
    <w:p w:rsidR="00CB2DF5" w:rsidRPr="00CB2DF5" w:rsidRDefault="00CB2DF5" w:rsidP="00894C1C">
      <w:pPr>
        <w:tabs>
          <w:tab w:val="left" w:pos="2410"/>
        </w:tabs>
        <w:ind w:left="2977"/>
        <w:rPr>
          <w:rFonts w:ascii="Garamond" w:hAnsi="Garamond"/>
          <w:b/>
          <w:sz w:val="28"/>
          <w:szCs w:val="28"/>
        </w:rPr>
      </w:pPr>
    </w:p>
    <w:p w:rsidR="009A6510" w:rsidRPr="00CB2DF5" w:rsidRDefault="009A6510" w:rsidP="00894C1C">
      <w:pPr>
        <w:ind w:left="993"/>
        <w:jc w:val="both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Dotyczy: postępowania o udzielenie zamówienia sektorowego prowadzonego w trybie przetargu nieograniczonego z wyłączeniem stosowania przepisów ustawy Prawo</w:t>
      </w:r>
      <w:r w:rsidR="00894C1C" w:rsidRPr="00CB2DF5">
        <w:rPr>
          <w:rFonts w:ascii="Garamond" w:hAnsi="Garamond"/>
          <w:b/>
          <w:sz w:val="22"/>
          <w:szCs w:val="22"/>
        </w:rPr>
        <w:t xml:space="preserve"> zamówień pub</w:t>
      </w:r>
      <w:r w:rsidR="00CB2DF5" w:rsidRPr="00CB2DF5">
        <w:rPr>
          <w:rFonts w:ascii="Garamond" w:hAnsi="Garamond"/>
          <w:b/>
          <w:sz w:val="22"/>
          <w:szCs w:val="22"/>
        </w:rPr>
        <w:t>licznych pod nazwą „Sukcesywna dostawa rękawic ochronnych oraz odzieży roboczej i ochronnej dla pracowników Zakładu Wodocią</w:t>
      </w:r>
      <w:r w:rsidR="00CB2DF5">
        <w:rPr>
          <w:rFonts w:ascii="Garamond" w:hAnsi="Garamond"/>
          <w:b/>
          <w:sz w:val="22"/>
          <w:szCs w:val="22"/>
        </w:rPr>
        <w:t>gów i K</w:t>
      </w:r>
      <w:r w:rsidR="00CB2DF5" w:rsidRPr="00CB2DF5">
        <w:rPr>
          <w:rFonts w:ascii="Garamond" w:hAnsi="Garamond"/>
          <w:b/>
          <w:sz w:val="22"/>
          <w:szCs w:val="22"/>
        </w:rPr>
        <w:t xml:space="preserve">analizacji Spółka z o.o. </w:t>
      </w:r>
      <w:r w:rsidR="00CB2DF5">
        <w:rPr>
          <w:rFonts w:ascii="Garamond" w:hAnsi="Garamond"/>
          <w:b/>
          <w:sz w:val="22"/>
          <w:szCs w:val="22"/>
        </w:rPr>
        <w:t xml:space="preserve">                         </w:t>
      </w:r>
      <w:r w:rsidR="00CB2DF5" w:rsidRPr="00CB2DF5">
        <w:rPr>
          <w:rFonts w:ascii="Garamond" w:hAnsi="Garamond"/>
          <w:b/>
          <w:sz w:val="22"/>
          <w:szCs w:val="22"/>
        </w:rPr>
        <w:t>w Szczecinie</w:t>
      </w:r>
      <w:r w:rsidR="006A0AF8" w:rsidRPr="00CB2DF5">
        <w:rPr>
          <w:rFonts w:ascii="Garamond" w:hAnsi="Garamond"/>
          <w:b/>
          <w:sz w:val="22"/>
          <w:szCs w:val="22"/>
        </w:rPr>
        <w:t>.”</w:t>
      </w:r>
    </w:p>
    <w:p w:rsidR="00CB2DF5" w:rsidRPr="00CB2DF5" w:rsidRDefault="009A6510" w:rsidP="00894C1C">
      <w:pPr>
        <w:tabs>
          <w:tab w:val="left" w:pos="1276"/>
          <w:tab w:val="left" w:pos="1701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B2DF5">
        <w:rPr>
          <w:rFonts w:ascii="Garamond" w:hAnsi="Garamond"/>
          <w:sz w:val="22"/>
          <w:szCs w:val="22"/>
        </w:rPr>
        <w:t xml:space="preserve">   </w:t>
      </w:r>
      <w:r w:rsidRPr="00CB2DF5">
        <w:rPr>
          <w:rFonts w:ascii="Garamond" w:hAnsi="Garamond"/>
          <w:sz w:val="22"/>
          <w:szCs w:val="22"/>
        </w:rPr>
        <w:tab/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B2DF5">
        <w:rPr>
          <w:rFonts w:ascii="Garamond" w:hAnsi="Garamond"/>
          <w:sz w:val="22"/>
          <w:szCs w:val="22"/>
        </w:rPr>
        <w:tab/>
        <w:t>Zamawiający – Zakład Wodociągów i Kanalizacji Spółka z o.o. w Szczecinie  zawiadamia na podstawie pkt. 10.11. rozdziału III Specyfikacji Istotnych Warunków Zamówienia (dalej: SIWZ), że w przedmiotowym postępowaniu o udzielenie zamówienia sektorowego przeprowadzonego w trybie przetargu nieogran</w:t>
      </w:r>
      <w:r>
        <w:rPr>
          <w:rFonts w:ascii="Garamond" w:hAnsi="Garamond"/>
          <w:sz w:val="22"/>
          <w:szCs w:val="22"/>
        </w:rPr>
        <w:t>iczonego</w:t>
      </w:r>
      <w:r w:rsidRPr="00CB2DF5">
        <w:rPr>
          <w:rFonts w:ascii="Garamond" w:hAnsi="Garamond"/>
          <w:sz w:val="22"/>
          <w:szCs w:val="22"/>
        </w:rPr>
        <w:t xml:space="preserve"> z wyłączeniem stosowania przepisów ustawy z dnia 29.01.2004r. Prawo zamówień publicznych (tekst jednolity: Dz. U. z 2013r. poz. 907 ze zm.), pod nazwą: „Sukcesywna dostawa rękawic ochronnych oraz odzieży roboczej i ochronnej dla pracowników Zakładu Wodociągów i Kanalizacji Spółka </w:t>
      </w:r>
      <w:r>
        <w:rPr>
          <w:rFonts w:ascii="Garamond" w:hAnsi="Garamond"/>
          <w:sz w:val="22"/>
          <w:szCs w:val="22"/>
        </w:rPr>
        <w:t xml:space="preserve">                   </w:t>
      </w:r>
      <w:r w:rsidRPr="00CB2DF5">
        <w:rPr>
          <w:rFonts w:ascii="Garamond" w:hAnsi="Garamond"/>
          <w:sz w:val="22"/>
          <w:szCs w:val="22"/>
        </w:rPr>
        <w:t>z o.o. w Szczecinie” jako najkorzystniejsze na poszczególne części zostały wybrane oferty złożone przez:</w:t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Na część nr 1 i część nr 2: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BHP NIEDZIELSCY Spółka z o.o.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Ul. Motelowa 14, 43 – 400 Cieszyn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 za część nr 1: 50 069,04 zł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 za część nr 2 : 3 843,00 zł</w:t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Na część nr 3: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 xml:space="preserve">Przedsiębiorstwo Produkcyjno-Handlowo - Usługowe 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"ANEX" Krzysztof Wrona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Ul. Zachodnia 58/60, 42 – 230 Koniecpol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netto: 19 980,00 zł</w:t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Na część nr 4: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CB2DF5">
        <w:rPr>
          <w:rFonts w:ascii="Garamond" w:hAnsi="Garamond"/>
          <w:b/>
          <w:sz w:val="22"/>
          <w:szCs w:val="22"/>
        </w:rPr>
        <w:t>Wielosik</w:t>
      </w:r>
      <w:proofErr w:type="spellEnd"/>
      <w:r w:rsidRPr="00CB2DF5">
        <w:rPr>
          <w:rFonts w:ascii="Garamond" w:hAnsi="Garamond"/>
          <w:b/>
          <w:sz w:val="22"/>
          <w:szCs w:val="22"/>
        </w:rPr>
        <w:t xml:space="preserve"> Zakład Produkcji Odzieży Łukasz </w:t>
      </w:r>
      <w:proofErr w:type="spellStart"/>
      <w:r w:rsidRPr="00CB2DF5">
        <w:rPr>
          <w:rFonts w:ascii="Garamond" w:hAnsi="Garamond"/>
          <w:b/>
          <w:sz w:val="22"/>
          <w:szCs w:val="22"/>
        </w:rPr>
        <w:t>Wielosik</w:t>
      </w:r>
      <w:proofErr w:type="spellEnd"/>
      <w:r w:rsidRPr="00CB2DF5">
        <w:rPr>
          <w:rFonts w:ascii="Garamond" w:hAnsi="Garamond"/>
          <w:b/>
          <w:sz w:val="22"/>
          <w:szCs w:val="22"/>
        </w:rPr>
        <w:t xml:space="preserve"> 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Ul. Monte Cassino 6, 70 – 464 Szczecin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netto: 9 860,00 zł</w:t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Na część nr 5: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CB2DF5">
        <w:rPr>
          <w:rFonts w:ascii="Garamond" w:hAnsi="Garamond"/>
          <w:b/>
          <w:sz w:val="22"/>
          <w:szCs w:val="22"/>
        </w:rPr>
        <w:t>MAKRO-TEX</w:t>
      </w:r>
      <w:proofErr w:type="spellEnd"/>
      <w:r w:rsidRPr="00CB2DF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B2DF5">
        <w:rPr>
          <w:rFonts w:ascii="Garamond" w:hAnsi="Garamond"/>
          <w:b/>
          <w:sz w:val="22"/>
          <w:szCs w:val="22"/>
        </w:rPr>
        <w:t>Marzyńska</w:t>
      </w:r>
      <w:proofErr w:type="spellEnd"/>
      <w:r w:rsidRPr="00CB2DF5">
        <w:rPr>
          <w:rFonts w:ascii="Garamond" w:hAnsi="Garamond"/>
          <w:b/>
          <w:sz w:val="22"/>
          <w:szCs w:val="22"/>
        </w:rPr>
        <w:t xml:space="preserve"> Bożena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Ul. Szybowcowa 28, 70 – 820 Szczecin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netto:  12 580,00 zł</w:t>
      </w:r>
    </w:p>
    <w:p w:rsidR="00CB2DF5" w:rsidRPr="00CB2DF5" w:rsidRDefault="00CB2DF5" w:rsidP="00CB2DF5">
      <w:pPr>
        <w:tabs>
          <w:tab w:val="left" w:pos="709"/>
          <w:tab w:val="left" w:pos="1701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Na część nr 6: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Przedsiębiorstwo Usługowo-Handlowe POWER Beata Jarczewska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CB2DF5">
        <w:rPr>
          <w:rFonts w:ascii="Garamond" w:hAnsi="Garamond"/>
          <w:b/>
          <w:sz w:val="22"/>
          <w:szCs w:val="22"/>
        </w:rPr>
        <w:t>Ul. Andrzeja Struga 61, 70 – 784 Szczecin</w:t>
      </w:r>
    </w:p>
    <w:p w:rsid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  <w:r w:rsidRPr="00CB2DF5">
        <w:rPr>
          <w:rFonts w:ascii="Garamond" w:hAnsi="Garamond"/>
          <w:b/>
          <w:sz w:val="22"/>
          <w:szCs w:val="22"/>
          <w:u w:val="single"/>
        </w:rPr>
        <w:t>Cena oferty netto: 14 820,00 zł</w:t>
      </w:r>
    </w:p>
    <w:p w:rsidR="00CB2DF5" w:rsidRPr="00CB2DF5" w:rsidRDefault="00CB2DF5" w:rsidP="00CB2DF5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CB2DF5" w:rsidRPr="00CB2DF5" w:rsidRDefault="00CB2DF5" w:rsidP="00CB2DF5">
      <w:pPr>
        <w:spacing w:line="360" w:lineRule="auto"/>
        <w:rPr>
          <w:rFonts w:ascii="Garamond" w:hAnsi="Garamond"/>
          <w:sz w:val="22"/>
          <w:szCs w:val="22"/>
        </w:rPr>
      </w:pPr>
      <w:r w:rsidRPr="00CB2DF5">
        <w:rPr>
          <w:rFonts w:ascii="Garamond" w:hAnsi="Garamond"/>
          <w:sz w:val="22"/>
          <w:szCs w:val="22"/>
        </w:rPr>
        <w:t>Jednocześnie informujemy, iż z ww. Wykonawcami zostały zawarte umowy.</w:t>
      </w:r>
    </w:p>
    <w:p w:rsidR="00CB2DF5" w:rsidRPr="00CB2DF5" w:rsidRDefault="00CB2DF5" w:rsidP="00CB2DF5">
      <w:pPr>
        <w:tabs>
          <w:tab w:val="left" w:pos="1701"/>
          <w:tab w:val="left" w:pos="3261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CB2DF5">
        <w:rPr>
          <w:rFonts w:ascii="Garamond" w:hAnsi="Garamond"/>
          <w:sz w:val="22"/>
          <w:szCs w:val="22"/>
        </w:rPr>
        <w:t>Dziękujemy za udział w przeprowadzonym przez nas postępowaniu.</w:t>
      </w:r>
    </w:p>
    <w:p w:rsidR="00C0398C" w:rsidRDefault="00CB2DF5" w:rsidP="00C0398C">
      <w:pPr>
        <w:tabs>
          <w:tab w:val="left" w:pos="1701"/>
          <w:tab w:val="left" w:pos="3261"/>
        </w:tabs>
        <w:spacing w:line="360" w:lineRule="auto"/>
        <w:rPr>
          <w:rFonts w:ascii="Garamond" w:hAnsi="Garamond"/>
          <w:sz w:val="22"/>
          <w:szCs w:val="22"/>
        </w:rPr>
      </w:pPr>
      <w:r w:rsidRPr="00CB2DF5">
        <w:rPr>
          <w:rFonts w:ascii="Garamond" w:hAnsi="Garamond"/>
          <w:sz w:val="22"/>
          <w:szCs w:val="22"/>
        </w:rPr>
        <w:t>Osoba upoważniona do kontaktu: Edyta Krupińska tel. 91/ 489 88 10.</w:t>
      </w:r>
    </w:p>
    <w:sectPr w:rsidR="00C0398C" w:rsidSect="00CB2DF5">
      <w:headerReference w:type="default" r:id="rId7"/>
      <w:footerReference w:type="default" r:id="rId8"/>
      <w:pgSz w:w="11906" w:h="16838"/>
      <w:pgMar w:top="1134" w:right="1304" w:bottom="1021" w:left="243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5B" w:rsidRDefault="0082005B">
      <w:r>
        <w:separator/>
      </w:r>
    </w:p>
  </w:endnote>
  <w:endnote w:type="continuationSeparator" w:id="0">
    <w:p w:rsidR="0082005B" w:rsidRDefault="0082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B8017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B8017A" w:rsidRPr="00D37BD8">
      <w:rPr>
        <w:sz w:val="16"/>
        <w:szCs w:val="16"/>
      </w:rPr>
      <w:fldChar w:fldCharType="separate"/>
    </w:r>
    <w:r w:rsidR="00CC17C1">
      <w:rPr>
        <w:noProof/>
        <w:sz w:val="16"/>
        <w:szCs w:val="16"/>
      </w:rPr>
      <w:t>1</w:t>
    </w:r>
    <w:r w:rsidR="00B8017A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B8017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B8017A" w:rsidRPr="00D37BD8">
      <w:rPr>
        <w:sz w:val="16"/>
        <w:szCs w:val="16"/>
      </w:rPr>
      <w:fldChar w:fldCharType="separate"/>
    </w:r>
    <w:r w:rsidR="00CC17C1">
      <w:rPr>
        <w:noProof/>
        <w:sz w:val="16"/>
        <w:szCs w:val="16"/>
      </w:rPr>
      <w:t>1</w:t>
    </w:r>
    <w:r w:rsidR="00B8017A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5B" w:rsidRDefault="0082005B">
      <w:r>
        <w:separator/>
      </w:r>
    </w:p>
  </w:footnote>
  <w:footnote w:type="continuationSeparator" w:id="0">
    <w:p w:rsidR="0082005B" w:rsidRDefault="0082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C" w:rsidRPr="00894C1C" w:rsidRDefault="00CB2DF5">
    <w:pPr>
      <w:pStyle w:val="Nagwek"/>
      <w:rPr>
        <w:rFonts w:ascii="Garamond" w:hAnsi="Garamond"/>
        <w:sz w:val="22"/>
        <w:szCs w:val="22"/>
      </w:rPr>
    </w:pPr>
    <w:proofErr w:type="spellStart"/>
    <w:r>
      <w:rPr>
        <w:rFonts w:ascii="Garamond" w:hAnsi="Garamond"/>
        <w:sz w:val="22"/>
        <w:szCs w:val="22"/>
      </w:rPr>
      <w:t>Nz</w:t>
    </w:r>
    <w:proofErr w:type="spellEnd"/>
    <w:r>
      <w:rPr>
        <w:rFonts w:ascii="Garamond" w:hAnsi="Garamond"/>
        <w:sz w:val="22"/>
        <w:szCs w:val="22"/>
      </w:rPr>
      <w:t>. EM/EK/PN/SEK/04/2016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00066"/>
    <w:rsid w:val="0000250A"/>
    <w:rsid w:val="00016679"/>
    <w:rsid w:val="00070609"/>
    <w:rsid w:val="000C558E"/>
    <w:rsid w:val="001000A9"/>
    <w:rsid w:val="00116620"/>
    <w:rsid w:val="001704DD"/>
    <w:rsid w:val="001F5A39"/>
    <w:rsid w:val="002275E6"/>
    <w:rsid w:val="00296B87"/>
    <w:rsid w:val="002A440D"/>
    <w:rsid w:val="002F6593"/>
    <w:rsid w:val="003867C9"/>
    <w:rsid w:val="003C17A5"/>
    <w:rsid w:val="003F4FDE"/>
    <w:rsid w:val="004102BE"/>
    <w:rsid w:val="00470179"/>
    <w:rsid w:val="004A393D"/>
    <w:rsid w:val="004E0F1C"/>
    <w:rsid w:val="004F0EC0"/>
    <w:rsid w:val="004F5B5E"/>
    <w:rsid w:val="004F5DFE"/>
    <w:rsid w:val="00527F34"/>
    <w:rsid w:val="0061350D"/>
    <w:rsid w:val="00656420"/>
    <w:rsid w:val="006A0AF8"/>
    <w:rsid w:val="0075680A"/>
    <w:rsid w:val="007E0764"/>
    <w:rsid w:val="0082005B"/>
    <w:rsid w:val="00862BCB"/>
    <w:rsid w:val="0087101F"/>
    <w:rsid w:val="00894281"/>
    <w:rsid w:val="00894C1C"/>
    <w:rsid w:val="0089661F"/>
    <w:rsid w:val="008B3FAD"/>
    <w:rsid w:val="008B54DF"/>
    <w:rsid w:val="008B5610"/>
    <w:rsid w:val="008B68F5"/>
    <w:rsid w:val="008D5A32"/>
    <w:rsid w:val="00923AA1"/>
    <w:rsid w:val="009353F9"/>
    <w:rsid w:val="009A6510"/>
    <w:rsid w:val="00A21B7E"/>
    <w:rsid w:val="00A85342"/>
    <w:rsid w:val="00AA1988"/>
    <w:rsid w:val="00AB7B27"/>
    <w:rsid w:val="00AD5CDA"/>
    <w:rsid w:val="00AE1385"/>
    <w:rsid w:val="00B215B5"/>
    <w:rsid w:val="00B224F0"/>
    <w:rsid w:val="00B8017A"/>
    <w:rsid w:val="00B85D7C"/>
    <w:rsid w:val="00BB1AFE"/>
    <w:rsid w:val="00C0398C"/>
    <w:rsid w:val="00CA6E7A"/>
    <w:rsid w:val="00CB2DF5"/>
    <w:rsid w:val="00CC17C1"/>
    <w:rsid w:val="00CD264E"/>
    <w:rsid w:val="00CF3B27"/>
    <w:rsid w:val="00D15F5B"/>
    <w:rsid w:val="00D262F5"/>
    <w:rsid w:val="00D343F4"/>
    <w:rsid w:val="00D37BD8"/>
    <w:rsid w:val="00D974C5"/>
    <w:rsid w:val="00DA0ED3"/>
    <w:rsid w:val="00DB6CE1"/>
    <w:rsid w:val="00E052F4"/>
    <w:rsid w:val="00E10C86"/>
    <w:rsid w:val="00E47CD2"/>
    <w:rsid w:val="00EE48BE"/>
    <w:rsid w:val="00EE78A3"/>
    <w:rsid w:val="00F55024"/>
    <w:rsid w:val="00F72A84"/>
    <w:rsid w:val="00FA7857"/>
    <w:rsid w:val="00F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15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edykrupi</cp:lastModifiedBy>
  <cp:revision>8</cp:revision>
  <cp:lastPrinted>2016-12-22T08:07:00Z</cp:lastPrinted>
  <dcterms:created xsi:type="dcterms:W3CDTF">2015-10-12T07:16:00Z</dcterms:created>
  <dcterms:modified xsi:type="dcterms:W3CDTF">2017-01-17T11:17:00Z</dcterms:modified>
</cp:coreProperties>
</file>