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44" w:rsidRDefault="00A66F44" w:rsidP="00A66F44">
      <w:pPr>
        <w:jc w:val="right"/>
        <w:rPr>
          <w:sz w:val="24"/>
          <w:szCs w:val="24"/>
        </w:rPr>
      </w:pPr>
      <w:r>
        <w:rPr>
          <w:sz w:val="24"/>
          <w:szCs w:val="24"/>
        </w:rPr>
        <w:t>Szczecin dnia  18 sierpnia 2016r.</w:t>
      </w:r>
    </w:p>
    <w:p w:rsidR="00CD1907" w:rsidRDefault="00CD1907" w:rsidP="00CD1907">
      <w:pPr>
        <w:rPr>
          <w:sz w:val="32"/>
          <w:szCs w:val="32"/>
        </w:rPr>
      </w:pPr>
    </w:p>
    <w:p w:rsidR="000D6CF6" w:rsidRDefault="000D6CF6" w:rsidP="00CD1907">
      <w:pPr>
        <w:rPr>
          <w:sz w:val="32"/>
          <w:szCs w:val="32"/>
        </w:rPr>
      </w:pPr>
    </w:p>
    <w:p w:rsidR="000D6CF6" w:rsidRDefault="000D6CF6" w:rsidP="00CD1907">
      <w:pPr>
        <w:rPr>
          <w:sz w:val="32"/>
          <w:szCs w:val="32"/>
        </w:rPr>
      </w:pPr>
    </w:p>
    <w:p w:rsidR="000D6CF6" w:rsidRDefault="000D6CF6" w:rsidP="000D6CF6">
      <w:pPr>
        <w:jc w:val="center"/>
        <w:rPr>
          <w:b/>
          <w:sz w:val="28"/>
        </w:rPr>
      </w:pPr>
    </w:p>
    <w:p w:rsidR="000D6CF6" w:rsidRDefault="000D6CF6" w:rsidP="000D6CF6">
      <w:pPr>
        <w:jc w:val="center"/>
        <w:rPr>
          <w:b/>
          <w:sz w:val="28"/>
        </w:rPr>
      </w:pPr>
    </w:p>
    <w:p w:rsidR="000D6CF6" w:rsidRDefault="000D6CF6" w:rsidP="000D6CF6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36"/>
          <w:szCs w:val="36"/>
        </w:rPr>
        <w:t>OGŁOSZENIE</w:t>
      </w:r>
    </w:p>
    <w:p w:rsidR="000D6CF6" w:rsidRDefault="000D6CF6" w:rsidP="000D6CF6">
      <w:pPr>
        <w:spacing w:before="12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Dotyczy :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zamówienia sektorowego przeprowadzonego w trybie przetargu nieograniczonego pod nazwą:</w:t>
      </w:r>
    </w:p>
    <w:p w:rsidR="000D6CF6" w:rsidRDefault="000D6CF6" w:rsidP="000D6CF6">
      <w:pPr>
        <w:spacing w:before="120"/>
        <w:ind w:left="1276" w:hanging="1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„Dostawa akumulatorów oraz ogumienia wraz z montażem                               i ich serwisowaniem , przeznaczonych do pojazdów „</w:t>
      </w:r>
    </w:p>
    <w:p w:rsidR="000D6CF6" w:rsidRDefault="000D6CF6" w:rsidP="000D6CF6">
      <w:pPr>
        <w:jc w:val="center"/>
        <w:rPr>
          <w:b/>
          <w:sz w:val="36"/>
          <w:szCs w:val="36"/>
        </w:rPr>
      </w:pPr>
    </w:p>
    <w:p w:rsidR="000D6CF6" w:rsidRDefault="000D6CF6" w:rsidP="000D6CF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Zamawiający – Zakład Wodociągów i Kanalizacji Spółka z o.o .w Szczecinie                     na podstawie artykułu 10.11  Rozdziału III SIWZ  zawiadamia , że w postępowaniu                            o udzielenie zamówienia  przeprowadzonego w trybie przetargu nieograniczonego (zamówienie sektorowe) na dostawę dla ZWiK Spółka z o.o. w Szczecinie  akumulatorów oraz ogumienia wraz z montażem i ich serwisowaniem, przeznaczony</w:t>
      </w:r>
      <w:r w:rsidR="00A66F44">
        <w:rPr>
          <w:sz w:val="24"/>
          <w:szCs w:val="24"/>
        </w:rPr>
        <w:t xml:space="preserve">ch do pojazdów </w:t>
      </w:r>
      <w:r>
        <w:rPr>
          <w:sz w:val="24"/>
          <w:szCs w:val="24"/>
        </w:rPr>
        <w:t xml:space="preserve"> jako najkorzystniejsza wybrana  została oferta złożone przez :firmę : </w:t>
      </w:r>
    </w:p>
    <w:p w:rsidR="000D6CF6" w:rsidRDefault="000D6CF6" w:rsidP="000D6CF6">
      <w:pPr>
        <w:rPr>
          <w:sz w:val="24"/>
          <w:szCs w:val="24"/>
        </w:rPr>
      </w:pPr>
    </w:p>
    <w:p w:rsidR="000D6CF6" w:rsidRDefault="000D6CF6" w:rsidP="000D6CF6">
      <w:pPr>
        <w:pStyle w:val="Tekstpodstawowy"/>
        <w:jc w:val="both"/>
      </w:pPr>
    </w:p>
    <w:p w:rsidR="000D6CF6" w:rsidRDefault="000D6CF6" w:rsidP="000D6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Przedsiębiorstwo Handlowo-Usługowe </w:t>
      </w:r>
    </w:p>
    <w:p w:rsidR="000D6CF6" w:rsidRDefault="000D6CF6" w:rsidP="000D6CF6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 STANDARD” Ireneusz Rojewski</w:t>
      </w:r>
    </w:p>
    <w:p w:rsidR="000D6CF6" w:rsidRDefault="000D6CF6" w:rsidP="000D6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Pomorska  42/47 , 70- 812  Szczecin</w:t>
      </w:r>
    </w:p>
    <w:p w:rsidR="000D6CF6" w:rsidRDefault="000D6CF6" w:rsidP="000D6CF6">
      <w:pPr>
        <w:jc w:val="both"/>
        <w:rPr>
          <w:b/>
          <w:sz w:val="24"/>
          <w:szCs w:val="24"/>
        </w:rPr>
      </w:pPr>
    </w:p>
    <w:p w:rsidR="000D6CF6" w:rsidRDefault="000D6CF6" w:rsidP="000D6CF6">
      <w:pPr>
        <w:pStyle w:val="Tekstpodstawowy"/>
        <w:jc w:val="both"/>
        <w:rPr>
          <w:b w:val="0"/>
        </w:rPr>
      </w:pPr>
      <w:r>
        <w:t xml:space="preserve">dla Części  nr 1 ( </w:t>
      </w:r>
      <w:r>
        <w:rPr>
          <w:b w:val="0"/>
        </w:rPr>
        <w:t>dostawa  ogumienia  wraz z montażem i ich serwisowaniem )</w:t>
      </w:r>
    </w:p>
    <w:p w:rsidR="000D6CF6" w:rsidRDefault="000D6CF6" w:rsidP="000D6CF6">
      <w:pPr>
        <w:pStyle w:val="Tekstpodstawowy"/>
        <w:jc w:val="both"/>
      </w:pPr>
    </w:p>
    <w:p w:rsidR="000D6CF6" w:rsidRDefault="000D6CF6" w:rsidP="000D6CF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brutto : 316 251,45  zł  </w:t>
      </w:r>
    </w:p>
    <w:p w:rsidR="000D6CF6" w:rsidRDefault="000D6CF6" w:rsidP="000D6CF6">
      <w:pPr>
        <w:jc w:val="both"/>
        <w:rPr>
          <w:b/>
          <w:sz w:val="24"/>
          <w:szCs w:val="24"/>
        </w:rPr>
      </w:pPr>
    </w:p>
    <w:p w:rsidR="000D6CF6" w:rsidRDefault="000D6CF6" w:rsidP="000D6C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dla  Części  nr 2 </w:t>
      </w:r>
      <w:r>
        <w:rPr>
          <w:sz w:val="24"/>
          <w:szCs w:val="24"/>
        </w:rPr>
        <w:t>( dostawa akumulatorów)</w:t>
      </w:r>
    </w:p>
    <w:p w:rsidR="000D6CF6" w:rsidRDefault="000D6CF6" w:rsidP="000D6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dostawa akumulatorów )</w:t>
      </w:r>
    </w:p>
    <w:p w:rsidR="000D6CF6" w:rsidRDefault="000D6CF6" w:rsidP="000D6CF6">
      <w:pPr>
        <w:jc w:val="both"/>
        <w:rPr>
          <w:b/>
          <w:sz w:val="24"/>
          <w:szCs w:val="24"/>
        </w:rPr>
      </w:pPr>
    </w:p>
    <w:p w:rsidR="000D6CF6" w:rsidRDefault="000D6CF6" w:rsidP="000D6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brutto : 28 044  zł </w:t>
      </w:r>
    </w:p>
    <w:p w:rsidR="000D6CF6" w:rsidRDefault="000D6CF6" w:rsidP="000D6CF6">
      <w:pPr>
        <w:rPr>
          <w:b/>
          <w:sz w:val="28"/>
          <w:szCs w:val="28"/>
        </w:rPr>
      </w:pPr>
    </w:p>
    <w:p w:rsidR="000D6CF6" w:rsidRDefault="000D6CF6" w:rsidP="000D6CF6">
      <w:pPr>
        <w:rPr>
          <w:sz w:val="24"/>
          <w:szCs w:val="24"/>
        </w:rPr>
      </w:pPr>
      <w:r>
        <w:rPr>
          <w:sz w:val="24"/>
          <w:szCs w:val="24"/>
        </w:rPr>
        <w:t>Informujemy, iż z w/w  Wykonawcą  została podpisana umowa  na ww. dostawy.</w:t>
      </w:r>
    </w:p>
    <w:p w:rsidR="000D6CF6" w:rsidRDefault="000D6CF6" w:rsidP="000D6CF6">
      <w:pPr>
        <w:rPr>
          <w:sz w:val="24"/>
          <w:szCs w:val="24"/>
        </w:rPr>
      </w:pPr>
    </w:p>
    <w:p w:rsidR="000D6CF6" w:rsidRDefault="000D6CF6" w:rsidP="000D6CF6">
      <w:pPr>
        <w:rPr>
          <w:sz w:val="24"/>
          <w:szCs w:val="24"/>
        </w:rPr>
      </w:pPr>
      <w:r>
        <w:rPr>
          <w:sz w:val="24"/>
          <w:szCs w:val="24"/>
        </w:rPr>
        <w:t>Dziękujemy za wzięcie udziału w przeprowadzonym przez nas postępowaniu.</w:t>
      </w:r>
    </w:p>
    <w:p w:rsidR="000D6CF6" w:rsidRDefault="000D6CF6" w:rsidP="000D6CF6">
      <w:pPr>
        <w:spacing w:before="120"/>
        <w:rPr>
          <w:b/>
          <w:sz w:val="24"/>
          <w:szCs w:val="24"/>
        </w:rPr>
      </w:pPr>
    </w:p>
    <w:p w:rsidR="000D6CF6" w:rsidRDefault="000D6CF6" w:rsidP="000D6CF6">
      <w:pPr>
        <w:spacing w:before="120"/>
        <w:rPr>
          <w:sz w:val="24"/>
          <w:szCs w:val="24"/>
        </w:rPr>
      </w:pPr>
    </w:p>
    <w:p w:rsidR="000D6CF6" w:rsidRDefault="000D6CF6" w:rsidP="000D6CF6">
      <w:pPr>
        <w:rPr>
          <w:b/>
          <w:sz w:val="24"/>
          <w:szCs w:val="24"/>
        </w:rPr>
      </w:pPr>
    </w:p>
    <w:p w:rsidR="00EA2442" w:rsidRPr="00EA093B" w:rsidRDefault="00E877E9" w:rsidP="003A60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-1485900</wp:posOffset>
            </wp:positionH>
            <wp:positionV relativeFrom="page">
              <wp:posOffset>9701530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8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1.4pt;margin-top:781.9pt;width:450pt;height:33.45pt;z-index:251658752;mso-position-horizontal-relative:text;mso-position-vertical-relative:page" stroked="f">
            <v:textbox style="mso-next-textbox:#_x0000_s1044">
              <w:txbxContent>
                <w:p w:rsidR="00E64878" w:rsidRPr="00E64878" w:rsidRDefault="00E64878" w:rsidP="00674B3B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144118" w:rsidRDefault="00E64878" w:rsidP="00674B3B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  <w:r w:rsidR="0014411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w Sądzie Rejonowym </w:t>
                  </w:r>
                </w:p>
                <w:p w:rsidR="00E64878" w:rsidRPr="00E64878" w:rsidRDefault="00144118" w:rsidP="00674B3B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Szczecin – Centrum </w:t>
                  </w:r>
                  <w:r w:rsidR="00E64878"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w Szczecinie, 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XIII</w:t>
                  </w:r>
                  <w:r w:rsidR="00E64878"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Wydział Gospodarczy Krajowego Rejestru</w:t>
                  </w:r>
                  <w:r w:rsid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2</w:t>
                  </w:r>
                  <w:r w:rsidR="0080022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</w:t>
                  </w:r>
                  <w:r w:rsidR="003E1027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9</w:t>
                  </w:r>
                  <w:r w:rsidR="0080022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</w:t>
                  </w:r>
                  <w:r w:rsidR="003E1027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416</w:t>
                  </w:r>
                  <w:r w:rsidR="0080022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</w:t>
                  </w:r>
                  <w:r w:rsidR="003E1027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5</w:t>
                  </w:r>
                  <w:r w:rsidR="0080022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00</w:t>
                  </w:r>
                  <w:r w:rsid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zł</w:t>
                  </w:r>
                  <w:r w:rsidR="00E64878"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2C7282">
        <w:rPr>
          <w:rFonts w:ascii="Arial" w:hAnsi="Arial" w:cs="Arial"/>
          <w:noProof/>
        </w:rPr>
        <w:pict>
          <v:shape id="_x0000_s1036" type="#_x0000_t202" style="position:absolute;margin-left:-117pt;margin-top:151.9pt;width:108pt;height:95.85pt;z-index:-251659776;mso-position-horizontal-relative:text;mso-position-vertical-relative:page" filled="f" stroked="f">
            <v:textbox style="mso-next-textbox:#_x0000_s1036">
              <w:txbxContent>
                <w:p w:rsidR="00143AA9" w:rsidRPr="00143AA9" w:rsidRDefault="00143AA9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143AA9" w:rsidRPr="00143AA9" w:rsidRDefault="00144118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143AA9" w:rsidRPr="00143AA9" w:rsidRDefault="00143AA9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ul. Maksymiliana </w:t>
                  </w:r>
                  <w:proofErr w:type="spellStart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Golisza</w:t>
                  </w:r>
                  <w:proofErr w:type="spellEnd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10</w:t>
                  </w:r>
                </w:p>
                <w:p w:rsidR="00143AA9" w:rsidRPr="00143AA9" w:rsidRDefault="00143AA9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143AA9" w:rsidRPr="00143AA9" w:rsidRDefault="00143AA9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91</w:t>
                  </w:r>
                  <w:r w:rsidR="00D86DE3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</w:t>
                  </w:r>
                  <w:r w:rsidR="00C51D6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2</w:t>
                  </w:r>
                  <w:r w:rsidR="00D86DE3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="00C51D6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62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="00C51D6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00</w:t>
                  </w:r>
                </w:p>
                <w:p w:rsidR="00143AA9" w:rsidRPr="000D6CF6" w:rsidRDefault="00143AA9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0D6CF6"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  <w:t>fax 91 422 12 58</w:t>
                  </w:r>
                </w:p>
                <w:p w:rsidR="00143AA9" w:rsidRPr="000D6CF6" w:rsidRDefault="00143AA9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</w:p>
                <w:p w:rsidR="00143AA9" w:rsidRPr="000D6CF6" w:rsidRDefault="002C7282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  <w:hyperlink r:id="rId7" w:history="1">
                    <w:r w:rsidR="00650C81" w:rsidRPr="000D6CF6">
                      <w:rPr>
                        <w:rStyle w:val="Hipercze"/>
                        <w:rFonts w:ascii="Arial" w:hAnsi="Arial" w:cs="Arial"/>
                        <w:sz w:val="14"/>
                        <w:szCs w:val="14"/>
                        <w:lang w:val="en-US"/>
                      </w:rPr>
                      <w:t>zwik@zwikszczecin.pl</w:t>
                    </w:r>
                  </w:hyperlink>
                </w:p>
                <w:p w:rsidR="00143AA9" w:rsidRPr="000D6CF6" w:rsidRDefault="00143AA9" w:rsidP="00674B3B">
                  <w:pPr>
                    <w:jc w:val="right"/>
                    <w:rPr>
                      <w:rFonts w:ascii="Arial" w:hAnsi="Arial" w:cs="Arial"/>
                      <w:color w:val="333333"/>
                      <w:lang w:val="en-US"/>
                    </w:rPr>
                  </w:pPr>
                  <w:r w:rsidRPr="000D6CF6"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</w:p>
    <w:sectPr w:rsidR="00EA2442" w:rsidRPr="00EA093B" w:rsidSect="00674B3B">
      <w:headerReference w:type="default" r:id="rId8"/>
      <w:footerReference w:type="default" r:id="rId9"/>
      <w:pgSz w:w="11906" w:h="16838" w:code="9"/>
      <w:pgMar w:top="1418" w:right="1304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B6" w:rsidRDefault="004B18B6">
      <w:r>
        <w:separator/>
      </w:r>
    </w:p>
  </w:endnote>
  <w:endnote w:type="continuationSeparator" w:id="0">
    <w:p w:rsidR="004B18B6" w:rsidRDefault="004B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CE" w:rsidRDefault="002C7282">
    <w:pPr>
      <w:pStyle w:val="Stopka"/>
    </w:pPr>
    <w:r>
      <w:rPr>
        <w:noProof/>
      </w:rPr>
      <w:pict>
        <v:line id="_x0000_s2054" style="position:absolute;flip:y;z-index:251657728" from="-18pt,34.25pt" to="468pt,34.95pt" strokecolor="aqua" strokeweight="1pt">
          <w10:wrap type="square"/>
        </v:line>
      </w:pict>
    </w:r>
    <w:r>
      <w:rPr>
        <w:noProof/>
      </w:rPr>
      <w:pict>
        <v:line id="_x0000_s2058" style="position:absolute;flip:y;z-index:251658752" from="-117pt,34.25pt" to="-10.9pt,34.25pt" strokecolor="#59ff00" strokeweight="2pt">
          <w10:wrap type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B6" w:rsidRDefault="004B18B6">
      <w:r>
        <w:separator/>
      </w:r>
    </w:p>
  </w:footnote>
  <w:footnote w:type="continuationSeparator" w:id="0">
    <w:p w:rsidR="004B18B6" w:rsidRDefault="004B1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CE" w:rsidRDefault="002C7282">
    <w:pPr>
      <w:pStyle w:val="Nagwek"/>
    </w:pPr>
    <w:r>
      <w:rPr>
        <w:noProof/>
      </w:rPr>
      <w:pict>
        <v:group id="_x0000_s2050" editas="canvas" style="position:absolute;margin-left:-117pt;margin-top:-27.55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10418;top:721;width:1417;height:1759">
            <v:imagedata r:id="rId1" o:title="logo_zwik_RGB" croptop="2432f" cropbottom="2364f" cropleft="1970f" cropright="2463f"/>
          </v:shape>
          <w10:wrap type="squar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CE"/>
    <w:rsid w:val="000006F8"/>
    <w:rsid w:val="000329E8"/>
    <w:rsid w:val="000A459A"/>
    <w:rsid w:val="000C122E"/>
    <w:rsid w:val="000C2BC6"/>
    <w:rsid w:val="000C57E7"/>
    <w:rsid w:val="000D6CF6"/>
    <w:rsid w:val="000D74BA"/>
    <w:rsid w:val="0010400A"/>
    <w:rsid w:val="00105E03"/>
    <w:rsid w:val="00143AA9"/>
    <w:rsid w:val="00144118"/>
    <w:rsid w:val="00161FFC"/>
    <w:rsid w:val="001661AD"/>
    <w:rsid w:val="0016670C"/>
    <w:rsid w:val="00175679"/>
    <w:rsid w:val="00175721"/>
    <w:rsid w:val="00176BFE"/>
    <w:rsid w:val="001C019F"/>
    <w:rsid w:val="00236EED"/>
    <w:rsid w:val="00266641"/>
    <w:rsid w:val="00274DB8"/>
    <w:rsid w:val="00294C43"/>
    <w:rsid w:val="002C7282"/>
    <w:rsid w:val="0031471F"/>
    <w:rsid w:val="00330460"/>
    <w:rsid w:val="00354096"/>
    <w:rsid w:val="0035410C"/>
    <w:rsid w:val="003730CE"/>
    <w:rsid w:val="00381789"/>
    <w:rsid w:val="003A607E"/>
    <w:rsid w:val="003B5877"/>
    <w:rsid w:val="003C393C"/>
    <w:rsid w:val="003D507C"/>
    <w:rsid w:val="003E1027"/>
    <w:rsid w:val="003F6055"/>
    <w:rsid w:val="00416DE9"/>
    <w:rsid w:val="004241E4"/>
    <w:rsid w:val="00473CCE"/>
    <w:rsid w:val="004A2B5E"/>
    <w:rsid w:val="004B18B6"/>
    <w:rsid w:val="004D0699"/>
    <w:rsid w:val="004E19F4"/>
    <w:rsid w:val="00531718"/>
    <w:rsid w:val="005347EF"/>
    <w:rsid w:val="0057256D"/>
    <w:rsid w:val="0057738C"/>
    <w:rsid w:val="005D3110"/>
    <w:rsid w:val="005D4182"/>
    <w:rsid w:val="005D511E"/>
    <w:rsid w:val="005E2FFF"/>
    <w:rsid w:val="00626283"/>
    <w:rsid w:val="00650C81"/>
    <w:rsid w:val="00672EB4"/>
    <w:rsid w:val="00674B3B"/>
    <w:rsid w:val="0068375C"/>
    <w:rsid w:val="006C10FD"/>
    <w:rsid w:val="006D5E75"/>
    <w:rsid w:val="006F4D92"/>
    <w:rsid w:val="0070004B"/>
    <w:rsid w:val="0070382D"/>
    <w:rsid w:val="007952F6"/>
    <w:rsid w:val="007B1AF2"/>
    <w:rsid w:val="007B369B"/>
    <w:rsid w:val="007E075E"/>
    <w:rsid w:val="007E59A2"/>
    <w:rsid w:val="007E616A"/>
    <w:rsid w:val="007E6320"/>
    <w:rsid w:val="00800229"/>
    <w:rsid w:val="008157A5"/>
    <w:rsid w:val="00830D49"/>
    <w:rsid w:val="00895D23"/>
    <w:rsid w:val="00931035"/>
    <w:rsid w:val="00951D94"/>
    <w:rsid w:val="009575F0"/>
    <w:rsid w:val="009A550A"/>
    <w:rsid w:val="009E1141"/>
    <w:rsid w:val="009E5C8D"/>
    <w:rsid w:val="009F1E6B"/>
    <w:rsid w:val="00A042B7"/>
    <w:rsid w:val="00A11EB0"/>
    <w:rsid w:val="00A334A8"/>
    <w:rsid w:val="00A3491B"/>
    <w:rsid w:val="00A41AE4"/>
    <w:rsid w:val="00A66F44"/>
    <w:rsid w:val="00A8501D"/>
    <w:rsid w:val="00A96751"/>
    <w:rsid w:val="00AC5534"/>
    <w:rsid w:val="00AD6292"/>
    <w:rsid w:val="00AE267B"/>
    <w:rsid w:val="00B03C13"/>
    <w:rsid w:val="00B520B7"/>
    <w:rsid w:val="00B521F4"/>
    <w:rsid w:val="00B63A2B"/>
    <w:rsid w:val="00B80A56"/>
    <w:rsid w:val="00B8646D"/>
    <w:rsid w:val="00BA661E"/>
    <w:rsid w:val="00BF0B48"/>
    <w:rsid w:val="00C32555"/>
    <w:rsid w:val="00C3296C"/>
    <w:rsid w:val="00C51D69"/>
    <w:rsid w:val="00C52020"/>
    <w:rsid w:val="00C55CBB"/>
    <w:rsid w:val="00C60105"/>
    <w:rsid w:val="00C77BEE"/>
    <w:rsid w:val="00C96D42"/>
    <w:rsid w:val="00CA5EED"/>
    <w:rsid w:val="00CB2B92"/>
    <w:rsid w:val="00CC657A"/>
    <w:rsid w:val="00CC7240"/>
    <w:rsid w:val="00CD1907"/>
    <w:rsid w:val="00D102DA"/>
    <w:rsid w:val="00D838DF"/>
    <w:rsid w:val="00D86DE3"/>
    <w:rsid w:val="00D90E58"/>
    <w:rsid w:val="00DA33DC"/>
    <w:rsid w:val="00DC6D92"/>
    <w:rsid w:val="00DF08E5"/>
    <w:rsid w:val="00E0171D"/>
    <w:rsid w:val="00E0517E"/>
    <w:rsid w:val="00E23F40"/>
    <w:rsid w:val="00E378F0"/>
    <w:rsid w:val="00E51599"/>
    <w:rsid w:val="00E52855"/>
    <w:rsid w:val="00E64878"/>
    <w:rsid w:val="00E67760"/>
    <w:rsid w:val="00E877E9"/>
    <w:rsid w:val="00EA093B"/>
    <w:rsid w:val="00EA2442"/>
    <w:rsid w:val="00EA4D5B"/>
    <w:rsid w:val="00EB0690"/>
    <w:rsid w:val="00EC7FE6"/>
    <w:rsid w:val="00EF62AC"/>
    <w:rsid w:val="00F829F2"/>
    <w:rsid w:val="00F8361E"/>
    <w:rsid w:val="00F843EB"/>
    <w:rsid w:val="00F90A7A"/>
    <w:rsid w:val="00FB5A26"/>
    <w:rsid w:val="00FD0331"/>
    <w:rsid w:val="00FD4466"/>
    <w:rsid w:val="00FE58A7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907"/>
  </w:style>
  <w:style w:type="paragraph" w:styleId="Nagwek3">
    <w:name w:val="heading 3"/>
    <w:basedOn w:val="Normalny"/>
    <w:next w:val="Normalny"/>
    <w:qFormat/>
    <w:rsid w:val="00CD1907"/>
    <w:pPr>
      <w:keepNext/>
      <w:outlineLvl w:val="2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rsid w:val="00143AA9"/>
    <w:rPr>
      <w:color w:val="0000FF"/>
      <w:u w:val="single"/>
    </w:rPr>
  </w:style>
  <w:style w:type="paragraph" w:styleId="Tekstprzypisudolnego">
    <w:name w:val="footnote text"/>
    <w:basedOn w:val="Normalny"/>
    <w:semiHidden/>
    <w:rsid w:val="00CD1907"/>
  </w:style>
  <w:style w:type="table" w:styleId="Tabela-Siatka">
    <w:name w:val="Table Grid"/>
    <w:basedOn w:val="Standardowy"/>
    <w:rsid w:val="007E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D6CF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D6CF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wik@zwik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1266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mailto:zwik@zwikszczecin.pl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Paweł Weckwerth</dc:creator>
  <cp:lastModifiedBy>elzbrzes</cp:lastModifiedBy>
  <cp:revision>3</cp:revision>
  <cp:lastPrinted>2011-07-21T06:14:00Z</cp:lastPrinted>
  <dcterms:created xsi:type="dcterms:W3CDTF">2016-08-22T06:12:00Z</dcterms:created>
  <dcterms:modified xsi:type="dcterms:W3CDTF">2016-08-22T06:13:00Z</dcterms:modified>
</cp:coreProperties>
</file>