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45" w:rsidRPr="00101664" w:rsidRDefault="00BB60A1" w:rsidP="00BB60A1">
      <w:pPr>
        <w:spacing w:before="240"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o r</w:t>
      </w:r>
      <w:r w:rsidR="00802F45" w:rsidRPr="00101664">
        <w:rPr>
          <w:rFonts w:ascii="Arial Narrow" w:hAnsi="Arial Narrow"/>
          <w:b/>
        </w:rPr>
        <w:t xml:space="preserve">ozstrzygnięcia przetargu na </w:t>
      </w:r>
      <w:r w:rsidR="00802F45" w:rsidRPr="00101664">
        <w:rPr>
          <w:rFonts w:ascii="Arial Narrow" w:hAnsi="Arial Narrow"/>
        </w:rPr>
        <w:t>„</w:t>
      </w:r>
      <w:r w:rsidR="00802F45" w:rsidRPr="00101664">
        <w:rPr>
          <w:rFonts w:ascii="Arial Narrow" w:hAnsi="Arial Narrow"/>
          <w:b/>
        </w:rPr>
        <w:t>Opracowanie szczegółowej koncepcji określającej możliwości przeróbki osadów na oczyszczalniach Zdroje i Pomorzany w Szczecinie”.</w:t>
      </w:r>
    </w:p>
    <w:p w:rsidR="00802F45" w:rsidRPr="00101664" w:rsidRDefault="00802F45" w:rsidP="00BB60A1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101664">
        <w:rPr>
          <w:rFonts w:ascii="Arial Narrow" w:hAnsi="Arial Narrow" w:cs="Arial"/>
          <w:sz w:val="22"/>
          <w:szCs w:val="22"/>
        </w:rPr>
        <w:t xml:space="preserve">Zakład Wodociągów i Kanalizacji Sp. z o.o. w Szczecinie informuje, że w wyniku prowadzonego postępowania w trybie przetargu nieograniczonego została wybrana oferta złożona przez </w:t>
      </w:r>
      <w:r w:rsidRPr="00101664">
        <w:rPr>
          <w:rFonts w:ascii="Arial Narrow" w:hAnsi="Arial Narrow" w:cs="Arial"/>
          <w:b/>
          <w:sz w:val="22"/>
          <w:szCs w:val="22"/>
        </w:rPr>
        <w:t>Biuro Projektów Budownictwa Komunalnego we Wrocławiu, Sp. z o.o., ul. Opolska 11-19 lok. I, 52-010 Wrocław.</w:t>
      </w:r>
    </w:p>
    <w:p w:rsidR="00802F45" w:rsidRPr="00101664" w:rsidRDefault="00802F45" w:rsidP="001E7D05">
      <w:pPr>
        <w:tabs>
          <w:tab w:val="left" w:pos="900"/>
        </w:tabs>
        <w:spacing w:before="120" w:after="120"/>
        <w:jc w:val="both"/>
        <w:rPr>
          <w:rFonts w:ascii="Arial Narrow" w:hAnsi="Arial Narrow" w:cs="Arial"/>
        </w:rPr>
      </w:pPr>
      <w:r w:rsidRPr="00101664">
        <w:rPr>
          <w:rFonts w:ascii="Arial Narrow" w:hAnsi="Arial Narrow" w:cs="Arial"/>
        </w:rPr>
        <w:t xml:space="preserve">Oferta złożona przez </w:t>
      </w:r>
      <w:r w:rsidRPr="00101664">
        <w:rPr>
          <w:rFonts w:ascii="Arial Narrow" w:hAnsi="Arial Narrow" w:cs="Arial"/>
          <w:b/>
          <w:sz w:val="22"/>
          <w:szCs w:val="22"/>
        </w:rPr>
        <w:t>Biuro Projektów Budownictwa Komunalnego we Wrocławiu</w:t>
      </w:r>
      <w:r w:rsidRPr="00101664">
        <w:rPr>
          <w:rFonts w:ascii="Arial Narrow" w:hAnsi="Arial Narrow" w:cs="Arial"/>
        </w:rPr>
        <w:t xml:space="preserve"> jest najkorzystniejsza pod względem cenowym i spełnia wszystkie wymagania zawarte w SIWZ. </w:t>
      </w:r>
    </w:p>
    <w:p w:rsidR="00802F45" w:rsidRDefault="00802F45" w:rsidP="001E7D05">
      <w:pPr>
        <w:tabs>
          <w:tab w:val="left" w:pos="900"/>
        </w:tabs>
        <w:spacing w:before="120" w:after="120"/>
        <w:jc w:val="both"/>
        <w:rPr>
          <w:rFonts w:ascii="Arial Narrow" w:hAnsi="Arial Narrow" w:cs="Arial"/>
          <w:noProof/>
        </w:rPr>
      </w:pPr>
      <w:r w:rsidRPr="00101664">
        <w:rPr>
          <w:rFonts w:ascii="Arial Narrow" w:hAnsi="Arial Narrow" w:cs="Arial"/>
          <w:noProof/>
        </w:rPr>
        <w:t xml:space="preserve">Wartość oferty brutto </w:t>
      </w:r>
      <w:r w:rsidRPr="00101664">
        <w:rPr>
          <w:rFonts w:ascii="Arial Narrow" w:hAnsi="Arial Narrow" w:cs="Arial"/>
          <w:b/>
        </w:rPr>
        <w:t>170 970,00 zł</w:t>
      </w:r>
      <w:r w:rsidRPr="00101664">
        <w:rPr>
          <w:rFonts w:ascii="Arial Narrow" w:hAnsi="Arial Narrow" w:cs="Arial"/>
          <w:noProof/>
        </w:rPr>
        <w:t xml:space="preserve"> PLN (słownie: sto siedemdziesiąt tysiecy dziewięćset siedemdziesiąt złotych), w tym netto </w:t>
      </w:r>
      <w:r w:rsidRPr="00101664">
        <w:rPr>
          <w:rFonts w:ascii="Arial Narrow" w:hAnsi="Arial Narrow" w:cs="Arial"/>
          <w:b/>
        </w:rPr>
        <w:t>139 000,00</w:t>
      </w:r>
      <w:r w:rsidRPr="00101664">
        <w:rPr>
          <w:rFonts w:ascii="Arial Narrow" w:hAnsi="Arial Narrow"/>
          <w:b/>
          <w:sz w:val="22"/>
          <w:szCs w:val="22"/>
        </w:rPr>
        <w:t xml:space="preserve"> </w:t>
      </w:r>
      <w:r w:rsidRPr="00101664">
        <w:rPr>
          <w:rFonts w:ascii="Arial Narrow" w:hAnsi="Arial Narrow" w:cs="Arial"/>
          <w:noProof/>
        </w:rPr>
        <w:t>PLN + 23% VAT, co daje kwotę 31 970,00PLN.</w:t>
      </w:r>
    </w:p>
    <w:p w:rsidR="00802F45" w:rsidRPr="00101664" w:rsidRDefault="00802F45" w:rsidP="001E7D05">
      <w:pPr>
        <w:tabs>
          <w:tab w:val="left" w:pos="900"/>
        </w:tabs>
        <w:spacing w:before="120" w:after="120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Poniżej przedstawiamy informację o wszystkich ofertach zożonych w przetargu:</w:t>
      </w:r>
    </w:p>
    <w:p w:rsidR="00802F45" w:rsidRPr="002B4258" w:rsidRDefault="00802F45" w:rsidP="001E7D05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do dnia 18.06.2013r. do godz. 12,00 wpłynęło 8 ofert na realizację zadania o nazwie „</w:t>
      </w:r>
      <w:r w:rsidRPr="002B4258">
        <w:rPr>
          <w:rFonts w:ascii="Arial Narrow" w:hAnsi="Arial Narrow" w:cs="Arial"/>
          <w:b/>
          <w:sz w:val="22"/>
          <w:szCs w:val="22"/>
        </w:rPr>
        <w:t xml:space="preserve">Opracowanie        szczegółowej koncepcji określającej możliwości przeróbki osadów na oczyszczalniach Zdroje i Pomorzany w Szczecinie”. </w:t>
      </w:r>
      <w:r w:rsidRPr="002B4258">
        <w:rPr>
          <w:rFonts w:ascii="Arial Narrow" w:hAnsi="Arial Narrow" w:cs="Arial"/>
          <w:sz w:val="22"/>
          <w:szCs w:val="22"/>
        </w:rPr>
        <w:t xml:space="preserve"> </w:t>
      </w:r>
    </w:p>
    <w:p w:rsidR="00802F45" w:rsidRPr="002B4258" w:rsidRDefault="00802F45" w:rsidP="001E7D05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Wszystkie oferty zostały złożone w sposób prawidłowy.</w:t>
      </w:r>
    </w:p>
    <w:p w:rsidR="00802F45" w:rsidRPr="002B4258" w:rsidRDefault="00802F45" w:rsidP="001E7D05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b/>
          <w:sz w:val="22"/>
          <w:szCs w:val="22"/>
        </w:rPr>
        <w:t>Oferta nr 1</w:t>
      </w:r>
      <w:r w:rsidRPr="002B4258">
        <w:rPr>
          <w:rFonts w:ascii="Arial Narrow" w:hAnsi="Arial Narrow" w:cs="Arial"/>
          <w:sz w:val="22"/>
          <w:szCs w:val="22"/>
        </w:rPr>
        <w:t xml:space="preserve"> - CDM Smith Sp. z o.o.,</w:t>
      </w:r>
    </w:p>
    <w:p w:rsidR="00802F45" w:rsidRPr="002B4258" w:rsidRDefault="00802F45" w:rsidP="001E7D05">
      <w:pPr>
        <w:spacing w:before="120" w:after="120"/>
        <w:ind w:left="708" w:firstLine="708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 ul. Stawki 40, 01-040 Warszawa    </w:t>
      </w:r>
    </w:p>
    <w:p w:rsidR="00802F45" w:rsidRPr="002B4258" w:rsidRDefault="00802F45" w:rsidP="001E7D05">
      <w:pPr>
        <w:spacing w:before="120" w:after="120"/>
        <w:ind w:left="708" w:firstLine="708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cena ofertowa </w:t>
      </w:r>
      <w:r w:rsidRPr="002B4258">
        <w:rPr>
          <w:rFonts w:ascii="Arial Narrow" w:hAnsi="Arial Narrow" w:cs="Arial"/>
          <w:b/>
          <w:sz w:val="22"/>
          <w:szCs w:val="22"/>
        </w:rPr>
        <w:t>179 088,00 zł brutto</w:t>
      </w:r>
    </w:p>
    <w:p w:rsidR="00802F45" w:rsidRPr="002B4258" w:rsidRDefault="00802F45" w:rsidP="001E7D05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Oferta złożona i sporządzona prawidłowo, treść dokumentów oraz ich daty odpowiadają wymogom określonym w specyfikacji istotnych warunków zamówienia.</w:t>
      </w:r>
    </w:p>
    <w:p w:rsidR="00802F45" w:rsidRDefault="00802F45" w:rsidP="00802F45">
      <w:pPr>
        <w:spacing w:before="240"/>
        <w:jc w:val="both"/>
        <w:rPr>
          <w:rFonts w:ascii="Arial Narrow" w:hAnsi="Arial Narrow" w:cs="Arial"/>
          <w:b/>
          <w:sz w:val="22"/>
          <w:szCs w:val="22"/>
        </w:rPr>
      </w:pPr>
    </w:p>
    <w:p w:rsidR="00802F45" w:rsidRPr="002B4258" w:rsidRDefault="00802F45" w:rsidP="00802F45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b/>
          <w:sz w:val="22"/>
          <w:szCs w:val="22"/>
        </w:rPr>
        <w:t>Oferta nr 2</w:t>
      </w:r>
      <w:r w:rsidRPr="002B4258">
        <w:rPr>
          <w:rFonts w:ascii="Arial Narrow" w:hAnsi="Arial Narrow" w:cs="Arial"/>
          <w:sz w:val="22"/>
          <w:szCs w:val="22"/>
        </w:rPr>
        <w:t xml:space="preserve"> - Biuro Projektów Budownictwa Komunalnego we Wrocławiu </w:t>
      </w:r>
    </w:p>
    <w:p w:rsidR="00802F45" w:rsidRPr="002B4258" w:rsidRDefault="00802F45" w:rsidP="00802F45">
      <w:pPr>
        <w:tabs>
          <w:tab w:val="left" w:pos="1418"/>
        </w:tabs>
        <w:ind w:firstLine="1418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Sp. z o.o., ul. Opolska 11-19 lok. I, 52-010 Wrocław</w:t>
      </w:r>
    </w:p>
    <w:p w:rsidR="00802F45" w:rsidRPr="002B4258" w:rsidRDefault="00802F45" w:rsidP="00802F45">
      <w:pPr>
        <w:tabs>
          <w:tab w:val="left" w:pos="1418"/>
        </w:tabs>
        <w:ind w:left="1418" w:firstLine="1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cena ofertowa </w:t>
      </w:r>
      <w:r w:rsidRPr="002B4258">
        <w:rPr>
          <w:rFonts w:ascii="Arial Narrow" w:hAnsi="Arial Narrow" w:cs="Arial"/>
          <w:b/>
          <w:sz w:val="22"/>
          <w:szCs w:val="22"/>
        </w:rPr>
        <w:t>170 970,00 zł brutto</w:t>
      </w:r>
    </w:p>
    <w:p w:rsidR="00802F45" w:rsidRPr="002B4258" w:rsidRDefault="00802F45" w:rsidP="00802F45">
      <w:pPr>
        <w:spacing w:before="240" w:after="24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Oferta złożona i sporządzona prawidłowo, treść dokumentów oraz ich daty odpowiadają wymogom określonym w specyfikacji istotnych warunków zamówienia.</w:t>
      </w:r>
    </w:p>
    <w:p w:rsidR="00802F45" w:rsidRPr="002B4258" w:rsidRDefault="00802F45" w:rsidP="00802F45">
      <w:pPr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b/>
          <w:sz w:val="22"/>
          <w:szCs w:val="22"/>
        </w:rPr>
        <w:t xml:space="preserve">Oferta nr 3 - </w:t>
      </w:r>
      <w:r w:rsidRPr="002B4258">
        <w:rPr>
          <w:rFonts w:ascii="Arial Narrow" w:hAnsi="Arial Narrow" w:cs="Arial"/>
          <w:sz w:val="22"/>
          <w:szCs w:val="22"/>
        </w:rPr>
        <w:t xml:space="preserve">TPF Sp. z o.o., </w:t>
      </w:r>
    </w:p>
    <w:p w:rsidR="00802F45" w:rsidRPr="002B4258" w:rsidRDefault="00802F45" w:rsidP="00802F45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ul. Szyszkowa 34, 02-285 Warszawa</w:t>
      </w:r>
    </w:p>
    <w:p w:rsidR="00802F45" w:rsidRPr="002B4258" w:rsidRDefault="00802F45" w:rsidP="00802F45">
      <w:pPr>
        <w:tabs>
          <w:tab w:val="left" w:pos="1418"/>
        </w:tabs>
        <w:ind w:left="1418" w:firstLine="1"/>
        <w:jc w:val="both"/>
        <w:rPr>
          <w:rFonts w:ascii="Arial Narrow" w:hAnsi="Arial Narrow" w:cs="Arial"/>
          <w:b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cena ofertowa </w:t>
      </w:r>
      <w:r w:rsidRPr="002B4258">
        <w:rPr>
          <w:rFonts w:ascii="Arial Narrow" w:hAnsi="Arial Narrow" w:cs="Arial"/>
          <w:b/>
          <w:sz w:val="22"/>
          <w:szCs w:val="22"/>
        </w:rPr>
        <w:t>289 050,00</w:t>
      </w:r>
      <w:r w:rsidRPr="002B4258">
        <w:rPr>
          <w:rFonts w:ascii="Arial Narrow" w:hAnsi="Arial Narrow"/>
          <w:b/>
          <w:sz w:val="22"/>
          <w:szCs w:val="22"/>
        </w:rPr>
        <w:t xml:space="preserve"> </w:t>
      </w:r>
      <w:r w:rsidRPr="002B4258">
        <w:rPr>
          <w:rFonts w:ascii="Arial Narrow" w:hAnsi="Arial Narrow" w:cs="Arial"/>
          <w:b/>
          <w:sz w:val="22"/>
          <w:szCs w:val="22"/>
        </w:rPr>
        <w:t>zł brutto</w:t>
      </w:r>
    </w:p>
    <w:p w:rsidR="00802F45" w:rsidRPr="002B4258" w:rsidRDefault="00802F45" w:rsidP="00802F45">
      <w:pPr>
        <w:spacing w:before="240" w:after="24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Oferta złożona i sporządzona prawidłowo, treść dokumentów oraz ich daty odpowiadają wymogom określonym w specyfikacji istotnych warunków zamówienia.</w:t>
      </w:r>
    </w:p>
    <w:p w:rsidR="00802F45" w:rsidRPr="002B4258" w:rsidRDefault="00802F45" w:rsidP="00802F45">
      <w:pPr>
        <w:jc w:val="both"/>
        <w:rPr>
          <w:rFonts w:ascii="Arial Narrow" w:hAnsi="Arial Narrow" w:cs="Arial"/>
          <w:b/>
          <w:sz w:val="22"/>
          <w:szCs w:val="22"/>
        </w:rPr>
      </w:pPr>
      <w:r w:rsidRPr="002B4258">
        <w:rPr>
          <w:rFonts w:ascii="Arial Narrow" w:hAnsi="Arial Narrow" w:cs="Arial"/>
          <w:b/>
          <w:sz w:val="22"/>
          <w:szCs w:val="22"/>
        </w:rPr>
        <w:t xml:space="preserve">Oferta nr 4 - Instytut Ochrony Środowiska  </w:t>
      </w:r>
    </w:p>
    <w:p w:rsidR="00802F45" w:rsidRPr="002B4258" w:rsidRDefault="00802F45" w:rsidP="00802F45">
      <w:pPr>
        <w:ind w:left="708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2B4258">
        <w:rPr>
          <w:rFonts w:ascii="Arial Narrow" w:hAnsi="Arial Narrow" w:cs="Arial"/>
          <w:b/>
          <w:sz w:val="22"/>
          <w:szCs w:val="22"/>
        </w:rPr>
        <w:t xml:space="preserve">Państwowy Instytut Badawczy </w:t>
      </w:r>
    </w:p>
    <w:p w:rsidR="00802F45" w:rsidRPr="002B4258" w:rsidRDefault="00802F45" w:rsidP="00802F45">
      <w:pPr>
        <w:ind w:left="1418"/>
        <w:jc w:val="both"/>
        <w:rPr>
          <w:rFonts w:ascii="Arial Narrow" w:hAnsi="Arial Narrow" w:cs="Arial"/>
          <w:b/>
          <w:sz w:val="22"/>
          <w:szCs w:val="22"/>
        </w:rPr>
      </w:pPr>
      <w:r w:rsidRPr="002B4258">
        <w:rPr>
          <w:rFonts w:ascii="Arial Narrow" w:hAnsi="Arial Narrow" w:cs="Arial"/>
          <w:b/>
          <w:sz w:val="22"/>
          <w:szCs w:val="22"/>
        </w:rPr>
        <w:t xml:space="preserve">Oddział we Wrocławiu, </w:t>
      </w:r>
    </w:p>
    <w:p w:rsidR="00802F45" w:rsidRPr="002B4258" w:rsidRDefault="00802F45" w:rsidP="00802F45">
      <w:pPr>
        <w:ind w:left="1418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b/>
          <w:sz w:val="22"/>
          <w:szCs w:val="22"/>
        </w:rPr>
        <w:t>ul. Wybrzeże Wyspiańskiego 39e, 50-370 Wrocław</w:t>
      </w:r>
    </w:p>
    <w:p w:rsidR="00802F45" w:rsidRPr="002B4258" w:rsidRDefault="00802F45" w:rsidP="00802F45">
      <w:pPr>
        <w:tabs>
          <w:tab w:val="left" w:pos="1418"/>
        </w:tabs>
        <w:ind w:left="1418" w:firstLine="1"/>
        <w:jc w:val="both"/>
        <w:rPr>
          <w:rFonts w:ascii="Arial Narrow" w:hAnsi="Arial Narrow" w:cs="Arial"/>
          <w:b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cena ofertowa </w:t>
      </w:r>
      <w:r w:rsidRPr="002B4258">
        <w:rPr>
          <w:rFonts w:ascii="Arial Narrow" w:hAnsi="Arial Narrow" w:cs="Arial"/>
          <w:b/>
          <w:sz w:val="22"/>
          <w:szCs w:val="22"/>
        </w:rPr>
        <w:t>96 985,50</w:t>
      </w:r>
      <w:r w:rsidRPr="002B4258">
        <w:rPr>
          <w:rFonts w:ascii="Arial Narrow" w:hAnsi="Arial Narrow"/>
          <w:b/>
          <w:sz w:val="22"/>
          <w:szCs w:val="22"/>
        </w:rPr>
        <w:t xml:space="preserve"> </w:t>
      </w:r>
      <w:r w:rsidRPr="002B4258">
        <w:rPr>
          <w:rFonts w:ascii="Arial Narrow" w:hAnsi="Arial Narrow" w:cs="Arial"/>
          <w:b/>
          <w:sz w:val="22"/>
          <w:szCs w:val="22"/>
        </w:rPr>
        <w:t>zł brutto</w:t>
      </w:r>
    </w:p>
    <w:p w:rsidR="00802F45" w:rsidRPr="002B4258" w:rsidRDefault="00802F45" w:rsidP="00802F45">
      <w:pPr>
        <w:spacing w:before="240" w:after="24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Na podstawie zapisów Specyfikacji Istotnych Warunków  Zamówienia – Rozdz. III pkt. 5.1.11wykluczono ww. Wykonawcę z postępowania prowadzonego w trybie przetargu </w:t>
      </w:r>
      <w:r w:rsidRPr="002B4258">
        <w:rPr>
          <w:rFonts w:ascii="Arial Narrow" w:hAnsi="Arial Narrow" w:cs="Arial"/>
          <w:sz w:val="22"/>
          <w:szCs w:val="22"/>
        </w:rPr>
        <w:lastRenderedPageBreak/>
        <w:t>nieograniczonego, a tym samym zgodnie z Rozdz. III pkt. 5.2 ofertę uznano za odrzuconą. Powodem wykluczenia Wykonawcy jest niedostarczenie,  pomimo wezwania do uzupełnienia oferty, dokumentu potwierdzającego spełnienie warunku udziału w postępowaniu.</w:t>
      </w:r>
    </w:p>
    <w:p w:rsidR="00802F45" w:rsidRPr="002B4258" w:rsidRDefault="00802F45" w:rsidP="00802F45">
      <w:pPr>
        <w:spacing w:before="240" w:after="24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Wykonawca miał obowiązek, zgodnie z wymaganiami zawartymi w SIWZ – Rozdział III pkt.6.3.1), dostarczenia dokumentu potwierdzającego, że w okresie ostatnich pięciu lat przed dniem wszczęcia postępowania o udzielenie niniejszego zamówienia, a w przypadku, gdy okres działalności Wykonawcy jest krótszy - w tym okresie, co najmniej 1 zamówienia na usługi, którego przedmiotem było opracowanie koncepcji lub projektu budowlanego przeróbki osadów dla aglomeracji nie mniejszej niż 200 tys. mieszkańców. </w:t>
      </w:r>
    </w:p>
    <w:p w:rsidR="00802F45" w:rsidRPr="002B4258" w:rsidRDefault="00802F45" w:rsidP="00802F45">
      <w:pPr>
        <w:spacing w:before="240" w:after="24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Z dostarczonych przez Wykonawcę dokumentów wynika, że opracowana przez Wykonawcę koncepcja dotyczyła oczyszczalni obsługującej aglomerację o wielkości </w:t>
      </w:r>
      <w:r w:rsidRPr="002B4258">
        <w:rPr>
          <w:rFonts w:ascii="Arial Narrow" w:hAnsi="Arial Narrow" w:cs="Arial"/>
          <w:b/>
          <w:sz w:val="22"/>
          <w:szCs w:val="22"/>
        </w:rPr>
        <w:t>185000RLM</w:t>
      </w:r>
      <w:r w:rsidRPr="002B4258">
        <w:rPr>
          <w:rFonts w:ascii="Arial Narrow" w:hAnsi="Arial Narrow" w:cs="Arial"/>
          <w:sz w:val="22"/>
          <w:szCs w:val="22"/>
        </w:rPr>
        <w:t>, co nie potwierdza</w:t>
      </w:r>
      <w:r w:rsidRPr="002B4258">
        <w:rPr>
          <w:rFonts w:ascii="Arial Narrow" w:hAnsi="Arial Narrow"/>
          <w:sz w:val="22"/>
          <w:szCs w:val="22"/>
        </w:rPr>
        <w:t xml:space="preserve"> </w:t>
      </w:r>
      <w:r w:rsidRPr="002B4258">
        <w:rPr>
          <w:rFonts w:ascii="Arial Narrow" w:hAnsi="Arial Narrow" w:cs="Arial"/>
          <w:sz w:val="22"/>
          <w:szCs w:val="22"/>
        </w:rPr>
        <w:t>spełnienia warunku udziału w postępowaniu.</w:t>
      </w:r>
    </w:p>
    <w:p w:rsidR="00802F45" w:rsidRPr="002B4258" w:rsidRDefault="00802F45" w:rsidP="00802F45">
      <w:pPr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b/>
          <w:sz w:val="22"/>
          <w:szCs w:val="22"/>
        </w:rPr>
        <w:t xml:space="preserve">Oferta nr 5 - </w:t>
      </w:r>
      <w:r w:rsidRPr="002B4258">
        <w:rPr>
          <w:rFonts w:ascii="Arial Narrow" w:hAnsi="Arial Narrow" w:cs="Arial"/>
          <w:sz w:val="22"/>
          <w:szCs w:val="22"/>
        </w:rPr>
        <w:t>BBF Sp. z o.o.,</w:t>
      </w:r>
    </w:p>
    <w:p w:rsidR="00802F45" w:rsidRPr="002B4258" w:rsidRDefault="00802F45" w:rsidP="00802F45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 ul. gen. J.H. Dąbrowskiego 461, 60-451 Poznań </w:t>
      </w:r>
    </w:p>
    <w:p w:rsidR="00802F45" w:rsidRPr="002B4258" w:rsidRDefault="00802F45" w:rsidP="00802F45">
      <w:pPr>
        <w:ind w:left="708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cena ofertowa </w:t>
      </w:r>
      <w:r w:rsidRPr="002B4258">
        <w:rPr>
          <w:rFonts w:ascii="Arial Narrow" w:hAnsi="Arial Narrow" w:cs="Arial"/>
          <w:b/>
          <w:sz w:val="22"/>
          <w:szCs w:val="22"/>
        </w:rPr>
        <w:t>329 640,00</w:t>
      </w:r>
      <w:r w:rsidRPr="002B4258">
        <w:rPr>
          <w:rFonts w:ascii="Arial Narrow" w:hAnsi="Arial Narrow"/>
          <w:b/>
          <w:sz w:val="22"/>
          <w:szCs w:val="22"/>
        </w:rPr>
        <w:t xml:space="preserve"> </w:t>
      </w:r>
      <w:r w:rsidRPr="002B4258">
        <w:rPr>
          <w:rFonts w:ascii="Arial Narrow" w:hAnsi="Arial Narrow" w:cs="Arial"/>
          <w:b/>
          <w:sz w:val="22"/>
          <w:szCs w:val="22"/>
        </w:rPr>
        <w:t>zł brutto</w:t>
      </w:r>
    </w:p>
    <w:p w:rsidR="00802F45" w:rsidRPr="002B4258" w:rsidRDefault="00802F45" w:rsidP="00802F45">
      <w:pPr>
        <w:spacing w:before="240" w:after="24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Oferta złożona i sporządzona prawidłowo, treść dokumentów oraz ich daty odpowiadają wymogom określonym w specyfikacji istotnych warunków zamówienia.</w:t>
      </w:r>
    </w:p>
    <w:p w:rsidR="00802F45" w:rsidRPr="002B4258" w:rsidRDefault="00802F45" w:rsidP="00802F45">
      <w:pPr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b/>
          <w:sz w:val="22"/>
          <w:szCs w:val="22"/>
        </w:rPr>
        <w:t xml:space="preserve">Oferta nr 6 - </w:t>
      </w:r>
      <w:r w:rsidRPr="002B4258">
        <w:rPr>
          <w:rFonts w:ascii="Arial Narrow" w:hAnsi="Arial Narrow" w:cs="Arial"/>
          <w:sz w:val="22"/>
          <w:szCs w:val="22"/>
        </w:rPr>
        <w:t>SAVONA PROJECT Sp. z o.o.,</w:t>
      </w:r>
    </w:p>
    <w:p w:rsidR="00802F45" w:rsidRPr="002B4258" w:rsidRDefault="00802F45" w:rsidP="00802F45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 ul. Słowackiego 33-37, 33-100 Tarnów</w:t>
      </w:r>
    </w:p>
    <w:p w:rsidR="00802F45" w:rsidRPr="002B4258" w:rsidRDefault="00802F45" w:rsidP="00802F45">
      <w:pPr>
        <w:ind w:left="708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cena ofertowa </w:t>
      </w:r>
      <w:r w:rsidRPr="002B4258">
        <w:rPr>
          <w:rFonts w:ascii="Arial Narrow" w:hAnsi="Arial Narrow" w:cs="Arial"/>
          <w:b/>
          <w:sz w:val="22"/>
          <w:szCs w:val="22"/>
        </w:rPr>
        <w:t>416 232,00</w:t>
      </w:r>
      <w:r w:rsidRPr="002B4258">
        <w:rPr>
          <w:rFonts w:ascii="Arial Narrow" w:hAnsi="Arial Narrow"/>
          <w:b/>
          <w:sz w:val="22"/>
          <w:szCs w:val="22"/>
        </w:rPr>
        <w:t xml:space="preserve"> </w:t>
      </w:r>
      <w:r w:rsidRPr="002B4258">
        <w:rPr>
          <w:rFonts w:ascii="Arial Narrow" w:hAnsi="Arial Narrow" w:cs="Arial"/>
          <w:b/>
          <w:sz w:val="22"/>
          <w:szCs w:val="22"/>
        </w:rPr>
        <w:t>zł brutto</w:t>
      </w:r>
    </w:p>
    <w:p w:rsidR="00802F45" w:rsidRPr="002B4258" w:rsidRDefault="00802F45" w:rsidP="00802F45">
      <w:pPr>
        <w:spacing w:before="240" w:after="24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Oferta złożona i sporządzona prawidłowo, treść dokumentów oraz ich daty odpowiadają wymogom określonym w specyfikacji istotnych warunków zamówienia.</w:t>
      </w:r>
    </w:p>
    <w:p w:rsidR="00802F45" w:rsidRPr="002B4258" w:rsidRDefault="00802F45" w:rsidP="00802F45">
      <w:pPr>
        <w:tabs>
          <w:tab w:val="left" w:pos="4045"/>
        </w:tabs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b/>
          <w:sz w:val="22"/>
          <w:szCs w:val="22"/>
        </w:rPr>
        <w:t xml:space="preserve">Oferta nr 7 - </w:t>
      </w:r>
      <w:r w:rsidRPr="002B4258">
        <w:rPr>
          <w:rFonts w:ascii="Arial Narrow" w:hAnsi="Arial Narrow" w:cs="Arial"/>
          <w:sz w:val="22"/>
          <w:szCs w:val="22"/>
        </w:rPr>
        <w:t xml:space="preserve">ECOKUBE Sp. z o.o., </w:t>
      </w:r>
      <w:r w:rsidRPr="002B4258">
        <w:rPr>
          <w:rFonts w:ascii="Arial Narrow" w:hAnsi="Arial Narrow" w:cs="Arial"/>
          <w:sz w:val="22"/>
          <w:szCs w:val="22"/>
        </w:rPr>
        <w:tab/>
      </w:r>
    </w:p>
    <w:p w:rsidR="00802F45" w:rsidRPr="002B4258" w:rsidRDefault="00802F45" w:rsidP="00802F45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ul. </w:t>
      </w:r>
      <w:proofErr w:type="spellStart"/>
      <w:r w:rsidRPr="002B4258">
        <w:rPr>
          <w:rFonts w:ascii="Arial Narrow" w:hAnsi="Arial Narrow" w:cs="Arial"/>
          <w:sz w:val="22"/>
          <w:szCs w:val="22"/>
        </w:rPr>
        <w:t>Wółczańska</w:t>
      </w:r>
      <w:proofErr w:type="spellEnd"/>
      <w:r w:rsidRPr="002B4258">
        <w:rPr>
          <w:rFonts w:ascii="Arial Narrow" w:hAnsi="Arial Narrow" w:cs="Arial"/>
          <w:sz w:val="22"/>
          <w:szCs w:val="22"/>
        </w:rPr>
        <w:t xml:space="preserve"> 128/134, 90-527 Łódź </w:t>
      </w:r>
    </w:p>
    <w:p w:rsidR="00802F45" w:rsidRPr="002B4258" w:rsidRDefault="00802F45" w:rsidP="00802F45">
      <w:pPr>
        <w:ind w:left="708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cena ofertowa </w:t>
      </w:r>
      <w:r w:rsidRPr="002B4258">
        <w:rPr>
          <w:rFonts w:ascii="Arial Narrow" w:hAnsi="Arial Narrow" w:cs="Arial"/>
          <w:b/>
          <w:sz w:val="22"/>
          <w:szCs w:val="22"/>
        </w:rPr>
        <w:t>171 216,00 zł brutto</w:t>
      </w:r>
    </w:p>
    <w:p w:rsidR="00802F45" w:rsidRPr="002B4258" w:rsidRDefault="00802F45" w:rsidP="00802F45">
      <w:pPr>
        <w:spacing w:before="240" w:after="24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Oferta złożona i sporządzona prawidłowo, treść dokumentów oraz ich daty odpowiadają wymogom określonym w specyfikacji istotnych warunków zamówienia.</w:t>
      </w:r>
    </w:p>
    <w:p w:rsidR="00802F45" w:rsidRPr="002B4258" w:rsidRDefault="00802F45" w:rsidP="00802F45">
      <w:pPr>
        <w:tabs>
          <w:tab w:val="left" w:pos="4045"/>
        </w:tabs>
        <w:ind w:left="1418" w:hanging="1418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b/>
          <w:sz w:val="22"/>
          <w:szCs w:val="22"/>
        </w:rPr>
        <w:t xml:space="preserve">Oferta nr 8 - </w:t>
      </w:r>
      <w:r w:rsidRPr="002B4258">
        <w:rPr>
          <w:rFonts w:ascii="Arial Narrow" w:hAnsi="Arial Narrow" w:cs="Arial"/>
          <w:sz w:val="22"/>
          <w:szCs w:val="22"/>
        </w:rPr>
        <w:t>Narodowa Fundacja Ochrony Środowiska</w:t>
      </w:r>
    </w:p>
    <w:p w:rsidR="00802F45" w:rsidRPr="002B4258" w:rsidRDefault="00802F45" w:rsidP="00802F45">
      <w:pPr>
        <w:tabs>
          <w:tab w:val="left" w:pos="1418"/>
        </w:tabs>
        <w:ind w:left="1418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Zakład Technicznych Usług Komunalnych,</w:t>
      </w:r>
    </w:p>
    <w:p w:rsidR="00802F45" w:rsidRPr="002B4258" w:rsidRDefault="00802F45" w:rsidP="00802F45">
      <w:pPr>
        <w:ind w:left="1418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ul. Kaszubska 59/6, 70-402 Szczecin </w:t>
      </w:r>
    </w:p>
    <w:p w:rsidR="00802F45" w:rsidRPr="002B4258" w:rsidRDefault="00802F45" w:rsidP="00802F45">
      <w:pPr>
        <w:tabs>
          <w:tab w:val="left" w:pos="404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 xml:space="preserve">                     cena ofertowa </w:t>
      </w:r>
      <w:r w:rsidRPr="002B4258">
        <w:rPr>
          <w:rFonts w:ascii="Arial Narrow" w:hAnsi="Arial Narrow" w:cs="Arial"/>
          <w:b/>
          <w:sz w:val="22"/>
          <w:szCs w:val="22"/>
        </w:rPr>
        <w:t>184 500,00 zł brutto</w:t>
      </w:r>
    </w:p>
    <w:p w:rsidR="00802F45" w:rsidRPr="002B4258" w:rsidRDefault="00802F45" w:rsidP="00802F45">
      <w:pPr>
        <w:spacing w:before="240" w:after="240"/>
        <w:jc w:val="both"/>
        <w:rPr>
          <w:rFonts w:ascii="Arial Narrow" w:hAnsi="Arial Narrow" w:cs="Arial"/>
          <w:sz w:val="22"/>
          <w:szCs w:val="22"/>
        </w:rPr>
      </w:pPr>
      <w:r w:rsidRPr="002B4258">
        <w:rPr>
          <w:rFonts w:ascii="Arial Narrow" w:hAnsi="Arial Narrow" w:cs="Arial"/>
          <w:sz w:val="22"/>
          <w:szCs w:val="22"/>
        </w:rPr>
        <w:t>Oferta złożona i sporządzona prawidłowo, treść dokumentów oraz ich daty odpowiadają wymogom określonym w specyfikacji istotnych warunków zamówienia.</w:t>
      </w:r>
    </w:p>
    <w:p w:rsidR="00802F45" w:rsidRPr="002B4258" w:rsidRDefault="00802F45" w:rsidP="00802F45">
      <w:pPr>
        <w:rPr>
          <w:sz w:val="22"/>
          <w:szCs w:val="22"/>
        </w:rPr>
      </w:pPr>
    </w:p>
    <w:p w:rsidR="00841A94" w:rsidRDefault="00841A94"/>
    <w:sectPr w:rsidR="00841A94" w:rsidSect="00565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304" w:bottom="1418" w:left="2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5F" w:rsidRDefault="008F665F" w:rsidP="001F7427">
      <w:r>
        <w:separator/>
      </w:r>
    </w:p>
  </w:endnote>
  <w:endnote w:type="continuationSeparator" w:id="0">
    <w:p w:rsidR="008F665F" w:rsidRDefault="008F665F" w:rsidP="001F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27" w:rsidRDefault="001F74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27" w:rsidRDefault="001F742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27" w:rsidRDefault="001F74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5F" w:rsidRDefault="008F665F" w:rsidP="001F7427">
      <w:r>
        <w:separator/>
      </w:r>
    </w:p>
  </w:footnote>
  <w:footnote w:type="continuationSeparator" w:id="0">
    <w:p w:rsidR="008F665F" w:rsidRDefault="008F665F" w:rsidP="001F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27" w:rsidRDefault="001F74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27" w:rsidRDefault="001F74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27" w:rsidRDefault="001F74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A94"/>
    <w:rsid w:val="000866B8"/>
    <w:rsid w:val="001261CD"/>
    <w:rsid w:val="0015650A"/>
    <w:rsid w:val="001E7D05"/>
    <w:rsid w:val="001F7427"/>
    <w:rsid w:val="00236411"/>
    <w:rsid w:val="004467FF"/>
    <w:rsid w:val="00446B32"/>
    <w:rsid w:val="00501A85"/>
    <w:rsid w:val="005654C5"/>
    <w:rsid w:val="005F515E"/>
    <w:rsid w:val="00744DAB"/>
    <w:rsid w:val="00802F45"/>
    <w:rsid w:val="00841A94"/>
    <w:rsid w:val="008A4F6A"/>
    <w:rsid w:val="008F665F"/>
    <w:rsid w:val="00BB60A1"/>
    <w:rsid w:val="00CE0F19"/>
    <w:rsid w:val="00FC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6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7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7427"/>
    <w:rPr>
      <w:sz w:val="24"/>
      <w:szCs w:val="24"/>
    </w:rPr>
  </w:style>
  <w:style w:type="paragraph" w:styleId="Stopka">
    <w:name w:val="footer"/>
    <w:basedOn w:val="Normalny"/>
    <w:link w:val="StopkaZnak"/>
    <w:rsid w:val="001F7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74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Kom-Pakt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ewanowic</dc:creator>
  <cp:lastModifiedBy>ewanowic</cp:lastModifiedBy>
  <cp:revision>2</cp:revision>
  <cp:lastPrinted>2013-09-03T05:33:00Z</cp:lastPrinted>
  <dcterms:created xsi:type="dcterms:W3CDTF">2013-10-04T10:02:00Z</dcterms:created>
  <dcterms:modified xsi:type="dcterms:W3CDTF">2013-10-04T10:02:00Z</dcterms:modified>
</cp:coreProperties>
</file>